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F5637" w14:textId="77777777" w:rsidR="00DB43E4" w:rsidRPr="00F70762" w:rsidRDefault="00DB43E4" w:rsidP="00DB43E4">
      <w:pPr>
        <w:pStyle w:val="Header"/>
        <w:jc w:val="center"/>
        <w:rPr>
          <w:b/>
          <w:sz w:val="20"/>
          <w:szCs w:val="20"/>
          <w:lang w:val="sr-Cyrl-CS"/>
        </w:rPr>
      </w:pPr>
      <w:r w:rsidRPr="00F70762">
        <w:rPr>
          <w:b/>
          <w:sz w:val="20"/>
          <w:szCs w:val="20"/>
          <w:lang w:val="uz-Cyrl-UZ"/>
        </w:rPr>
        <w:t>REPUBLIKA SRBIJA</w:t>
      </w:r>
    </w:p>
    <w:p w14:paraId="3DEB5EF6" w14:textId="77777777" w:rsidR="00DB43E4" w:rsidRPr="00F70762" w:rsidRDefault="00DB43E4" w:rsidP="00DB43E4">
      <w:pPr>
        <w:pStyle w:val="Header"/>
        <w:jc w:val="center"/>
        <w:rPr>
          <w:b/>
          <w:sz w:val="20"/>
          <w:szCs w:val="20"/>
          <w:lang w:val="sr-Cyrl-CS"/>
        </w:rPr>
      </w:pPr>
      <w:r w:rsidRPr="00F70762">
        <w:rPr>
          <w:b/>
          <w:sz w:val="20"/>
          <w:szCs w:val="20"/>
          <w:lang w:val="uz-Cyrl-UZ"/>
        </w:rPr>
        <w:t>AUTONOMNA POKRAJINA VOJVODINA</w:t>
      </w:r>
    </w:p>
    <w:p w14:paraId="09A6DB30" w14:textId="77777777" w:rsidR="00116D85" w:rsidRDefault="00DB43E4" w:rsidP="00DB43E4">
      <w:pPr>
        <w:pStyle w:val="Header"/>
        <w:jc w:val="center"/>
        <w:rPr>
          <w:b/>
          <w:sz w:val="20"/>
          <w:szCs w:val="20"/>
          <w:lang w:val="sr-Cyrl-CS"/>
        </w:rPr>
      </w:pPr>
      <w:r w:rsidRPr="00F70762">
        <w:rPr>
          <w:b/>
          <w:sz w:val="20"/>
          <w:szCs w:val="20"/>
          <w:lang w:val="uz-Cyrl-UZ"/>
        </w:rPr>
        <w:t>SLUŽBA ZA REALIZACIJU PROGRAMA RAZVOJA</w:t>
      </w:r>
    </w:p>
    <w:p w14:paraId="61336F6A" w14:textId="77777777" w:rsidR="00DB43E4" w:rsidRPr="00F70762" w:rsidRDefault="00DB43E4" w:rsidP="00DB43E4">
      <w:pPr>
        <w:pStyle w:val="Header"/>
        <w:jc w:val="center"/>
        <w:rPr>
          <w:b/>
          <w:sz w:val="20"/>
          <w:szCs w:val="20"/>
          <w:lang w:val="sr-Cyrl-CS"/>
        </w:rPr>
      </w:pPr>
      <w:r w:rsidRPr="00F70762">
        <w:rPr>
          <w:b/>
          <w:sz w:val="20"/>
          <w:szCs w:val="20"/>
          <w:lang w:val="uz-Cyrl-UZ"/>
        </w:rPr>
        <w:t>A</w:t>
      </w:r>
      <w:r w:rsidR="00116D85">
        <w:rPr>
          <w:b/>
          <w:sz w:val="20"/>
          <w:szCs w:val="20"/>
          <w:lang w:val="uz-Cyrl-UZ"/>
        </w:rPr>
        <w:t xml:space="preserve">UTONOMNE </w:t>
      </w:r>
      <w:r>
        <w:rPr>
          <w:lang w:val="uz-Cyrl-UZ"/>
        </w:rPr>
        <w:t xml:space="preserve"> </w:t>
      </w:r>
      <w:r w:rsidRPr="00F70762">
        <w:rPr>
          <w:b/>
          <w:sz w:val="20"/>
          <w:szCs w:val="20"/>
          <w:lang w:val="uz-Cyrl-UZ"/>
        </w:rPr>
        <w:t>P</w:t>
      </w:r>
      <w:r w:rsidR="00116D85">
        <w:rPr>
          <w:b/>
          <w:sz w:val="20"/>
          <w:szCs w:val="20"/>
          <w:lang w:val="uz-Cyrl-UZ"/>
        </w:rPr>
        <w:t>OKRAJINE</w:t>
      </w:r>
      <w:r>
        <w:rPr>
          <w:lang w:val="uz-Cyrl-UZ"/>
        </w:rPr>
        <w:t xml:space="preserve"> </w:t>
      </w:r>
      <w:r w:rsidRPr="00F70762">
        <w:rPr>
          <w:b/>
          <w:sz w:val="20"/>
          <w:szCs w:val="20"/>
          <w:lang w:val="uz-Cyrl-UZ"/>
        </w:rPr>
        <w:t xml:space="preserve"> VOJVODINE</w:t>
      </w:r>
    </w:p>
    <w:p w14:paraId="0D463171" w14:textId="77777777" w:rsidR="00044F9A" w:rsidRPr="007B54AE" w:rsidRDefault="00044F9A" w:rsidP="0059717A">
      <w:pPr>
        <w:pStyle w:val="Header"/>
        <w:rPr>
          <w:rFonts w:cs="Arial"/>
          <w:szCs w:val="22"/>
          <w:lang w:val="sr-Cyrl-CS"/>
        </w:rPr>
      </w:pPr>
    </w:p>
    <w:p w14:paraId="58E38029" w14:textId="77777777" w:rsidR="0059717A" w:rsidRDefault="0024066F" w:rsidP="0059717A">
      <w:pPr>
        <w:pStyle w:val="Header"/>
        <w:rPr>
          <w:rFonts w:cs="Arial"/>
          <w:szCs w:val="22"/>
          <w:lang w:val="en-US"/>
        </w:rPr>
      </w:pPr>
      <w:r>
        <w:rPr>
          <w:rFonts w:cs="Arial"/>
          <w:szCs w:val="22"/>
          <w:lang w:val="sr-Cyrl-CS"/>
        </w:rPr>
        <w:tab/>
      </w:r>
      <w:r>
        <w:rPr>
          <w:rFonts w:cs="Arial"/>
          <w:szCs w:val="22"/>
          <w:lang w:val="sr-Cyrl-CS"/>
        </w:rPr>
        <w:tab/>
      </w:r>
      <w:r>
        <w:rPr>
          <w:rFonts w:cs="Arial"/>
          <w:szCs w:val="22"/>
          <w:lang w:val="sr-Cyrl-CS"/>
        </w:rPr>
        <w:tab/>
      </w:r>
      <w:r>
        <w:rPr>
          <w:rFonts w:cs="Arial"/>
          <w:szCs w:val="22"/>
          <w:lang w:val="sr-Cyrl-CS"/>
        </w:rPr>
        <w:tab/>
      </w:r>
    </w:p>
    <w:p w14:paraId="2AB88302" w14:textId="77777777" w:rsidR="0059717A" w:rsidRDefault="0059717A" w:rsidP="0059717A">
      <w:pPr>
        <w:pStyle w:val="Header"/>
        <w:rPr>
          <w:rFonts w:cs="Arial"/>
          <w:szCs w:val="22"/>
          <w:lang w:val="en-US"/>
        </w:rPr>
      </w:pPr>
    </w:p>
    <w:p w14:paraId="03869C9A" w14:textId="77777777" w:rsidR="0059717A" w:rsidRDefault="0059717A" w:rsidP="0059717A">
      <w:pPr>
        <w:pStyle w:val="Header"/>
        <w:rPr>
          <w:rFonts w:cs="Arial"/>
          <w:szCs w:val="22"/>
          <w:lang w:val="en-US"/>
        </w:rPr>
      </w:pPr>
    </w:p>
    <w:p w14:paraId="5E326E40" w14:textId="77777777" w:rsidR="0059717A" w:rsidRDefault="0059717A" w:rsidP="0059717A">
      <w:pPr>
        <w:pStyle w:val="Header"/>
        <w:rPr>
          <w:rFonts w:cs="Arial"/>
          <w:szCs w:val="22"/>
          <w:lang w:val="en-US"/>
        </w:rPr>
      </w:pPr>
    </w:p>
    <w:p w14:paraId="4FBC70D4" w14:textId="77777777" w:rsidR="0059717A" w:rsidRDefault="0059717A" w:rsidP="0059717A">
      <w:pPr>
        <w:pStyle w:val="Header"/>
        <w:rPr>
          <w:rFonts w:cs="Arial"/>
          <w:szCs w:val="22"/>
          <w:lang w:val="en-US"/>
        </w:rPr>
      </w:pPr>
    </w:p>
    <w:p w14:paraId="0B415E38" w14:textId="77777777" w:rsidR="0059717A" w:rsidRDefault="0059717A" w:rsidP="0059717A">
      <w:pPr>
        <w:pStyle w:val="Header"/>
        <w:rPr>
          <w:rFonts w:cs="Arial"/>
          <w:szCs w:val="22"/>
          <w:lang w:val="en-US"/>
        </w:rPr>
      </w:pPr>
    </w:p>
    <w:p w14:paraId="65C83EB7" w14:textId="77777777" w:rsidR="0059717A" w:rsidRDefault="0059717A" w:rsidP="0059717A">
      <w:pPr>
        <w:pStyle w:val="Header"/>
        <w:rPr>
          <w:rFonts w:cs="Arial"/>
          <w:szCs w:val="22"/>
          <w:lang w:val="en-US"/>
        </w:rPr>
      </w:pPr>
    </w:p>
    <w:p w14:paraId="4E1AF169" w14:textId="77777777" w:rsidR="0059717A" w:rsidRDefault="0059717A" w:rsidP="0059717A">
      <w:pPr>
        <w:pStyle w:val="Header"/>
        <w:rPr>
          <w:rFonts w:cs="Arial"/>
          <w:szCs w:val="22"/>
          <w:lang w:val="en-US"/>
        </w:rPr>
      </w:pPr>
    </w:p>
    <w:p w14:paraId="7AAC1771" w14:textId="77777777" w:rsidR="0059717A" w:rsidRDefault="0059717A" w:rsidP="0059717A">
      <w:pPr>
        <w:pStyle w:val="Header"/>
        <w:rPr>
          <w:rFonts w:cs="Arial"/>
          <w:szCs w:val="22"/>
          <w:lang w:val="en-US"/>
        </w:rPr>
      </w:pPr>
    </w:p>
    <w:p w14:paraId="370C4323" w14:textId="77777777" w:rsidR="0059717A" w:rsidRDefault="0059717A" w:rsidP="0059717A">
      <w:pPr>
        <w:pStyle w:val="Header"/>
        <w:rPr>
          <w:rFonts w:cs="Arial"/>
          <w:szCs w:val="22"/>
          <w:lang w:val="en-US"/>
        </w:rPr>
      </w:pPr>
    </w:p>
    <w:p w14:paraId="6C785D92" w14:textId="77777777" w:rsidR="0059717A" w:rsidRDefault="0059717A" w:rsidP="0059717A">
      <w:pPr>
        <w:pStyle w:val="Header"/>
        <w:rPr>
          <w:rFonts w:cs="Arial"/>
          <w:szCs w:val="22"/>
          <w:lang w:val="en-US"/>
        </w:rPr>
      </w:pPr>
    </w:p>
    <w:p w14:paraId="60AA8B4B" w14:textId="77777777" w:rsidR="0059717A" w:rsidRDefault="0059717A" w:rsidP="0059717A">
      <w:pPr>
        <w:pStyle w:val="Header"/>
        <w:rPr>
          <w:rFonts w:cs="Arial"/>
          <w:szCs w:val="22"/>
          <w:lang w:val="en-US"/>
        </w:rPr>
      </w:pPr>
    </w:p>
    <w:p w14:paraId="09AEB3C3" w14:textId="77777777" w:rsidR="0059717A" w:rsidRDefault="0059717A" w:rsidP="0059717A">
      <w:pPr>
        <w:pStyle w:val="Header"/>
        <w:rPr>
          <w:rFonts w:cs="Arial"/>
          <w:szCs w:val="22"/>
          <w:lang w:val="en-US"/>
        </w:rPr>
      </w:pPr>
    </w:p>
    <w:p w14:paraId="0E32E874" w14:textId="77777777" w:rsidR="0059717A" w:rsidRDefault="0059717A" w:rsidP="0059717A">
      <w:pPr>
        <w:pStyle w:val="Header"/>
        <w:rPr>
          <w:rFonts w:cs="Arial"/>
          <w:szCs w:val="22"/>
          <w:lang w:val="en-US"/>
        </w:rPr>
      </w:pPr>
    </w:p>
    <w:p w14:paraId="520C6ED9" w14:textId="77777777" w:rsidR="0059717A" w:rsidRDefault="0059717A" w:rsidP="0059717A">
      <w:pPr>
        <w:pStyle w:val="Header"/>
        <w:rPr>
          <w:rFonts w:cs="Arial"/>
          <w:szCs w:val="22"/>
          <w:lang w:val="en-US"/>
        </w:rPr>
      </w:pPr>
    </w:p>
    <w:p w14:paraId="42056A53" w14:textId="77777777" w:rsidR="0059717A" w:rsidRDefault="0059717A" w:rsidP="0059717A">
      <w:pPr>
        <w:pStyle w:val="Header"/>
        <w:rPr>
          <w:rFonts w:cs="Arial"/>
          <w:szCs w:val="22"/>
          <w:lang w:val="en-US"/>
        </w:rPr>
      </w:pPr>
    </w:p>
    <w:p w14:paraId="64CCD6C7" w14:textId="77777777" w:rsidR="0059717A" w:rsidRDefault="0059717A" w:rsidP="0059717A">
      <w:pPr>
        <w:pStyle w:val="Header"/>
        <w:rPr>
          <w:rFonts w:cs="Arial"/>
          <w:szCs w:val="22"/>
          <w:lang w:val="en-US"/>
        </w:rPr>
      </w:pPr>
    </w:p>
    <w:p w14:paraId="21588E53" w14:textId="77777777" w:rsidR="0059717A" w:rsidRDefault="0059717A" w:rsidP="0059717A">
      <w:pPr>
        <w:pStyle w:val="Header"/>
        <w:rPr>
          <w:rFonts w:cs="Arial"/>
          <w:szCs w:val="22"/>
          <w:lang w:val="en-US"/>
        </w:rPr>
      </w:pPr>
    </w:p>
    <w:p w14:paraId="5D58CD8F" w14:textId="77777777" w:rsidR="0059717A" w:rsidRPr="003F1ADA" w:rsidRDefault="0059717A" w:rsidP="0059717A">
      <w:pPr>
        <w:pStyle w:val="Header"/>
        <w:jc w:val="center"/>
        <w:rPr>
          <w:b/>
          <w:szCs w:val="22"/>
          <w:lang w:val="sr-Cyrl-CS"/>
        </w:rPr>
      </w:pPr>
      <w:r w:rsidRPr="003F1ADA">
        <w:rPr>
          <w:b/>
          <w:szCs w:val="22"/>
          <w:lang w:val="uz-Cyrl-UZ"/>
        </w:rPr>
        <w:t>INFORMATOR O RADU</w:t>
      </w:r>
    </w:p>
    <w:p w14:paraId="32D2C4C3" w14:textId="77777777" w:rsidR="0059717A" w:rsidRPr="007B7654" w:rsidRDefault="0059717A" w:rsidP="0059717A">
      <w:pPr>
        <w:pStyle w:val="Header"/>
        <w:jc w:val="center"/>
        <w:rPr>
          <w:rFonts w:cs="Arial"/>
          <w:b/>
          <w:szCs w:val="22"/>
          <w:lang w:val="ru-RU"/>
        </w:rPr>
      </w:pPr>
      <w:r w:rsidRPr="003F1ADA">
        <w:rPr>
          <w:b/>
          <w:szCs w:val="22"/>
          <w:lang w:val="uz-Cyrl-UZ"/>
        </w:rPr>
        <w:t>SLUŽBE ZA REALIZACIJU PROGRAMA</w:t>
      </w:r>
    </w:p>
    <w:p w14:paraId="5AD33033" w14:textId="77777777" w:rsidR="0059717A" w:rsidRPr="003F1ADA" w:rsidRDefault="00616FA9" w:rsidP="0059717A">
      <w:pPr>
        <w:pStyle w:val="Header"/>
        <w:jc w:val="center"/>
        <w:rPr>
          <w:rFonts w:cs="Arial"/>
          <w:b/>
          <w:szCs w:val="22"/>
          <w:lang w:val="sr-Cyrl-CS"/>
        </w:rPr>
      </w:pPr>
      <w:r>
        <w:rPr>
          <w:b/>
          <w:szCs w:val="22"/>
          <w:lang w:val="uz-Cyrl-UZ"/>
        </w:rPr>
        <w:t>RAZVOJA AUTONOMNE POKRAJINE</w:t>
      </w:r>
      <w:r>
        <w:rPr>
          <w:lang w:val="uz-Cyrl-UZ"/>
        </w:rPr>
        <w:t xml:space="preserve"> </w:t>
      </w:r>
      <w:r w:rsidR="0059717A" w:rsidRPr="003F1ADA">
        <w:rPr>
          <w:b/>
          <w:szCs w:val="22"/>
          <w:lang w:val="uz-Cyrl-UZ"/>
        </w:rPr>
        <w:t xml:space="preserve"> VOJVODINE</w:t>
      </w:r>
    </w:p>
    <w:p w14:paraId="72ECF9AE" w14:textId="77777777" w:rsidR="0059717A" w:rsidRPr="003F1ADA" w:rsidRDefault="0059717A" w:rsidP="0059717A">
      <w:pPr>
        <w:pStyle w:val="Header"/>
        <w:jc w:val="center"/>
        <w:rPr>
          <w:rFonts w:cs="Arial"/>
          <w:b/>
          <w:szCs w:val="22"/>
          <w:lang w:val="sr-Cyrl-CS"/>
        </w:rPr>
      </w:pPr>
    </w:p>
    <w:p w14:paraId="08336A4C" w14:textId="77777777" w:rsidR="0024066F" w:rsidRDefault="0024066F" w:rsidP="00050A6D">
      <w:pPr>
        <w:pStyle w:val="Header"/>
        <w:rPr>
          <w:rFonts w:cs="Arial"/>
          <w:szCs w:val="22"/>
          <w:lang w:val="sr-Cyrl-CS"/>
        </w:rPr>
      </w:pPr>
      <w:r>
        <w:rPr>
          <w:rFonts w:cs="Arial"/>
          <w:szCs w:val="22"/>
          <w:lang w:val="sr-Cyrl-CS"/>
        </w:rPr>
        <w:t xml:space="preserve">         </w:t>
      </w:r>
    </w:p>
    <w:p w14:paraId="3781903F" w14:textId="77777777" w:rsidR="0024066F" w:rsidRPr="007B7654" w:rsidRDefault="0024066F" w:rsidP="00050A6D">
      <w:pPr>
        <w:pStyle w:val="Header"/>
        <w:rPr>
          <w:rFonts w:cs="Arial"/>
          <w:szCs w:val="22"/>
          <w:lang w:val="ru-RU"/>
        </w:rPr>
      </w:pPr>
      <w:r>
        <w:rPr>
          <w:rFonts w:cs="Arial"/>
          <w:szCs w:val="22"/>
          <w:lang w:val="sr-Cyrl-CS"/>
        </w:rPr>
        <w:tab/>
      </w:r>
    </w:p>
    <w:p w14:paraId="008781EE" w14:textId="77777777" w:rsidR="0059717A" w:rsidRPr="007B7654" w:rsidRDefault="0059717A" w:rsidP="00050A6D">
      <w:pPr>
        <w:pStyle w:val="Header"/>
        <w:rPr>
          <w:rFonts w:cs="Arial"/>
          <w:szCs w:val="22"/>
          <w:lang w:val="ru-RU"/>
        </w:rPr>
      </w:pPr>
    </w:p>
    <w:p w14:paraId="69902E0C" w14:textId="77777777" w:rsidR="0059717A" w:rsidRPr="007B7654" w:rsidRDefault="0059717A" w:rsidP="00050A6D">
      <w:pPr>
        <w:pStyle w:val="Header"/>
        <w:rPr>
          <w:rFonts w:cs="Arial"/>
          <w:szCs w:val="22"/>
          <w:lang w:val="ru-RU"/>
        </w:rPr>
      </w:pPr>
    </w:p>
    <w:p w14:paraId="5B43711A" w14:textId="77777777" w:rsidR="0059717A" w:rsidRPr="007B7654" w:rsidRDefault="0059717A" w:rsidP="00050A6D">
      <w:pPr>
        <w:pStyle w:val="Header"/>
        <w:rPr>
          <w:rFonts w:cs="Arial"/>
          <w:szCs w:val="22"/>
          <w:lang w:val="ru-RU"/>
        </w:rPr>
      </w:pPr>
    </w:p>
    <w:p w14:paraId="4556E995" w14:textId="77777777" w:rsidR="0059717A" w:rsidRPr="007B7654" w:rsidRDefault="0059717A" w:rsidP="00050A6D">
      <w:pPr>
        <w:pStyle w:val="Header"/>
        <w:rPr>
          <w:rFonts w:cs="Arial"/>
          <w:szCs w:val="22"/>
          <w:lang w:val="ru-RU"/>
        </w:rPr>
      </w:pPr>
    </w:p>
    <w:p w14:paraId="324BCBA0" w14:textId="77777777" w:rsidR="0059717A" w:rsidRPr="007B7654" w:rsidRDefault="0059717A" w:rsidP="00050A6D">
      <w:pPr>
        <w:pStyle w:val="Header"/>
        <w:rPr>
          <w:rFonts w:cs="Arial"/>
          <w:szCs w:val="22"/>
          <w:lang w:val="ru-RU"/>
        </w:rPr>
      </w:pPr>
    </w:p>
    <w:p w14:paraId="20CF9271" w14:textId="77777777" w:rsidR="0059717A" w:rsidRPr="007B7654" w:rsidRDefault="0059717A" w:rsidP="00050A6D">
      <w:pPr>
        <w:pStyle w:val="Header"/>
        <w:rPr>
          <w:rFonts w:cs="Arial"/>
          <w:szCs w:val="22"/>
          <w:lang w:val="ru-RU"/>
        </w:rPr>
      </w:pPr>
    </w:p>
    <w:p w14:paraId="5631C04E" w14:textId="77777777" w:rsidR="0059717A" w:rsidRPr="007B7654" w:rsidRDefault="0059717A" w:rsidP="00050A6D">
      <w:pPr>
        <w:pStyle w:val="Header"/>
        <w:rPr>
          <w:rFonts w:cs="Arial"/>
          <w:szCs w:val="22"/>
          <w:lang w:val="ru-RU"/>
        </w:rPr>
      </w:pPr>
    </w:p>
    <w:p w14:paraId="4DAB6693" w14:textId="77777777" w:rsidR="0059717A" w:rsidRPr="007B7654" w:rsidRDefault="0059717A" w:rsidP="00050A6D">
      <w:pPr>
        <w:pStyle w:val="Header"/>
        <w:rPr>
          <w:rFonts w:cs="Arial"/>
          <w:szCs w:val="22"/>
          <w:lang w:val="ru-RU"/>
        </w:rPr>
      </w:pPr>
    </w:p>
    <w:p w14:paraId="438AE101" w14:textId="77777777" w:rsidR="0059717A" w:rsidRPr="007B7654" w:rsidRDefault="0059717A" w:rsidP="00050A6D">
      <w:pPr>
        <w:pStyle w:val="Header"/>
        <w:rPr>
          <w:rFonts w:cs="Arial"/>
          <w:szCs w:val="22"/>
          <w:lang w:val="ru-RU"/>
        </w:rPr>
      </w:pPr>
    </w:p>
    <w:p w14:paraId="41E6C7C4" w14:textId="77777777" w:rsidR="0059717A" w:rsidRPr="007B7654" w:rsidRDefault="0059717A" w:rsidP="00050A6D">
      <w:pPr>
        <w:pStyle w:val="Header"/>
        <w:rPr>
          <w:rFonts w:cs="Arial"/>
          <w:szCs w:val="22"/>
          <w:lang w:val="ru-RU"/>
        </w:rPr>
      </w:pPr>
    </w:p>
    <w:p w14:paraId="4D8A9354" w14:textId="77777777" w:rsidR="0059717A" w:rsidRPr="007B7654" w:rsidRDefault="0059717A" w:rsidP="00050A6D">
      <w:pPr>
        <w:pStyle w:val="Header"/>
        <w:rPr>
          <w:rFonts w:cs="Arial"/>
          <w:szCs w:val="22"/>
          <w:lang w:val="ru-RU"/>
        </w:rPr>
      </w:pPr>
    </w:p>
    <w:p w14:paraId="5842D149" w14:textId="77777777" w:rsidR="0059717A" w:rsidRPr="007B7654" w:rsidRDefault="0059717A" w:rsidP="00050A6D">
      <w:pPr>
        <w:pStyle w:val="Header"/>
        <w:rPr>
          <w:rFonts w:cs="Arial"/>
          <w:szCs w:val="22"/>
          <w:lang w:val="ru-RU"/>
        </w:rPr>
      </w:pPr>
    </w:p>
    <w:p w14:paraId="1663BA35" w14:textId="77777777" w:rsidR="0059717A" w:rsidRPr="007B7654" w:rsidRDefault="0059717A" w:rsidP="00050A6D">
      <w:pPr>
        <w:pStyle w:val="Header"/>
        <w:rPr>
          <w:rFonts w:cs="Arial"/>
          <w:szCs w:val="22"/>
          <w:lang w:val="ru-RU"/>
        </w:rPr>
      </w:pPr>
    </w:p>
    <w:p w14:paraId="0AEB512F" w14:textId="77777777" w:rsidR="0059717A" w:rsidRPr="007B7654" w:rsidRDefault="0059717A" w:rsidP="00050A6D">
      <w:pPr>
        <w:pStyle w:val="Header"/>
        <w:rPr>
          <w:rFonts w:cs="Arial"/>
          <w:szCs w:val="22"/>
          <w:lang w:val="ru-RU"/>
        </w:rPr>
      </w:pPr>
    </w:p>
    <w:p w14:paraId="009627F5" w14:textId="77777777" w:rsidR="0059717A" w:rsidRDefault="0059717A" w:rsidP="00050A6D">
      <w:pPr>
        <w:pStyle w:val="Header"/>
        <w:rPr>
          <w:rFonts w:cs="Arial"/>
          <w:szCs w:val="22"/>
          <w:lang w:val="ru-RU"/>
        </w:rPr>
      </w:pPr>
    </w:p>
    <w:p w14:paraId="1B87981B" w14:textId="77777777" w:rsidR="0043073C" w:rsidRDefault="0043073C" w:rsidP="009C3CD6">
      <w:pPr>
        <w:pStyle w:val="Header"/>
        <w:jc w:val="center"/>
        <w:rPr>
          <w:rFonts w:cs="Arial"/>
          <w:szCs w:val="22"/>
          <w:lang w:val="ru-RU"/>
        </w:rPr>
      </w:pPr>
    </w:p>
    <w:p w14:paraId="3BE2FCD5" w14:textId="77777777" w:rsidR="0043073C" w:rsidRDefault="0043073C" w:rsidP="00050A6D">
      <w:pPr>
        <w:pStyle w:val="Header"/>
        <w:rPr>
          <w:rFonts w:cs="Arial"/>
          <w:szCs w:val="22"/>
          <w:lang w:val="ru-RU"/>
        </w:rPr>
      </w:pPr>
    </w:p>
    <w:p w14:paraId="0E0A3F20" w14:textId="77777777" w:rsidR="0043073C" w:rsidRPr="009C3CD6" w:rsidRDefault="009C3CD6" w:rsidP="009C3CD6">
      <w:pPr>
        <w:pStyle w:val="Header"/>
        <w:jc w:val="center"/>
        <w:rPr>
          <w:rFonts w:cs="Arial"/>
          <w:b/>
          <w:szCs w:val="22"/>
          <w:lang w:val="ru-RU"/>
        </w:rPr>
      </w:pPr>
      <w:r w:rsidRPr="009C3CD6">
        <w:rPr>
          <w:b/>
          <w:szCs w:val="22"/>
          <w:lang w:val="uz-Cyrl-UZ"/>
        </w:rPr>
        <w:t>Novi Sad</w:t>
      </w:r>
    </w:p>
    <w:p w14:paraId="3A247236" w14:textId="77777777" w:rsidR="0043073C" w:rsidRPr="009C3CD6" w:rsidRDefault="0043073C" w:rsidP="00050A6D">
      <w:pPr>
        <w:pStyle w:val="Header"/>
        <w:rPr>
          <w:rFonts w:cs="Arial"/>
          <w:b/>
          <w:szCs w:val="22"/>
          <w:lang w:val="ru-RU"/>
        </w:rPr>
      </w:pPr>
    </w:p>
    <w:p w14:paraId="233E5550" w14:textId="77777777" w:rsidR="0059717A" w:rsidRPr="007B7654" w:rsidRDefault="0059717A" w:rsidP="00050A6D">
      <w:pPr>
        <w:pStyle w:val="Header"/>
        <w:rPr>
          <w:rFonts w:cs="Arial"/>
          <w:szCs w:val="22"/>
          <w:lang w:val="ru-RU"/>
        </w:rPr>
      </w:pPr>
    </w:p>
    <w:p w14:paraId="295BB3C8" w14:textId="77777777" w:rsidR="0059717A" w:rsidRPr="007B7654" w:rsidRDefault="0059717A" w:rsidP="00050A6D">
      <w:pPr>
        <w:pStyle w:val="Header"/>
        <w:rPr>
          <w:rFonts w:cs="Arial"/>
          <w:szCs w:val="22"/>
          <w:lang w:val="ru-RU"/>
        </w:rPr>
      </w:pPr>
    </w:p>
    <w:p w14:paraId="3E0CD1B4" w14:textId="77777777" w:rsidR="0059717A" w:rsidRPr="007B7654" w:rsidRDefault="0059717A" w:rsidP="00050A6D">
      <w:pPr>
        <w:pStyle w:val="Header"/>
        <w:rPr>
          <w:rFonts w:cs="Arial"/>
          <w:szCs w:val="22"/>
          <w:lang w:val="ru-RU"/>
        </w:rPr>
      </w:pPr>
    </w:p>
    <w:p w14:paraId="0CD5BC43" w14:textId="77777777" w:rsidR="004D6816" w:rsidRPr="007B7654" w:rsidRDefault="004D6816" w:rsidP="00050A6D">
      <w:pPr>
        <w:pStyle w:val="Header"/>
        <w:rPr>
          <w:rFonts w:cs="Arial"/>
          <w:szCs w:val="22"/>
          <w:lang w:val="ru-RU"/>
        </w:rPr>
        <w:sectPr w:rsidR="004D6816" w:rsidRPr="007B7654" w:rsidSect="002666B3">
          <w:headerReference w:type="even" r:id="rId9"/>
          <w:footerReference w:type="even" r:id="rId10"/>
          <w:footerReference w:type="default" r:id="rId11"/>
          <w:footerReference w:type="first" r:id="rId12"/>
          <w:pgSz w:w="11906" w:h="16838" w:code="9"/>
          <w:pgMar w:top="1281" w:right="1134" w:bottom="851" w:left="1134" w:header="283" w:footer="454" w:gutter="0"/>
          <w:pgNumType w:start="1"/>
          <w:cols w:space="708"/>
          <w:titlePg/>
          <w:docGrid w:linePitch="360"/>
        </w:sectPr>
      </w:pPr>
    </w:p>
    <w:p w14:paraId="7EA40FF5" w14:textId="77777777" w:rsidR="0059717A" w:rsidRPr="007B7654" w:rsidRDefault="0059717A" w:rsidP="00050A6D">
      <w:pPr>
        <w:pStyle w:val="Header"/>
        <w:rPr>
          <w:rFonts w:cs="Arial"/>
          <w:szCs w:val="22"/>
          <w:lang w:val="ru-RU"/>
        </w:rPr>
      </w:pPr>
    </w:p>
    <w:p w14:paraId="77051DFD" w14:textId="77777777" w:rsidR="0008742B" w:rsidRDefault="0008742B" w:rsidP="00047C61">
      <w:pPr>
        <w:pStyle w:val="Header"/>
        <w:jc w:val="center"/>
        <w:rPr>
          <w:rFonts w:cs="Arial"/>
          <w:b/>
          <w:szCs w:val="22"/>
          <w:lang w:val="en-US"/>
        </w:rPr>
      </w:pPr>
    </w:p>
    <w:p w14:paraId="1A5C7A02" w14:textId="77777777" w:rsidR="00FC4266" w:rsidRDefault="00FC4266" w:rsidP="00047C61">
      <w:pPr>
        <w:pStyle w:val="Header"/>
        <w:jc w:val="center"/>
        <w:rPr>
          <w:rFonts w:cs="Arial"/>
          <w:b/>
          <w:szCs w:val="22"/>
          <w:lang w:val="en-US"/>
        </w:rPr>
      </w:pPr>
    </w:p>
    <w:p w14:paraId="68C16562" w14:textId="77777777" w:rsidR="00FC4266" w:rsidRPr="00FC4266" w:rsidRDefault="00FC4266" w:rsidP="00047C61">
      <w:pPr>
        <w:pStyle w:val="Header"/>
        <w:jc w:val="center"/>
        <w:rPr>
          <w:rFonts w:cs="Arial"/>
          <w:b/>
          <w:szCs w:val="22"/>
          <w:lang w:val="en-US"/>
        </w:rPr>
      </w:pPr>
    </w:p>
    <w:p w14:paraId="5E5B4574" w14:textId="77777777" w:rsidR="00047C61" w:rsidRDefault="00D31301" w:rsidP="00CB4885">
      <w:pPr>
        <w:pStyle w:val="Header"/>
        <w:ind w:firstLine="680"/>
        <w:jc w:val="center"/>
        <w:rPr>
          <w:rFonts w:cs="Arial"/>
          <w:b/>
          <w:szCs w:val="22"/>
          <w:lang w:val="sr-Cyrl-CS"/>
        </w:rPr>
      </w:pPr>
      <w:r>
        <w:rPr>
          <w:b/>
          <w:szCs w:val="22"/>
          <w:lang w:val="uz-Cyrl-UZ"/>
        </w:rPr>
        <w:t xml:space="preserve">1 . </w:t>
      </w:r>
      <w:bookmarkStart w:id="0" w:name="sadrzaj"/>
      <w:bookmarkEnd w:id="0"/>
      <w:r w:rsidR="00CB4885">
        <w:rPr>
          <w:b/>
          <w:szCs w:val="22"/>
          <w:lang w:val="uz-Cyrl-UZ"/>
        </w:rPr>
        <w:t>SADRŽAJ</w:t>
      </w:r>
    </w:p>
    <w:p w14:paraId="6E845FB6" w14:textId="77777777" w:rsidR="00CB4885" w:rsidRDefault="00C611CA" w:rsidP="00517FD1">
      <w:pPr>
        <w:pStyle w:val="Header"/>
        <w:ind w:firstLine="680"/>
        <w:jc w:val="right"/>
        <w:rPr>
          <w:rFonts w:cs="Arial"/>
          <w:szCs w:val="22"/>
          <w:lang w:val="sr-Cyrl-CS"/>
        </w:rPr>
      </w:pPr>
      <w:r>
        <w:rPr>
          <w:szCs w:val="22"/>
          <w:lang w:val="uz-Cyrl-UZ"/>
        </w:rPr>
        <w:t xml:space="preserve"> </w:t>
      </w:r>
      <w:r w:rsidR="00B426B1" w:rsidRPr="00B426B1">
        <w:rPr>
          <w:szCs w:val="22"/>
          <w:lang w:val="uz-Cyrl-UZ"/>
        </w:rPr>
        <w:t>Strana</w:t>
      </w:r>
    </w:p>
    <w:p w14:paraId="6758AA86" w14:textId="77777777" w:rsidR="00B426B1" w:rsidRPr="00B426B1" w:rsidRDefault="00B426B1" w:rsidP="00B426B1">
      <w:pPr>
        <w:pStyle w:val="Header"/>
        <w:ind w:firstLine="680"/>
        <w:jc w:val="right"/>
        <w:rPr>
          <w:rFonts w:cs="Arial"/>
          <w:szCs w:val="22"/>
          <w:lang w:val="sr-Cyrl-CS"/>
        </w:rPr>
      </w:pPr>
    </w:p>
    <w:p w14:paraId="4F92B59D" w14:textId="77777777" w:rsidR="00706A48" w:rsidRDefault="00976C82" w:rsidP="00214FC1">
      <w:pPr>
        <w:pStyle w:val="Header"/>
        <w:numPr>
          <w:ilvl w:val="0"/>
          <w:numId w:val="7"/>
        </w:numPr>
        <w:tabs>
          <w:tab w:val="left" w:pos="9498"/>
        </w:tabs>
        <w:jc w:val="left"/>
        <w:rPr>
          <w:rFonts w:cs="Arial"/>
          <w:szCs w:val="22"/>
          <w:lang w:val="sr-Cyrl-CS"/>
        </w:rPr>
      </w:pPr>
      <w:r>
        <w:rPr>
          <w:szCs w:val="22"/>
          <w:lang w:val="uz-Cyrl-UZ"/>
        </w:rPr>
        <w:t xml:space="preserve"> </w:t>
      </w:r>
      <w:hyperlink w:anchor="sadrzaj" w:history="1">
        <w:r w:rsidR="00706A48" w:rsidRPr="000E1003">
          <w:rPr>
            <w:rStyle w:val="Hyperlink"/>
            <w:szCs w:val="22"/>
            <w:lang w:val="uz-Cyrl-UZ"/>
          </w:rPr>
          <w:t>Sadržaj</w:t>
        </w:r>
      </w:hyperlink>
      <w:r w:rsidR="004B340B">
        <w:rPr>
          <w:szCs w:val="22"/>
          <w:lang w:val="uz-Cyrl-UZ"/>
        </w:rPr>
        <w:t xml:space="preserve"> </w:t>
      </w:r>
      <w:r w:rsidR="001856C0">
        <w:rPr>
          <w:szCs w:val="22"/>
          <w:lang w:val="uz-Cyrl-UZ"/>
        </w:rPr>
        <w:t>.....................................................................................................</w:t>
      </w:r>
      <w:r w:rsidR="00FE1950">
        <w:rPr>
          <w:szCs w:val="22"/>
          <w:lang w:val="uz-Cyrl-UZ"/>
        </w:rPr>
        <w:t>2</w:t>
      </w:r>
    </w:p>
    <w:p w14:paraId="4A4E2732" w14:textId="77777777" w:rsidR="00706A48" w:rsidRPr="0024300B" w:rsidRDefault="0024300B" w:rsidP="00706A48">
      <w:pPr>
        <w:pStyle w:val="Header"/>
        <w:ind w:left="550"/>
        <w:jc w:val="left"/>
        <w:rPr>
          <w:rFonts w:cs="Arial"/>
          <w:szCs w:val="22"/>
          <w:lang w:val="en-US"/>
        </w:rPr>
      </w:pPr>
      <w:r>
        <w:rPr>
          <w:rFonts w:cs="Arial"/>
          <w:szCs w:val="22"/>
          <w:lang w:val="en-US"/>
        </w:rPr>
        <w:t xml:space="preserve"> </w:t>
      </w:r>
    </w:p>
    <w:p w14:paraId="334276DE" w14:textId="77777777" w:rsidR="00CB4885" w:rsidRDefault="00976C82" w:rsidP="000767C8">
      <w:pPr>
        <w:pStyle w:val="Header"/>
        <w:numPr>
          <w:ilvl w:val="0"/>
          <w:numId w:val="7"/>
        </w:numPr>
        <w:ind w:right="-25"/>
        <w:jc w:val="left"/>
        <w:rPr>
          <w:rFonts w:cs="Arial"/>
          <w:szCs w:val="22"/>
          <w:lang w:val="sr-Cyrl-CS"/>
        </w:rPr>
      </w:pPr>
      <w:r>
        <w:rPr>
          <w:szCs w:val="22"/>
          <w:lang w:val="uz-Cyrl-UZ"/>
        </w:rPr>
        <w:t xml:space="preserve"> </w:t>
      </w:r>
      <w:hyperlink w:anchor="osnovnipodaciostrucnojsluzbi" w:history="1">
        <w:r w:rsidR="00CB4885" w:rsidRPr="000E1003">
          <w:rPr>
            <w:rStyle w:val="Hyperlink"/>
            <w:szCs w:val="22"/>
            <w:lang w:val="uz-Cyrl-UZ"/>
          </w:rPr>
          <w:t>Osnovni podaci o Službi i Informatoru</w:t>
        </w:r>
      </w:hyperlink>
      <w:r w:rsidR="001856C0">
        <w:rPr>
          <w:szCs w:val="22"/>
          <w:lang w:val="uz-Cyrl-UZ"/>
        </w:rPr>
        <w:t>............................................................</w:t>
      </w:r>
      <w:r w:rsidR="00FE1950">
        <w:rPr>
          <w:szCs w:val="22"/>
          <w:lang w:val="uz-Cyrl-UZ"/>
        </w:rPr>
        <w:t>3</w:t>
      </w:r>
    </w:p>
    <w:p w14:paraId="17D6E3FD" w14:textId="77777777" w:rsidR="0054223C" w:rsidRDefault="0054223C" w:rsidP="0054223C">
      <w:pPr>
        <w:pStyle w:val="Header"/>
        <w:ind w:left="680"/>
        <w:jc w:val="left"/>
        <w:rPr>
          <w:rFonts w:cs="Arial"/>
          <w:szCs w:val="22"/>
          <w:lang w:val="sr-Cyrl-CS"/>
        </w:rPr>
      </w:pPr>
    </w:p>
    <w:p w14:paraId="29F52360" w14:textId="77777777" w:rsidR="00B426B1" w:rsidRPr="0054223C" w:rsidRDefault="00976C82" w:rsidP="0024694C">
      <w:pPr>
        <w:pStyle w:val="Header"/>
        <w:numPr>
          <w:ilvl w:val="0"/>
          <w:numId w:val="7"/>
        </w:numPr>
        <w:jc w:val="left"/>
        <w:rPr>
          <w:rFonts w:cs="Arial"/>
          <w:szCs w:val="22"/>
        </w:rPr>
      </w:pPr>
      <w:r>
        <w:rPr>
          <w:szCs w:val="22"/>
          <w:lang w:val="uz-Cyrl-UZ"/>
        </w:rPr>
        <w:t xml:space="preserve"> </w:t>
      </w:r>
      <w:hyperlink w:anchor="organizacionastruktura" w:history="1">
        <w:r w:rsidR="00B426B1" w:rsidRPr="000E1003">
          <w:rPr>
            <w:rStyle w:val="Hyperlink"/>
            <w:szCs w:val="22"/>
            <w:lang w:val="uz-Cyrl-UZ"/>
          </w:rPr>
          <w:t>Organizaciona struktura Službe</w:t>
        </w:r>
      </w:hyperlink>
      <w:r w:rsidR="001856C0">
        <w:rPr>
          <w:szCs w:val="22"/>
          <w:lang w:val="uz-Cyrl-UZ"/>
        </w:rPr>
        <w:t>.....................................................................</w:t>
      </w:r>
      <w:r w:rsidR="00FE1950">
        <w:rPr>
          <w:szCs w:val="22"/>
          <w:lang w:val="uz-Cyrl-UZ"/>
        </w:rPr>
        <w:t>3</w:t>
      </w:r>
    </w:p>
    <w:p w14:paraId="3C5AD1C6" w14:textId="77777777" w:rsidR="0054223C" w:rsidRDefault="0054223C" w:rsidP="0054223C">
      <w:pPr>
        <w:pStyle w:val="Header"/>
        <w:jc w:val="left"/>
        <w:rPr>
          <w:rFonts w:cs="Arial"/>
          <w:szCs w:val="22"/>
        </w:rPr>
      </w:pPr>
    </w:p>
    <w:p w14:paraId="032E5FBE" w14:textId="77777777" w:rsidR="0052630C" w:rsidRPr="0054223C" w:rsidRDefault="00976C82" w:rsidP="0024694C">
      <w:pPr>
        <w:pStyle w:val="Header"/>
        <w:numPr>
          <w:ilvl w:val="0"/>
          <w:numId w:val="7"/>
        </w:numPr>
        <w:rPr>
          <w:rFonts w:cs="Arial"/>
          <w:szCs w:val="22"/>
        </w:rPr>
      </w:pPr>
      <w:r>
        <w:rPr>
          <w:szCs w:val="22"/>
          <w:lang w:val="uz-Cyrl-UZ"/>
        </w:rPr>
        <w:t xml:space="preserve"> </w:t>
      </w:r>
      <w:hyperlink w:anchor="opisfunkcijestaresine" w:history="1">
        <w:r w:rsidR="00D967BD" w:rsidRPr="000E1003">
          <w:rPr>
            <w:rStyle w:val="Hyperlink"/>
            <w:szCs w:val="22"/>
            <w:lang w:val="uz-Cyrl-UZ"/>
          </w:rPr>
          <w:t xml:space="preserve">Opis funkcije starešine </w:t>
        </w:r>
      </w:hyperlink>
      <w:r>
        <w:rPr>
          <w:lang w:val="uz-Cyrl-UZ"/>
        </w:rPr>
        <w:t xml:space="preserve"> </w:t>
      </w:r>
      <w:r w:rsidR="00D967BD">
        <w:rPr>
          <w:szCs w:val="22"/>
          <w:lang w:val="uz-Cyrl-UZ"/>
        </w:rPr>
        <w:t xml:space="preserve"> </w:t>
      </w:r>
      <w:r w:rsidR="001856C0">
        <w:rPr>
          <w:szCs w:val="22"/>
          <w:lang w:val="uz-Cyrl-UZ"/>
        </w:rPr>
        <w:t>..............................................................................</w:t>
      </w:r>
      <w:r w:rsidR="00733788">
        <w:rPr>
          <w:szCs w:val="22"/>
          <w:lang w:val="uz-Cyrl-UZ"/>
        </w:rPr>
        <w:t>5</w:t>
      </w:r>
    </w:p>
    <w:p w14:paraId="251BA217" w14:textId="77777777" w:rsidR="0054223C" w:rsidRDefault="0054223C" w:rsidP="0054223C">
      <w:pPr>
        <w:pStyle w:val="Header"/>
        <w:rPr>
          <w:rFonts w:cs="Arial"/>
          <w:szCs w:val="22"/>
        </w:rPr>
      </w:pPr>
    </w:p>
    <w:p w14:paraId="30260A53" w14:textId="77777777" w:rsidR="00D967BD" w:rsidRPr="0054223C" w:rsidRDefault="00976C82" w:rsidP="0024694C">
      <w:pPr>
        <w:pStyle w:val="Header"/>
        <w:numPr>
          <w:ilvl w:val="0"/>
          <w:numId w:val="7"/>
        </w:numPr>
        <w:rPr>
          <w:rFonts w:cs="Arial"/>
          <w:szCs w:val="22"/>
        </w:rPr>
      </w:pPr>
      <w:r>
        <w:rPr>
          <w:szCs w:val="22"/>
          <w:lang w:val="uz-Cyrl-UZ"/>
        </w:rPr>
        <w:t xml:space="preserve"> </w:t>
      </w:r>
      <w:hyperlink w:anchor="opispravilauvezisa" w:history="1">
        <w:r w:rsidR="0068018B" w:rsidRPr="000E1003">
          <w:rPr>
            <w:rStyle w:val="Hyperlink"/>
            <w:szCs w:val="22"/>
            <w:lang w:val="uz-Cyrl-UZ"/>
          </w:rPr>
          <w:t xml:space="preserve">Opis pravila u vezi sa javnošću rada </w:t>
        </w:r>
      </w:hyperlink>
      <w:r>
        <w:rPr>
          <w:lang w:val="uz-Cyrl-UZ"/>
        </w:rPr>
        <w:t xml:space="preserve"> </w:t>
      </w:r>
      <w:r w:rsidR="00FA71BA">
        <w:rPr>
          <w:szCs w:val="22"/>
          <w:lang w:val="uz-Cyrl-UZ"/>
        </w:rPr>
        <w:t xml:space="preserve"> </w:t>
      </w:r>
      <w:r w:rsidR="001856C0">
        <w:rPr>
          <w:szCs w:val="22"/>
          <w:lang w:val="uz-Cyrl-UZ"/>
        </w:rPr>
        <w:t>............................................................</w:t>
      </w:r>
      <w:r w:rsidR="00621508">
        <w:rPr>
          <w:szCs w:val="22"/>
          <w:lang w:val="uz-Cyrl-UZ"/>
        </w:rPr>
        <w:t>5</w:t>
      </w:r>
    </w:p>
    <w:p w14:paraId="3E66E4F3" w14:textId="77777777" w:rsidR="0054223C" w:rsidRDefault="0054223C" w:rsidP="0054223C">
      <w:pPr>
        <w:pStyle w:val="Header"/>
        <w:rPr>
          <w:rFonts w:cs="Arial"/>
          <w:szCs w:val="22"/>
        </w:rPr>
      </w:pPr>
    </w:p>
    <w:p w14:paraId="0C6A0D1B" w14:textId="77777777" w:rsidR="00D967BD" w:rsidRPr="0054223C" w:rsidRDefault="00976C82" w:rsidP="0024694C">
      <w:pPr>
        <w:pStyle w:val="Header"/>
        <w:numPr>
          <w:ilvl w:val="0"/>
          <w:numId w:val="7"/>
        </w:numPr>
        <w:ind w:right="-42"/>
        <w:rPr>
          <w:rFonts w:cs="Arial"/>
          <w:szCs w:val="22"/>
        </w:rPr>
      </w:pPr>
      <w:r>
        <w:rPr>
          <w:szCs w:val="22"/>
          <w:lang w:val="uz-Cyrl-UZ"/>
        </w:rPr>
        <w:t xml:space="preserve"> </w:t>
      </w:r>
      <w:hyperlink w:anchor="spisaknajcescetrazenihinformacija" w:history="1">
        <w:r w:rsidR="0068018B" w:rsidRPr="000E1003">
          <w:rPr>
            <w:rStyle w:val="Hyperlink"/>
            <w:szCs w:val="22"/>
            <w:lang w:val="uz-Cyrl-UZ"/>
          </w:rPr>
          <w:t xml:space="preserve">Spisak najčešće traženih informacija od javnog značaja </w:t>
        </w:r>
      </w:hyperlink>
      <w:r>
        <w:rPr>
          <w:lang w:val="uz-Cyrl-UZ"/>
        </w:rPr>
        <w:t xml:space="preserve"> </w:t>
      </w:r>
      <w:r w:rsidR="004B340B">
        <w:rPr>
          <w:szCs w:val="22"/>
          <w:lang w:val="uz-Cyrl-UZ"/>
        </w:rPr>
        <w:t xml:space="preserve"> </w:t>
      </w:r>
      <w:r w:rsidR="001856C0">
        <w:rPr>
          <w:szCs w:val="22"/>
          <w:lang w:val="uz-Cyrl-UZ"/>
        </w:rPr>
        <w:t>.................................</w:t>
      </w:r>
      <w:r w:rsidR="00621508">
        <w:rPr>
          <w:szCs w:val="22"/>
          <w:lang w:val="uz-Cyrl-UZ"/>
        </w:rPr>
        <w:t>6</w:t>
      </w:r>
    </w:p>
    <w:p w14:paraId="5B857B94" w14:textId="77777777" w:rsidR="0054223C" w:rsidRPr="00D967BD" w:rsidRDefault="0054223C" w:rsidP="0054223C">
      <w:pPr>
        <w:pStyle w:val="Header"/>
        <w:ind w:left="680"/>
        <w:rPr>
          <w:rFonts w:cs="Arial"/>
          <w:szCs w:val="22"/>
        </w:rPr>
      </w:pPr>
    </w:p>
    <w:p w14:paraId="2AE2D481" w14:textId="77777777" w:rsidR="00D967BD" w:rsidRPr="0054223C" w:rsidRDefault="00976C82" w:rsidP="0024694C">
      <w:pPr>
        <w:pStyle w:val="Header"/>
        <w:numPr>
          <w:ilvl w:val="0"/>
          <w:numId w:val="7"/>
        </w:numPr>
        <w:rPr>
          <w:rFonts w:cs="Arial"/>
          <w:szCs w:val="22"/>
        </w:rPr>
      </w:pPr>
      <w:r>
        <w:rPr>
          <w:szCs w:val="22"/>
          <w:lang w:val="uz-Cyrl-UZ"/>
        </w:rPr>
        <w:t xml:space="preserve"> </w:t>
      </w:r>
      <w:hyperlink w:anchor="opisnadleynostiovlascenjaiobavreza" w:history="1">
        <w:r w:rsidR="0068018B" w:rsidRPr="000E1003">
          <w:rPr>
            <w:rStyle w:val="Hyperlink"/>
            <w:szCs w:val="22"/>
            <w:lang w:val="uz-Cyrl-UZ"/>
          </w:rPr>
          <w:t xml:space="preserve">Opis nadležnosti, ovlašćenja i obaveza </w:t>
        </w:r>
      </w:hyperlink>
      <w:r>
        <w:rPr>
          <w:lang w:val="uz-Cyrl-UZ"/>
        </w:rPr>
        <w:t xml:space="preserve"> </w:t>
      </w:r>
      <w:r w:rsidR="00D967BD">
        <w:rPr>
          <w:szCs w:val="22"/>
          <w:lang w:val="uz-Cyrl-UZ"/>
        </w:rPr>
        <w:t xml:space="preserve"> </w:t>
      </w:r>
      <w:r w:rsidR="001856C0">
        <w:rPr>
          <w:szCs w:val="22"/>
          <w:lang w:val="uz-Cyrl-UZ"/>
        </w:rPr>
        <w:t xml:space="preserve">........................................................ </w:t>
      </w:r>
      <w:r w:rsidR="00621508">
        <w:rPr>
          <w:szCs w:val="22"/>
          <w:lang w:val="uz-Cyrl-UZ"/>
        </w:rPr>
        <w:t>6</w:t>
      </w:r>
    </w:p>
    <w:p w14:paraId="5AFF1661" w14:textId="77777777" w:rsidR="0054223C" w:rsidRDefault="0054223C" w:rsidP="0054223C">
      <w:pPr>
        <w:pStyle w:val="Header"/>
        <w:rPr>
          <w:rFonts w:cs="Arial"/>
          <w:szCs w:val="22"/>
        </w:rPr>
      </w:pPr>
    </w:p>
    <w:p w14:paraId="070A65F4" w14:textId="77777777" w:rsidR="00706A48" w:rsidRPr="00706A48" w:rsidRDefault="00976C82" w:rsidP="0024694C">
      <w:pPr>
        <w:pStyle w:val="Header"/>
        <w:numPr>
          <w:ilvl w:val="0"/>
          <w:numId w:val="7"/>
        </w:numPr>
        <w:jc w:val="left"/>
        <w:rPr>
          <w:rFonts w:cs="Arial"/>
          <w:szCs w:val="22"/>
        </w:rPr>
      </w:pPr>
      <w:r>
        <w:rPr>
          <w:szCs w:val="22"/>
          <w:lang w:val="uz-Cyrl-UZ"/>
        </w:rPr>
        <w:t xml:space="preserve"> </w:t>
      </w:r>
      <w:hyperlink w:anchor="opispostupanjauokviru" w:history="1">
        <w:r w:rsidR="00706A48" w:rsidRPr="000E1003">
          <w:rPr>
            <w:rStyle w:val="Hyperlink"/>
            <w:szCs w:val="22"/>
            <w:lang w:val="uz-Cyrl-UZ"/>
          </w:rPr>
          <w:t xml:space="preserve">Opis postupanja u okviru nadležnosti, ovlašćenja i obaveza </w:t>
        </w:r>
      </w:hyperlink>
      <w:r>
        <w:rPr>
          <w:lang w:val="uz-Cyrl-UZ"/>
        </w:rPr>
        <w:t xml:space="preserve"> </w:t>
      </w:r>
      <w:r w:rsidR="00FE1950">
        <w:rPr>
          <w:szCs w:val="22"/>
          <w:lang w:val="uz-Cyrl-UZ"/>
        </w:rPr>
        <w:t xml:space="preserve"> </w:t>
      </w:r>
      <w:r w:rsidR="001856C0">
        <w:rPr>
          <w:szCs w:val="22"/>
          <w:lang w:val="uz-Cyrl-UZ"/>
        </w:rPr>
        <w:t>..........................</w:t>
      </w:r>
      <w:r w:rsidR="00733788">
        <w:rPr>
          <w:szCs w:val="22"/>
          <w:lang w:val="uz-Cyrl-UZ"/>
        </w:rPr>
        <w:t>10</w:t>
      </w:r>
    </w:p>
    <w:p w14:paraId="34F5E588" w14:textId="77777777" w:rsidR="00706A48" w:rsidRDefault="00706A48" w:rsidP="00706A48">
      <w:pPr>
        <w:pStyle w:val="Header"/>
        <w:jc w:val="left"/>
        <w:rPr>
          <w:rFonts w:cs="Arial"/>
          <w:szCs w:val="22"/>
        </w:rPr>
      </w:pPr>
    </w:p>
    <w:p w14:paraId="58736C78" w14:textId="77777777" w:rsidR="00D967BD" w:rsidRPr="0054223C" w:rsidRDefault="00976C82" w:rsidP="0024694C">
      <w:pPr>
        <w:pStyle w:val="Header"/>
        <w:numPr>
          <w:ilvl w:val="0"/>
          <w:numId w:val="7"/>
        </w:numPr>
        <w:tabs>
          <w:tab w:val="left" w:pos="9680"/>
        </w:tabs>
        <w:jc w:val="left"/>
        <w:rPr>
          <w:rFonts w:cs="Arial"/>
          <w:szCs w:val="22"/>
        </w:rPr>
      </w:pPr>
      <w:r>
        <w:rPr>
          <w:szCs w:val="22"/>
          <w:lang w:val="uz-Cyrl-UZ"/>
        </w:rPr>
        <w:t xml:space="preserve"> </w:t>
      </w:r>
      <w:hyperlink w:anchor="navodjenjepropisa" w:history="1">
        <w:r w:rsidR="00E4360A" w:rsidRPr="000E1003">
          <w:rPr>
            <w:rStyle w:val="Hyperlink"/>
            <w:szCs w:val="22"/>
            <w:lang w:val="uz-Cyrl-UZ"/>
          </w:rPr>
          <w:t>Nav</w:t>
        </w:r>
      </w:hyperlink>
      <w:hyperlink w:anchor="navodjenjepropisa" w:history="1">
        <w:r w:rsidR="009B28E4" w:rsidRPr="000E1003">
          <w:rPr>
            <w:rStyle w:val="Hyperlink"/>
            <w:szCs w:val="22"/>
            <w:lang w:val="uz-Cyrl-UZ"/>
          </w:rPr>
          <w:t>ođenje propisa</w:t>
        </w:r>
      </w:hyperlink>
      <w:r w:rsidR="001856C0">
        <w:rPr>
          <w:szCs w:val="22"/>
          <w:lang w:val="uz-Cyrl-UZ"/>
        </w:rPr>
        <w:t>.....................................................................................</w:t>
      </w:r>
      <w:r w:rsidR="00C64C47">
        <w:rPr>
          <w:szCs w:val="22"/>
          <w:lang w:val="uz-Cyrl-UZ"/>
        </w:rPr>
        <w:t>1</w:t>
      </w:r>
      <w:r w:rsidR="00733788">
        <w:rPr>
          <w:szCs w:val="22"/>
          <w:lang w:val="uz-Cyrl-UZ"/>
        </w:rPr>
        <w:t>4</w:t>
      </w:r>
    </w:p>
    <w:p w14:paraId="5F151E2B" w14:textId="77777777" w:rsidR="0054223C" w:rsidRDefault="0054223C" w:rsidP="0054223C">
      <w:pPr>
        <w:pStyle w:val="Header"/>
        <w:rPr>
          <w:rFonts w:cs="Arial"/>
          <w:szCs w:val="22"/>
        </w:rPr>
      </w:pPr>
    </w:p>
    <w:p w14:paraId="48334B03" w14:textId="58020438" w:rsidR="00D967BD" w:rsidRPr="0054223C" w:rsidRDefault="00E36D8F" w:rsidP="0024694C">
      <w:pPr>
        <w:pStyle w:val="Header"/>
        <w:numPr>
          <w:ilvl w:val="0"/>
          <w:numId w:val="7"/>
        </w:numPr>
        <w:tabs>
          <w:tab w:val="clear" w:pos="910"/>
          <w:tab w:val="num" w:pos="990"/>
        </w:tabs>
        <w:jc w:val="left"/>
        <w:rPr>
          <w:rFonts w:cs="Arial"/>
          <w:szCs w:val="22"/>
        </w:rPr>
      </w:pPr>
      <w:r>
        <w:t xml:space="preserve"> </w:t>
      </w:r>
      <w:hyperlink w:anchor="uslugekojestrucnasluzba" w:history="1">
        <w:r w:rsidR="00473DB6" w:rsidRPr="000E1003">
          <w:rPr>
            <w:rStyle w:val="Hyperlink"/>
            <w:szCs w:val="22"/>
            <w:lang w:val="uz-Cyrl-UZ"/>
          </w:rPr>
          <w:t xml:space="preserve">Usluge koje Služba pruža zainteresovanim licima </w:t>
        </w:r>
      </w:hyperlink>
      <w:hyperlink w:anchor="uslugekojestrucnasluzba" w:history="1"/>
      <w:r w:rsidR="000E1003">
        <w:rPr>
          <w:lang w:val="uz-Cyrl-UZ"/>
        </w:rPr>
        <w:t xml:space="preserve"> </w:t>
      </w:r>
      <w:r w:rsidR="001856C0">
        <w:rPr>
          <w:szCs w:val="22"/>
          <w:lang w:val="uz-Cyrl-UZ"/>
        </w:rPr>
        <w:t>..........................................</w:t>
      </w:r>
      <w:r w:rsidR="00C64C47">
        <w:rPr>
          <w:szCs w:val="22"/>
          <w:lang w:val="uz-Cyrl-UZ"/>
        </w:rPr>
        <w:t>1</w:t>
      </w:r>
      <w:r w:rsidR="00621508">
        <w:rPr>
          <w:szCs w:val="22"/>
          <w:lang w:val="uz-Cyrl-UZ"/>
        </w:rPr>
        <w:t>6</w:t>
      </w:r>
    </w:p>
    <w:p w14:paraId="72D18170" w14:textId="77777777" w:rsidR="0054223C" w:rsidRDefault="0054223C" w:rsidP="0054223C">
      <w:pPr>
        <w:pStyle w:val="Header"/>
        <w:rPr>
          <w:rFonts w:cs="Arial"/>
          <w:szCs w:val="22"/>
        </w:rPr>
      </w:pPr>
    </w:p>
    <w:p w14:paraId="6A5F8D3C" w14:textId="77777777" w:rsidR="00D967BD" w:rsidRPr="0054223C" w:rsidRDefault="000E1003" w:rsidP="0024694C">
      <w:pPr>
        <w:pStyle w:val="Header"/>
        <w:numPr>
          <w:ilvl w:val="0"/>
          <w:numId w:val="7"/>
        </w:numPr>
        <w:rPr>
          <w:rFonts w:cs="Arial"/>
          <w:szCs w:val="22"/>
        </w:rPr>
      </w:pPr>
      <w:r w:rsidRPr="000E7768">
        <w:rPr>
          <w:szCs w:val="22"/>
          <w:lang w:val="uz-Cyrl-UZ"/>
        </w:rPr>
        <w:t xml:space="preserve"> </w:t>
      </w:r>
      <w:hyperlink w:anchor="postupakradipruzanjausluga" w:history="1">
        <w:r w:rsidR="00473DB6" w:rsidRPr="000E1003">
          <w:rPr>
            <w:rStyle w:val="Hyperlink"/>
            <w:szCs w:val="22"/>
            <w:lang w:val="uz-Cyrl-UZ"/>
          </w:rPr>
          <w:t>Postupak radi pružanja usluga</w:t>
        </w:r>
      </w:hyperlink>
      <w:r w:rsidR="001856C0">
        <w:rPr>
          <w:szCs w:val="22"/>
          <w:lang w:val="uz-Cyrl-UZ"/>
        </w:rPr>
        <w:t>....................................................................</w:t>
      </w:r>
      <w:r w:rsidR="00FA71BA">
        <w:rPr>
          <w:szCs w:val="22"/>
          <w:lang w:val="uz-Cyrl-UZ"/>
        </w:rPr>
        <w:t>1</w:t>
      </w:r>
      <w:r w:rsidR="00621508">
        <w:rPr>
          <w:szCs w:val="22"/>
          <w:lang w:val="uz-Cyrl-UZ"/>
        </w:rPr>
        <w:t>6</w:t>
      </w:r>
    </w:p>
    <w:p w14:paraId="6EBA3832" w14:textId="77777777" w:rsidR="0054223C" w:rsidRDefault="0054223C" w:rsidP="0054223C">
      <w:pPr>
        <w:pStyle w:val="Header"/>
        <w:rPr>
          <w:rFonts w:cs="Arial"/>
          <w:szCs w:val="22"/>
        </w:rPr>
      </w:pPr>
    </w:p>
    <w:p w14:paraId="790ACA99" w14:textId="77777777" w:rsidR="0054223C" w:rsidRPr="0054223C" w:rsidRDefault="00473DB6" w:rsidP="0024694C">
      <w:pPr>
        <w:pStyle w:val="Header"/>
        <w:numPr>
          <w:ilvl w:val="0"/>
          <w:numId w:val="7"/>
        </w:numPr>
        <w:rPr>
          <w:rFonts w:cs="Arial"/>
          <w:szCs w:val="22"/>
        </w:rPr>
      </w:pPr>
      <w:r>
        <w:rPr>
          <w:szCs w:val="22"/>
          <w:lang w:val="uz-Cyrl-UZ"/>
        </w:rPr>
        <w:t xml:space="preserve"> </w:t>
      </w:r>
      <w:hyperlink w:anchor="pregledpodatakaopruzenimuslugama" w:history="1">
        <w:r w:rsidRPr="000E1003">
          <w:rPr>
            <w:rStyle w:val="Hyperlink"/>
            <w:szCs w:val="22"/>
            <w:lang w:val="uz-Cyrl-UZ"/>
          </w:rPr>
          <w:t>Pregled podataka o pruženim uslugama</w:t>
        </w:r>
      </w:hyperlink>
      <w:r w:rsidR="001856C0">
        <w:rPr>
          <w:szCs w:val="22"/>
          <w:lang w:val="uz-Cyrl-UZ"/>
        </w:rPr>
        <w:t>.......................................................</w:t>
      </w:r>
      <w:r>
        <w:rPr>
          <w:szCs w:val="22"/>
          <w:lang w:val="uz-Cyrl-UZ"/>
        </w:rPr>
        <w:t>1</w:t>
      </w:r>
      <w:r w:rsidR="00621508">
        <w:rPr>
          <w:szCs w:val="22"/>
          <w:lang w:val="uz-Cyrl-UZ"/>
        </w:rPr>
        <w:t>6</w:t>
      </w:r>
    </w:p>
    <w:p w14:paraId="2E0B5A47" w14:textId="77777777" w:rsidR="0054223C" w:rsidRPr="00FA71BA" w:rsidRDefault="0054223C" w:rsidP="0054223C">
      <w:pPr>
        <w:pStyle w:val="Header"/>
        <w:rPr>
          <w:rFonts w:cs="Arial"/>
          <w:szCs w:val="22"/>
        </w:rPr>
      </w:pPr>
    </w:p>
    <w:p w14:paraId="049311AA" w14:textId="77777777" w:rsidR="00D967BD" w:rsidRPr="0054223C" w:rsidRDefault="0054223C" w:rsidP="0024694C">
      <w:pPr>
        <w:pStyle w:val="Header"/>
        <w:numPr>
          <w:ilvl w:val="0"/>
          <w:numId w:val="7"/>
        </w:numPr>
        <w:rPr>
          <w:rFonts w:cs="Arial"/>
          <w:szCs w:val="22"/>
        </w:rPr>
      </w:pPr>
      <w:r>
        <w:rPr>
          <w:szCs w:val="22"/>
          <w:lang w:val="uz-Cyrl-UZ"/>
        </w:rPr>
        <w:t xml:space="preserve"> </w:t>
      </w:r>
      <w:hyperlink w:anchor="podacioprihodimairashodima" w:history="1">
        <w:r w:rsidR="00473DB6" w:rsidRPr="000E1003">
          <w:rPr>
            <w:rStyle w:val="Hyperlink"/>
            <w:szCs w:val="22"/>
            <w:lang w:val="uz-Cyrl-UZ"/>
          </w:rPr>
          <w:t xml:space="preserve">Podaci o prihodima i rashodima </w:t>
        </w:r>
      </w:hyperlink>
      <w:hyperlink w:anchor="podacioprihodimairashodima" w:history="1"/>
      <w:r>
        <w:rPr>
          <w:lang w:val="uz-Cyrl-UZ"/>
        </w:rPr>
        <w:t xml:space="preserve"> </w:t>
      </w:r>
      <w:r w:rsidR="001856C0">
        <w:rPr>
          <w:szCs w:val="22"/>
          <w:lang w:val="uz-Cyrl-UZ"/>
        </w:rPr>
        <w:t>.................................................................</w:t>
      </w:r>
      <w:r w:rsidR="00473DB6">
        <w:rPr>
          <w:szCs w:val="22"/>
          <w:lang w:val="uz-Cyrl-UZ"/>
        </w:rPr>
        <w:t>1</w:t>
      </w:r>
      <w:r w:rsidR="00621508">
        <w:rPr>
          <w:szCs w:val="22"/>
          <w:lang w:val="uz-Cyrl-UZ"/>
        </w:rPr>
        <w:t>6</w:t>
      </w:r>
    </w:p>
    <w:p w14:paraId="19195F42" w14:textId="77777777" w:rsidR="0054223C" w:rsidRDefault="0054223C" w:rsidP="0054223C">
      <w:pPr>
        <w:pStyle w:val="Header"/>
        <w:rPr>
          <w:rFonts w:cs="Arial"/>
          <w:szCs w:val="22"/>
        </w:rPr>
      </w:pPr>
    </w:p>
    <w:p w14:paraId="7D6818CD" w14:textId="77777777" w:rsidR="0054223C" w:rsidRPr="001856C0" w:rsidRDefault="0054223C" w:rsidP="0054223C">
      <w:pPr>
        <w:pStyle w:val="Header"/>
        <w:numPr>
          <w:ilvl w:val="0"/>
          <w:numId w:val="7"/>
        </w:numPr>
        <w:rPr>
          <w:rFonts w:cs="Arial"/>
          <w:szCs w:val="22"/>
        </w:rPr>
      </w:pPr>
      <w:r w:rsidRPr="00A85552">
        <w:rPr>
          <w:szCs w:val="22"/>
          <w:lang w:val="uz-Cyrl-UZ"/>
        </w:rPr>
        <w:t xml:space="preserve"> </w:t>
      </w:r>
      <w:hyperlink w:anchor="podaciojavnimnabavkama" w:history="1">
        <w:r w:rsidR="00473DB6" w:rsidRPr="00A85552">
          <w:rPr>
            <w:rStyle w:val="Hyperlink"/>
            <w:szCs w:val="22"/>
            <w:lang w:val="uz-Cyrl-UZ"/>
          </w:rPr>
          <w:t xml:space="preserve">Podaci o javnim nabavkama </w:t>
        </w:r>
      </w:hyperlink>
      <w:r>
        <w:rPr>
          <w:lang w:val="uz-Cyrl-UZ"/>
        </w:rPr>
        <w:t xml:space="preserve"> </w:t>
      </w:r>
      <w:r w:rsidR="00D967BD" w:rsidRPr="00A85552">
        <w:rPr>
          <w:szCs w:val="22"/>
          <w:lang w:val="uz-Cyrl-UZ"/>
        </w:rPr>
        <w:t xml:space="preserve"> </w:t>
      </w:r>
      <w:r w:rsidR="001856C0">
        <w:rPr>
          <w:szCs w:val="22"/>
          <w:lang w:val="uz-Cyrl-UZ"/>
        </w:rPr>
        <w:t>.....................................................................</w:t>
      </w:r>
      <w:r w:rsidR="00A85552">
        <w:rPr>
          <w:szCs w:val="22"/>
          <w:lang w:val="uz-Cyrl-UZ"/>
        </w:rPr>
        <w:t>2</w:t>
      </w:r>
      <w:r w:rsidR="00621508">
        <w:rPr>
          <w:szCs w:val="22"/>
          <w:lang w:val="uz-Cyrl-UZ"/>
        </w:rPr>
        <w:t>6</w:t>
      </w:r>
    </w:p>
    <w:p w14:paraId="1D8C68A9" w14:textId="77777777" w:rsidR="001856C0" w:rsidRPr="00A85552" w:rsidRDefault="001856C0" w:rsidP="001856C0">
      <w:pPr>
        <w:pStyle w:val="Header"/>
        <w:rPr>
          <w:rFonts w:cs="Arial"/>
          <w:szCs w:val="22"/>
        </w:rPr>
      </w:pPr>
    </w:p>
    <w:p w14:paraId="2E97DC5C" w14:textId="77777777" w:rsidR="00D967BD" w:rsidRPr="0054223C" w:rsidRDefault="0054223C" w:rsidP="0024694C">
      <w:pPr>
        <w:pStyle w:val="Header"/>
        <w:numPr>
          <w:ilvl w:val="0"/>
          <w:numId w:val="7"/>
        </w:numPr>
        <w:rPr>
          <w:rFonts w:cs="Arial"/>
          <w:szCs w:val="22"/>
        </w:rPr>
      </w:pPr>
      <w:r>
        <w:rPr>
          <w:szCs w:val="22"/>
          <w:lang w:val="uz-Cyrl-UZ"/>
        </w:rPr>
        <w:t xml:space="preserve"> </w:t>
      </w:r>
      <w:hyperlink w:anchor="podaciodrzavnojpomoci" w:history="1">
        <w:r w:rsidR="003D2D4F" w:rsidRPr="000E1003">
          <w:rPr>
            <w:rStyle w:val="Hyperlink"/>
            <w:szCs w:val="22"/>
            <w:lang w:val="uz-Cyrl-UZ"/>
          </w:rPr>
          <w:t xml:space="preserve">Podaci o državnoj pomoći </w:t>
        </w:r>
      </w:hyperlink>
      <w:r>
        <w:rPr>
          <w:lang w:val="uz-Cyrl-UZ"/>
        </w:rPr>
        <w:t xml:space="preserve"> </w:t>
      </w:r>
      <w:r w:rsidR="00D967BD">
        <w:rPr>
          <w:szCs w:val="22"/>
          <w:lang w:val="uz-Cyrl-UZ"/>
        </w:rPr>
        <w:t xml:space="preserve"> </w:t>
      </w:r>
      <w:r w:rsidR="001856C0">
        <w:rPr>
          <w:szCs w:val="22"/>
          <w:lang w:val="uz-Cyrl-UZ"/>
        </w:rPr>
        <w:t>........................................................................</w:t>
      </w:r>
      <w:r w:rsidR="00733788">
        <w:rPr>
          <w:szCs w:val="22"/>
          <w:lang w:val="uz-Cyrl-UZ"/>
        </w:rPr>
        <w:t>3</w:t>
      </w:r>
      <w:r w:rsidR="00621508">
        <w:rPr>
          <w:szCs w:val="22"/>
          <w:lang w:val="uz-Cyrl-UZ"/>
        </w:rPr>
        <w:t>7</w:t>
      </w:r>
    </w:p>
    <w:p w14:paraId="12ED7B68" w14:textId="77777777" w:rsidR="0054223C" w:rsidRDefault="0054223C" w:rsidP="0054223C">
      <w:pPr>
        <w:pStyle w:val="Header"/>
        <w:rPr>
          <w:rFonts w:cs="Arial"/>
          <w:szCs w:val="22"/>
        </w:rPr>
      </w:pPr>
    </w:p>
    <w:p w14:paraId="3BA41149" w14:textId="77777777" w:rsidR="00D967BD" w:rsidRPr="0054223C" w:rsidRDefault="0054223C" w:rsidP="0024694C">
      <w:pPr>
        <w:pStyle w:val="Header"/>
        <w:numPr>
          <w:ilvl w:val="0"/>
          <w:numId w:val="7"/>
        </w:numPr>
        <w:rPr>
          <w:rFonts w:cs="Arial"/>
          <w:szCs w:val="22"/>
        </w:rPr>
      </w:pPr>
      <w:r>
        <w:rPr>
          <w:szCs w:val="22"/>
          <w:lang w:val="uz-Cyrl-UZ"/>
        </w:rPr>
        <w:t xml:space="preserve"> </w:t>
      </w:r>
      <w:hyperlink w:anchor="podacioisplacenimplatamazaradamailiprima" w:history="1">
        <w:r w:rsidR="003D2D4F" w:rsidRPr="000E1003">
          <w:rPr>
            <w:rStyle w:val="Hyperlink"/>
            <w:szCs w:val="22"/>
            <w:lang w:val="uz-Cyrl-UZ"/>
          </w:rPr>
          <w:t xml:space="preserve">Podaci o isplaćenim platama, zaradama i drugim primanjima </w:t>
        </w:r>
      </w:hyperlink>
      <w:r>
        <w:rPr>
          <w:lang w:val="uz-Cyrl-UZ"/>
        </w:rPr>
        <w:t xml:space="preserve"> </w:t>
      </w:r>
      <w:r w:rsidR="00FA71BA">
        <w:rPr>
          <w:szCs w:val="22"/>
          <w:lang w:val="uz-Cyrl-UZ"/>
        </w:rPr>
        <w:t xml:space="preserve"> </w:t>
      </w:r>
      <w:r w:rsidR="001856C0">
        <w:rPr>
          <w:szCs w:val="22"/>
          <w:lang w:val="uz-Cyrl-UZ"/>
        </w:rPr>
        <w:t>........................</w:t>
      </w:r>
      <w:r w:rsidR="00621508">
        <w:rPr>
          <w:szCs w:val="22"/>
          <w:lang w:val="uz-Cyrl-UZ"/>
        </w:rPr>
        <w:t>39</w:t>
      </w:r>
    </w:p>
    <w:p w14:paraId="2037E275" w14:textId="77777777" w:rsidR="0054223C" w:rsidRDefault="0054223C" w:rsidP="0054223C">
      <w:pPr>
        <w:pStyle w:val="Header"/>
        <w:rPr>
          <w:rFonts w:cs="Arial"/>
          <w:szCs w:val="22"/>
        </w:rPr>
      </w:pPr>
    </w:p>
    <w:p w14:paraId="1AF75A2E" w14:textId="77777777" w:rsidR="00D967BD" w:rsidRPr="0054223C" w:rsidRDefault="0054223C" w:rsidP="0024694C">
      <w:pPr>
        <w:pStyle w:val="Header"/>
        <w:numPr>
          <w:ilvl w:val="0"/>
          <w:numId w:val="7"/>
        </w:numPr>
        <w:rPr>
          <w:rFonts w:cs="Arial"/>
          <w:szCs w:val="22"/>
        </w:rPr>
      </w:pPr>
      <w:r>
        <w:rPr>
          <w:szCs w:val="22"/>
          <w:lang w:val="uz-Cyrl-UZ"/>
        </w:rPr>
        <w:t xml:space="preserve"> </w:t>
      </w:r>
      <w:hyperlink w:anchor="podaciosredstvimarada" w:history="1">
        <w:r w:rsidR="003D2D4F" w:rsidRPr="000E1003">
          <w:rPr>
            <w:rStyle w:val="Hyperlink"/>
            <w:szCs w:val="22"/>
            <w:lang w:val="uz-Cyrl-UZ"/>
          </w:rPr>
          <w:t xml:space="preserve">Podaci o sredstvima rada </w:t>
        </w:r>
      </w:hyperlink>
      <w:r>
        <w:rPr>
          <w:lang w:val="uz-Cyrl-UZ"/>
        </w:rPr>
        <w:t xml:space="preserve"> </w:t>
      </w:r>
      <w:r>
        <w:rPr>
          <w:szCs w:val="22"/>
          <w:lang w:val="uz-Cyrl-UZ"/>
        </w:rPr>
        <w:t xml:space="preserve"> </w:t>
      </w:r>
      <w:r w:rsidR="001856C0">
        <w:rPr>
          <w:szCs w:val="22"/>
          <w:lang w:val="uz-Cyrl-UZ"/>
        </w:rPr>
        <w:t>.........................................................................</w:t>
      </w:r>
      <w:r w:rsidR="00621508">
        <w:rPr>
          <w:szCs w:val="22"/>
          <w:lang w:val="uz-Cyrl-UZ"/>
        </w:rPr>
        <w:t>39</w:t>
      </w:r>
    </w:p>
    <w:p w14:paraId="1E4B489E" w14:textId="77777777" w:rsidR="0054223C" w:rsidRDefault="0054223C" w:rsidP="0054223C">
      <w:pPr>
        <w:pStyle w:val="Header"/>
        <w:rPr>
          <w:rFonts w:cs="Arial"/>
          <w:szCs w:val="22"/>
        </w:rPr>
      </w:pPr>
    </w:p>
    <w:p w14:paraId="492D87D3" w14:textId="77777777" w:rsidR="0054223C" w:rsidRPr="0054223C" w:rsidRDefault="0054223C" w:rsidP="0024694C">
      <w:pPr>
        <w:pStyle w:val="Header"/>
        <w:numPr>
          <w:ilvl w:val="0"/>
          <w:numId w:val="7"/>
        </w:numPr>
        <w:rPr>
          <w:rFonts w:cs="Arial"/>
          <w:szCs w:val="22"/>
        </w:rPr>
      </w:pPr>
      <w:r>
        <w:rPr>
          <w:szCs w:val="22"/>
          <w:lang w:val="uz-Cyrl-UZ"/>
        </w:rPr>
        <w:t xml:space="preserve"> </w:t>
      </w:r>
      <w:hyperlink w:anchor="cuvanjenosacainformacija" w:history="1">
        <w:r w:rsidR="003D2D4F" w:rsidRPr="000E1003">
          <w:rPr>
            <w:rStyle w:val="Hyperlink"/>
            <w:szCs w:val="22"/>
            <w:lang w:val="uz-Cyrl-UZ"/>
          </w:rPr>
          <w:t xml:space="preserve">Čuvanje nosača informacija </w:t>
        </w:r>
      </w:hyperlink>
      <w:r>
        <w:rPr>
          <w:lang w:val="uz-Cyrl-UZ"/>
        </w:rPr>
        <w:t xml:space="preserve"> </w:t>
      </w:r>
      <w:r>
        <w:rPr>
          <w:szCs w:val="22"/>
          <w:lang w:val="uz-Cyrl-UZ"/>
        </w:rPr>
        <w:t xml:space="preserve"> </w:t>
      </w:r>
      <w:r w:rsidR="001856C0">
        <w:rPr>
          <w:szCs w:val="22"/>
          <w:lang w:val="uz-Cyrl-UZ"/>
        </w:rPr>
        <w:t>......................................................................</w:t>
      </w:r>
      <w:r w:rsidR="00621508">
        <w:rPr>
          <w:szCs w:val="22"/>
          <w:lang w:val="uz-Cyrl-UZ"/>
        </w:rPr>
        <w:t>40</w:t>
      </w:r>
    </w:p>
    <w:p w14:paraId="72C08CDB" w14:textId="77777777" w:rsidR="0054223C" w:rsidRDefault="0054223C" w:rsidP="0054223C">
      <w:pPr>
        <w:pStyle w:val="Header"/>
        <w:rPr>
          <w:rFonts w:cs="Arial"/>
          <w:szCs w:val="22"/>
        </w:rPr>
      </w:pPr>
    </w:p>
    <w:p w14:paraId="5FE89A47" w14:textId="77777777" w:rsidR="003D2D4F" w:rsidRPr="003D2D4F" w:rsidRDefault="003D2D4F" w:rsidP="0024694C">
      <w:pPr>
        <w:pStyle w:val="Header"/>
        <w:numPr>
          <w:ilvl w:val="0"/>
          <w:numId w:val="7"/>
        </w:numPr>
        <w:rPr>
          <w:rFonts w:cs="Arial"/>
          <w:szCs w:val="22"/>
        </w:rPr>
      </w:pPr>
      <w:r>
        <w:rPr>
          <w:szCs w:val="22"/>
          <w:lang w:val="uz-Cyrl-UZ"/>
        </w:rPr>
        <w:t xml:space="preserve"> </w:t>
      </w:r>
      <w:hyperlink w:anchor="vrsteinformacijeuposedu" w:history="1">
        <w:r w:rsidRPr="000E1003">
          <w:rPr>
            <w:rStyle w:val="Hyperlink"/>
            <w:szCs w:val="22"/>
            <w:lang w:val="uz-Cyrl-UZ"/>
          </w:rPr>
          <w:t xml:space="preserve">Vrste informacija u posedu </w:t>
        </w:r>
      </w:hyperlink>
      <w:hyperlink w:anchor="vrsteinformacijeuposedu" w:history="1"/>
      <w:r>
        <w:rPr>
          <w:lang w:val="uz-Cyrl-UZ"/>
        </w:rPr>
        <w:t xml:space="preserve"> </w:t>
      </w:r>
      <w:r w:rsidR="001856C0">
        <w:rPr>
          <w:szCs w:val="22"/>
          <w:lang w:val="uz-Cyrl-UZ"/>
        </w:rPr>
        <w:t>........................................................................</w:t>
      </w:r>
      <w:r w:rsidR="00621508">
        <w:rPr>
          <w:szCs w:val="22"/>
          <w:lang w:val="uz-Cyrl-UZ"/>
        </w:rPr>
        <w:t>41</w:t>
      </w:r>
    </w:p>
    <w:p w14:paraId="79738535" w14:textId="77777777" w:rsidR="003D2D4F" w:rsidRPr="004073FE" w:rsidRDefault="003D2D4F" w:rsidP="003D2D4F">
      <w:pPr>
        <w:pStyle w:val="Header"/>
        <w:rPr>
          <w:rFonts w:cs="Arial"/>
          <w:szCs w:val="22"/>
        </w:rPr>
      </w:pPr>
    </w:p>
    <w:p w14:paraId="5FCA4647" w14:textId="77777777" w:rsidR="0054223C" w:rsidRPr="0054223C" w:rsidRDefault="00517FD1" w:rsidP="0024694C">
      <w:pPr>
        <w:pStyle w:val="Header"/>
        <w:numPr>
          <w:ilvl w:val="0"/>
          <w:numId w:val="7"/>
        </w:numPr>
        <w:rPr>
          <w:rFonts w:cs="Arial"/>
          <w:szCs w:val="22"/>
        </w:rPr>
      </w:pPr>
      <w:r>
        <w:rPr>
          <w:szCs w:val="22"/>
          <w:lang w:val="uz-Cyrl-UZ"/>
        </w:rPr>
        <w:t xml:space="preserve"> </w:t>
      </w:r>
      <w:hyperlink w:anchor="vrsteinformacijakojimaSSomogucavapristup" w:history="1">
        <w:r w:rsidR="003D2D4F" w:rsidRPr="000E1003">
          <w:rPr>
            <w:rStyle w:val="Hyperlink"/>
            <w:szCs w:val="22"/>
            <w:lang w:val="uz-Cyrl-UZ"/>
          </w:rPr>
          <w:t>Vrste informacija kojima Služba omogućava pristup</w:t>
        </w:r>
      </w:hyperlink>
      <w:r w:rsidR="001856C0">
        <w:rPr>
          <w:szCs w:val="22"/>
          <w:lang w:val="uz-Cyrl-UZ"/>
        </w:rPr>
        <w:t>.......................................</w:t>
      </w:r>
      <w:r w:rsidR="00C13200">
        <w:rPr>
          <w:szCs w:val="22"/>
          <w:lang w:val="uz-Cyrl-UZ"/>
        </w:rPr>
        <w:t>4</w:t>
      </w:r>
      <w:r w:rsidR="00621508">
        <w:rPr>
          <w:szCs w:val="22"/>
          <w:lang w:val="uz-Cyrl-UZ"/>
        </w:rPr>
        <w:t>1</w:t>
      </w:r>
    </w:p>
    <w:p w14:paraId="6DF6EDBA" w14:textId="77777777" w:rsidR="0054223C" w:rsidRDefault="0054223C" w:rsidP="0054223C">
      <w:pPr>
        <w:pStyle w:val="Header"/>
        <w:rPr>
          <w:rFonts w:cs="Arial"/>
          <w:szCs w:val="22"/>
        </w:rPr>
      </w:pPr>
    </w:p>
    <w:p w14:paraId="350AF3E7" w14:textId="3CD74352" w:rsidR="0054223C" w:rsidRPr="00B426B1" w:rsidRDefault="003D2D4F" w:rsidP="0024694C">
      <w:pPr>
        <w:pStyle w:val="Header"/>
        <w:numPr>
          <w:ilvl w:val="0"/>
          <w:numId w:val="7"/>
        </w:numPr>
        <w:ind w:right="-42"/>
        <w:jc w:val="left"/>
        <w:rPr>
          <w:rFonts w:cs="Arial"/>
          <w:szCs w:val="22"/>
        </w:rPr>
      </w:pPr>
      <w:r>
        <w:rPr>
          <w:szCs w:val="22"/>
          <w:lang w:val="uz-Cyrl-UZ"/>
        </w:rPr>
        <w:t xml:space="preserve"> </w:t>
      </w:r>
      <w:hyperlink w:anchor="informacijeopodnosenjuyahteva" w:history="1">
        <w:r w:rsidR="00CD1800" w:rsidRPr="000E1003">
          <w:rPr>
            <w:rStyle w:val="Hyperlink"/>
            <w:szCs w:val="22"/>
            <w:lang w:val="uz-Cyrl-UZ"/>
          </w:rPr>
          <w:t xml:space="preserve">Informacije o podnošenju zahteva za pristup informacijama od javnog </w:t>
        </w:r>
      </w:hyperlink>
      <w:hyperlink w:anchor="informacijeopodnosenjuyahteva" w:history="1">
        <w:r w:rsidR="00AC42D6">
          <w:rPr>
            <w:rStyle w:val="Hyperlink"/>
            <w:szCs w:val="22"/>
            <w:lang w:val="uz-Cyrl-UZ"/>
          </w:rPr>
          <w:t>zn</w:t>
        </w:r>
      </w:hyperlink>
      <w:hyperlink w:anchor="informacijeopodnosenjuyahteva" w:history="1">
        <w:r w:rsidRPr="000E1003">
          <w:rPr>
            <w:rStyle w:val="Hyperlink"/>
            <w:szCs w:val="22"/>
            <w:lang w:val="uz-Cyrl-UZ"/>
          </w:rPr>
          <w:t>ačaja</w:t>
        </w:r>
      </w:hyperlink>
      <w:r>
        <w:rPr>
          <w:lang w:val="uz-Cyrl-UZ"/>
        </w:rPr>
        <w:t xml:space="preserve">  </w:t>
      </w:r>
      <w:r w:rsidR="0054223C">
        <w:rPr>
          <w:szCs w:val="22"/>
          <w:lang w:val="uz-Cyrl-UZ"/>
        </w:rPr>
        <w:t xml:space="preserve"> </w:t>
      </w:r>
      <w:r w:rsidR="001856C0">
        <w:rPr>
          <w:szCs w:val="22"/>
          <w:lang w:val="uz-Cyrl-UZ"/>
        </w:rPr>
        <w:t>...............................................................................................................</w:t>
      </w:r>
      <w:r w:rsidR="00C13200">
        <w:rPr>
          <w:szCs w:val="22"/>
          <w:lang w:val="uz-Cyrl-UZ"/>
        </w:rPr>
        <w:t>4</w:t>
      </w:r>
      <w:r w:rsidR="00621508">
        <w:rPr>
          <w:szCs w:val="22"/>
          <w:lang w:val="uz-Cyrl-UZ"/>
        </w:rPr>
        <w:t>1</w:t>
      </w:r>
    </w:p>
    <w:p w14:paraId="003BBE29" w14:textId="77777777" w:rsidR="00B426B1" w:rsidRPr="00B426B1" w:rsidRDefault="00B426B1" w:rsidP="00B426B1">
      <w:pPr>
        <w:pStyle w:val="Header"/>
        <w:ind w:left="680"/>
        <w:jc w:val="right"/>
        <w:rPr>
          <w:rFonts w:cs="Arial"/>
          <w:szCs w:val="22"/>
        </w:rPr>
      </w:pPr>
    </w:p>
    <w:p w14:paraId="0EFAEB30" w14:textId="77777777" w:rsidR="0054223C" w:rsidRDefault="0054223C" w:rsidP="00F43B74">
      <w:pPr>
        <w:pStyle w:val="Header"/>
        <w:jc w:val="center"/>
        <w:rPr>
          <w:b/>
          <w:szCs w:val="22"/>
          <w:lang w:val="sr-Cyrl-CS"/>
        </w:rPr>
      </w:pPr>
    </w:p>
    <w:p w14:paraId="4B1D3E12" w14:textId="77777777" w:rsidR="004678C7" w:rsidRDefault="004678C7" w:rsidP="003B12AC">
      <w:pPr>
        <w:pStyle w:val="SADRZAJ0"/>
        <w:outlineLvl w:val="1"/>
        <w:rPr>
          <w:lang w:val="uz-Cyrl-UZ"/>
        </w:rPr>
      </w:pPr>
    </w:p>
    <w:p w14:paraId="3BE31223" w14:textId="77777777" w:rsidR="004678C7" w:rsidRDefault="004678C7" w:rsidP="003B12AC">
      <w:pPr>
        <w:pStyle w:val="SADRZAJ0"/>
        <w:outlineLvl w:val="1"/>
        <w:rPr>
          <w:lang w:val="uz-Cyrl-UZ"/>
        </w:rPr>
      </w:pPr>
    </w:p>
    <w:p w14:paraId="113B8D5A" w14:textId="77777777" w:rsidR="00047C61" w:rsidRDefault="00CD1800" w:rsidP="003B12AC">
      <w:pPr>
        <w:pStyle w:val="SADRZAJ0"/>
        <w:outlineLvl w:val="1"/>
      </w:pPr>
      <w:r>
        <w:rPr>
          <w:lang w:val="uz-Cyrl-UZ"/>
        </w:rPr>
        <w:t>2</w:t>
      </w:r>
      <w:r w:rsidR="00193CE8">
        <w:rPr>
          <w:lang w:val="uz-Cyrl-UZ"/>
        </w:rPr>
        <w:t>.</w:t>
      </w:r>
      <w:r>
        <w:rPr>
          <w:lang w:val="uz-Cyrl-UZ"/>
        </w:rPr>
        <w:t xml:space="preserve"> </w:t>
      </w:r>
      <w:bookmarkStart w:id="1" w:name="osnovnipodaciostrucnojsluzbi"/>
      <w:bookmarkEnd w:id="1"/>
      <w:r w:rsidR="00342D48" w:rsidRPr="003F1ADA">
        <w:rPr>
          <w:lang w:val="uz-Cyrl-UZ"/>
        </w:rPr>
        <w:t xml:space="preserve">OSNOVNI PODACI O </w:t>
      </w:r>
      <w:r>
        <w:rPr>
          <w:lang w:val="uz-Cyrl-UZ"/>
        </w:rPr>
        <w:t xml:space="preserve"> </w:t>
      </w:r>
      <w:r w:rsidR="00237AB3">
        <w:rPr>
          <w:lang w:val="uz-Cyrl-UZ"/>
        </w:rPr>
        <w:t>SLUŽBI</w:t>
      </w:r>
      <w:r>
        <w:rPr>
          <w:lang w:val="uz-Cyrl-UZ"/>
        </w:rPr>
        <w:t xml:space="preserve"> </w:t>
      </w:r>
      <w:r w:rsidR="00706A48">
        <w:rPr>
          <w:lang w:val="uz-Cyrl-UZ"/>
        </w:rPr>
        <w:t xml:space="preserve"> I</w:t>
      </w:r>
      <w:r>
        <w:rPr>
          <w:lang w:val="uz-Cyrl-UZ"/>
        </w:rPr>
        <w:t xml:space="preserve"> </w:t>
      </w:r>
      <w:r w:rsidR="00706A48" w:rsidRPr="003F1ADA">
        <w:rPr>
          <w:lang w:val="uz-Cyrl-UZ"/>
        </w:rPr>
        <w:t xml:space="preserve"> INFORMATORU</w:t>
      </w:r>
    </w:p>
    <w:p w14:paraId="34AA77DC" w14:textId="77777777" w:rsidR="000A3308" w:rsidRPr="00443E44" w:rsidRDefault="000A3308" w:rsidP="00443E44">
      <w:pPr>
        <w:pStyle w:val="Header"/>
        <w:rPr>
          <w:szCs w:val="22"/>
          <w:lang w:val="en-US"/>
        </w:rPr>
      </w:pPr>
    </w:p>
    <w:p w14:paraId="0AC4F550" w14:textId="5FC608E8" w:rsidR="00342D48" w:rsidRPr="00B85A24" w:rsidRDefault="000A3308" w:rsidP="00B85A24">
      <w:r w:rsidRPr="003F1ADA" w:rsidDel="00000001">
        <w:rPr>
          <w:lang w:val="uz-Cyrl-UZ"/>
        </w:rPr>
        <w:tab/>
      </w:r>
      <w:r w:rsidR="00655096" w:rsidRPr="00655096">
        <w:t>Informator o radu Službe za realizaciju programa razvoja Autonomne pokrajine Vojvodine pripremljen je na osnovu člana 39. Zakona o slobodnom pristupu informacijama od javnog značaja („Sl. glasnik RS”, broj:120/2004, 54/2007, 104/2009 i 36/2010) i u skladu sa Uputstvom za izradu i objavljivanje informatora o radu državnog organa („Sl. glasnik RS”, broj 68/2010 ), koje je doneto na osnovu člana 40. Zakona o slobodnom pristupu informacijama od javnog značaja.</w:t>
      </w:r>
    </w:p>
    <w:p w14:paraId="4103AEFE" w14:textId="74535D94" w:rsidR="00342D48" w:rsidRPr="00B85A24" w:rsidRDefault="00C72592" w:rsidP="00B85A24">
      <w:r w:rsidRPr="00B85A24">
        <w:t xml:space="preserve">Naziv službe </w:t>
      </w:r>
      <w:r w:rsidR="002E2147" w:rsidRPr="00B85A24">
        <w:t>je:</w:t>
      </w:r>
      <w:r w:rsidR="00655096">
        <w:t xml:space="preserve"> </w:t>
      </w:r>
      <w:r w:rsidR="002E2147" w:rsidRPr="00B85A24">
        <w:t>Služba</w:t>
      </w:r>
      <w:r w:rsidRPr="00B85A24">
        <w:t xml:space="preserve"> </w:t>
      </w:r>
      <w:bookmarkStart w:id="2" w:name="_GoBack"/>
      <w:bookmarkEnd w:id="2"/>
      <w:r w:rsidR="002E2147" w:rsidRPr="00B85A24">
        <w:t>za realizaciju programa razvoja Autonomne pokrajine Vojvodine, Novi Sad, Bulevar Mihajla Pupina 16.</w:t>
      </w:r>
    </w:p>
    <w:p w14:paraId="455D1134" w14:textId="77777777" w:rsidR="002E2147" w:rsidRPr="00B85A24" w:rsidRDefault="002E2147" w:rsidP="00B85A24"/>
    <w:p w14:paraId="1E69C3F2" w14:textId="77777777" w:rsidR="002E2147" w:rsidRPr="00B85A24" w:rsidRDefault="002E2147" w:rsidP="00B85A24">
      <w:r w:rsidRPr="00B85A24">
        <w:t>Matični broj</w:t>
      </w:r>
      <w:r w:rsidR="00C72592" w:rsidRPr="00B85A24">
        <w:t xml:space="preserve"> je</w:t>
      </w:r>
      <w:r w:rsidRPr="00B85A24">
        <w:t>:088</w:t>
      </w:r>
      <w:r w:rsidR="00C72592" w:rsidRPr="00B85A24">
        <w:t>4</w:t>
      </w:r>
      <w:r w:rsidRPr="00B85A24">
        <w:t>1322</w:t>
      </w:r>
    </w:p>
    <w:p w14:paraId="5A8EDC66" w14:textId="77777777" w:rsidR="002E2147" w:rsidRPr="00B85A24" w:rsidRDefault="002E2147" w:rsidP="00B85A24">
      <w:r w:rsidRPr="00B85A24">
        <w:t>Poreski identifikacioni broj:10</w:t>
      </w:r>
      <w:r w:rsidR="00587F6D" w:rsidRPr="00B85A24">
        <w:t>3</w:t>
      </w:r>
      <w:r w:rsidRPr="00B85A24">
        <w:t>80</w:t>
      </w:r>
      <w:r w:rsidR="00587F6D" w:rsidRPr="00B85A24">
        <w:t>6</w:t>
      </w:r>
      <w:r w:rsidRPr="00B85A24">
        <w:t>910</w:t>
      </w:r>
    </w:p>
    <w:p w14:paraId="35AA2BD1" w14:textId="21ADAC91" w:rsidR="00B426B1" w:rsidRPr="00B85A24" w:rsidRDefault="00B85A24" w:rsidP="00B85A24">
      <w:r>
        <w:t>Šifra delatnosti 84</w:t>
      </w:r>
      <w:r w:rsidR="00C72592" w:rsidRPr="00B85A24">
        <w:t>11</w:t>
      </w:r>
    </w:p>
    <w:p w14:paraId="5C5FC6F1" w14:textId="77777777" w:rsidR="002E2147" w:rsidRPr="00B85A24" w:rsidRDefault="00553408" w:rsidP="00B85A24">
      <w:r w:rsidRPr="00B85A24">
        <w:tab/>
      </w:r>
      <w:r w:rsidR="003E7253" w:rsidRPr="00B85A24">
        <w:t xml:space="preserve">                                                              </w:t>
      </w:r>
    </w:p>
    <w:p w14:paraId="615FF978" w14:textId="5BC4345F" w:rsidR="000F653A" w:rsidRPr="00B85A24" w:rsidRDefault="00342D48" w:rsidP="00B85A24">
      <w:pPr>
        <w:ind w:firstLine="720"/>
      </w:pPr>
      <w:r w:rsidRPr="00B85A24">
        <w:t xml:space="preserve">Informator o radu Službe za realizaciju programa razvoja Autonomne pokrajine Vojvodine objavljen </w:t>
      </w:r>
      <w:r w:rsidR="00F17C1D" w:rsidRPr="00B85A24">
        <w:t>je</w:t>
      </w:r>
      <w:r w:rsidR="00B85A24">
        <w:t xml:space="preserve"> </w:t>
      </w:r>
      <w:r w:rsidRPr="00B85A24">
        <w:t xml:space="preserve">na internet prezentaciji Službe  </w:t>
      </w:r>
      <w:r w:rsidR="00A437D0" w:rsidRPr="00B85A24">
        <w:t>za realizaciju</w:t>
      </w:r>
      <w:r w:rsidR="00B85A24">
        <w:t xml:space="preserve"> </w:t>
      </w:r>
      <w:r w:rsidR="00697B6B" w:rsidRPr="00B85A24">
        <w:t>programa razvoja</w:t>
      </w:r>
      <w:r w:rsidRPr="00B85A24">
        <w:t xml:space="preserve"> </w:t>
      </w:r>
      <w:r w:rsidR="00A1116F" w:rsidRPr="00B85A24">
        <w:t xml:space="preserve"> A</w:t>
      </w:r>
      <w:r w:rsidR="00116D85" w:rsidRPr="00B85A24">
        <w:t xml:space="preserve">utonomne </w:t>
      </w:r>
      <w:r w:rsidRPr="00B85A24">
        <w:t xml:space="preserve"> </w:t>
      </w:r>
      <w:r w:rsidR="00A1116F" w:rsidRPr="00B85A24">
        <w:t>p</w:t>
      </w:r>
      <w:r w:rsidR="00116D85" w:rsidRPr="00B85A24">
        <w:t>okrajine</w:t>
      </w:r>
      <w:r w:rsidRPr="00B85A24">
        <w:t xml:space="preserve"> </w:t>
      </w:r>
      <w:r w:rsidR="00A1116F" w:rsidRPr="00B85A24">
        <w:t xml:space="preserve"> Vojvodine</w:t>
      </w:r>
      <w:r w:rsidR="00697B6B" w:rsidRPr="00B85A24">
        <w:t>:</w:t>
      </w:r>
      <w:r w:rsidRPr="00B85A24">
        <w:t xml:space="preserve">  </w:t>
      </w:r>
      <w:hyperlink r:id="rId13" w:history="1">
        <w:r w:rsidR="0017108E" w:rsidRPr="00B85A24">
          <w:t xml:space="preserve"> www.srp.vojvodina.gov.rs</w:t>
        </w:r>
      </w:hyperlink>
      <w:r w:rsidR="00006FBF" w:rsidRPr="00B85A24">
        <w:t>.</w:t>
      </w:r>
    </w:p>
    <w:p w14:paraId="39F25C57" w14:textId="77777777" w:rsidR="00342D48" w:rsidRPr="00B85A24" w:rsidRDefault="00342D48" w:rsidP="00B85A24">
      <w:pPr>
        <w:ind w:firstLine="720"/>
      </w:pPr>
      <w:r w:rsidRPr="00B85A24">
        <w:t>Informator se na zahtev zainteresovanog lica izdaje i u štampanom obliku.</w:t>
      </w:r>
    </w:p>
    <w:p w14:paraId="21CD5717" w14:textId="1119F795" w:rsidR="00342D48" w:rsidRPr="00B85A24" w:rsidRDefault="005560FB" w:rsidP="00B85A24">
      <w:pPr>
        <w:ind w:firstLine="720"/>
      </w:pPr>
      <w:r w:rsidRPr="00B85A24">
        <w:t>Informator je prvi put objavljen</w:t>
      </w:r>
      <w:r w:rsidR="00F61704" w:rsidRPr="00B85A24">
        <w:t xml:space="preserve"> dana </w:t>
      </w:r>
      <w:r w:rsidRPr="00B85A24">
        <w:t xml:space="preserve">01.02.2007. godine, na internet prezentaciji Vlade AP Vojvodine </w:t>
      </w:r>
      <w:hyperlink r:id="rId14" w:history="1">
        <w:r w:rsidR="0011484D" w:rsidRPr="00B85A24">
          <w:t xml:space="preserve"> www.vojvodina.gov.rs</w:t>
        </w:r>
      </w:hyperlink>
      <w:r w:rsidR="0011484D" w:rsidRPr="00B85A24">
        <w:t>.</w:t>
      </w:r>
    </w:p>
    <w:p w14:paraId="5D92CCE5" w14:textId="5F655764" w:rsidR="00342D48" w:rsidRPr="00B85A24" w:rsidRDefault="00342D48" w:rsidP="00B85A24">
      <w:pPr>
        <w:ind w:firstLine="720"/>
      </w:pPr>
      <w:r w:rsidRPr="00B85A24">
        <w:t>Za tačnost informacija i potpunost podataka u Informatoru</w:t>
      </w:r>
      <w:r w:rsidR="00116D85" w:rsidRPr="00B85A24">
        <w:t>,</w:t>
      </w:r>
      <w:r w:rsidRPr="00B85A24">
        <w:t xml:space="preserve"> </w:t>
      </w:r>
      <w:r w:rsidR="004C527D" w:rsidRPr="00B85A24">
        <w:t xml:space="preserve">pravilnu izradu i objavljivanje informatora i njegovo redovno ažuriranje odgovara </w:t>
      </w:r>
      <w:r w:rsidR="00C22849" w:rsidRPr="00B85A24">
        <w:t>v.d.</w:t>
      </w:r>
      <w:r w:rsidRPr="00B85A24">
        <w:t>direktor Službe za realizaciju programa razvoja Autonomne pokrajine Vojvodine D</w:t>
      </w:r>
      <w:r w:rsidR="006B0336" w:rsidRPr="00B85A24">
        <w:t>ejan</w:t>
      </w:r>
      <w:r w:rsidR="00B85A24">
        <w:t xml:space="preserve"> </w:t>
      </w:r>
      <w:r w:rsidR="006B0336" w:rsidRPr="00B85A24">
        <w:t>Avdalov</w:t>
      </w:r>
      <w:r w:rsidRPr="00B85A24">
        <w:t>ić.</w:t>
      </w:r>
    </w:p>
    <w:p w14:paraId="63CB483A" w14:textId="03125E82" w:rsidR="00B426B1" w:rsidRPr="00B85A24" w:rsidRDefault="008540D9" w:rsidP="00B85A24">
      <w:pPr>
        <w:ind w:firstLine="720"/>
      </w:pPr>
      <w:r w:rsidRPr="00B85A24">
        <w:t xml:space="preserve"> </w:t>
      </w:r>
      <w:r w:rsidR="00E6411C" w:rsidRPr="00B85A24">
        <w:t xml:space="preserve">Stručna </w:t>
      </w:r>
      <w:r w:rsidRPr="00B85A24">
        <w:t xml:space="preserve"> </w:t>
      </w:r>
      <w:r w:rsidR="00E6411C" w:rsidRPr="00B85A24">
        <w:t>služba</w:t>
      </w:r>
      <w:r w:rsidRPr="00B85A24">
        <w:t xml:space="preserve"> </w:t>
      </w:r>
      <w:r w:rsidR="00E6411C" w:rsidRPr="00B85A24">
        <w:t xml:space="preserve"> za realizac</w:t>
      </w:r>
      <w:r w:rsidR="00B85A24">
        <w:t xml:space="preserve">iju programa privrednog razvoja </w:t>
      </w:r>
      <w:r w:rsidR="00E6411C" w:rsidRPr="00B85A24">
        <w:t>Autonomne Pokrajine Vojvodine obrazovana Odlukom o Stručnoj službi za realizaciju programa privrednog razvoja Autonomne Pokrajine Vojvodine (</w:t>
      </w:r>
      <w:r w:rsidR="004C5A00" w:rsidRPr="00B85A24">
        <w:t>„</w:t>
      </w:r>
      <w:r w:rsidR="00E6411C" w:rsidRPr="00B85A24">
        <w:t>Službeni list APV</w:t>
      </w:r>
      <w:r w:rsidR="004C5A00" w:rsidRPr="00B85A24">
        <w:t>”</w:t>
      </w:r>
      <w:r w:rsidR="00E6411C" w:rsidRPr="00B85A24">
        <w:t>, broj 31/2004, 20/2007, 4/2010 i 2/2013),</w:t>
      </w:r>
      <w:r w:rsidR="00B85A24">
        <w:t xml:space="preserve"> </w:t>
      </w:r>
      <w:r w:rsidR="005C1087" w:rsidRPr="00B85A24">
        <w:t>od 01.01.2015. godine,</w:t>
      </w:r>
      <w:r w:rsidR="00B85A24">
        <w:t xml:space="preserve"> </w:t>
      </w:r>
      <w:r w:rsidR="00E6411C" w:rsidRPr="00B85A24">
        <w:t>nastavlja da radi pod nazivom Služba za realizaciju programa razvoja Autonomne pokrajine Vojvodine</w:t>
      </w:r>
      <w:r w:rsidR="005C1087" w:rsidRPr="00B85A24">
        <w:t>.</w:t>
      </w:r>
    </w:p>
    <w:p w14:paraId="089ECD83" w14:textId="5858C53C" w:rsidR="005560FB" w:rsidRPr="00B85A24" w:rsidRDefault="005560FB" w:rsidP="00B85A24">
      <w:pPr>
        <w:ind w:firstLine="720"/>
      </w:pPr>
      <w:r w:rsidRPr="00B85A24">
        <w:t>Služba za</w:t>
      </w:r>
      <w:r w:rsidR="00116D85" w:rsidRPr="00B85A24">
        <w:t xml:space="preserve"> realizaciju programa</w:t>
      </w:r>
      <w:r w:rsidRPr="00B85A24">
        <w:t xml:space="preserve"> razvoja Autonomne pokrajine </w:t>
      </w:r>
      <w:r w:rsidR="0054521A" w:rsidRPr="00B85A24">
        <w:t xml:space="preserve"> Vojvodine, obrazovana je</w:t>
      </w:r>
      <w:r w:rsidRPr="00B85A24">
        <w:t xml:space="preserve"> Odlukom o Služb</w:t>
      </w:r>
      <w:r w:rsidR="00477045" w:rsidRPr="00B85A24">
        <w:t>i</w:t>
      </w:r>
      <w:r w:rsidRPr="00B85A24">
        <w:t xml:space="preserve"> za realizaciju programa razvoja Autonomne pokrajina Vojvodi</w:t>
      </w:r>
      <w:r w:rsidR="00247C81" w:rsidRPr="00B85A24">
        <w:t>ne</w:t>
      </w:r>
      <w:r w:rsidRPr="00B85A24">
        <w:t xml:space="preserve">  </w:t>
      </w:r>
      <w:r w:rsidR="004C5A00" w:rsidRPr="00B85A24">
        <w:t xml:space="preserve"> („Službeni list APV”,</w:t>
      </w:r>
      <w:r w:rsidRPr="00B85A24">
        <w:t xml:space="preserve"> </w:t>
      </w:r>
      <w:r w:rsidR="00247C81" w:rsidRPr="00B85A24">
        <w:t xml:space="preserve"> br. 5</w:t>
      </w:r>
      <w:r w:rsidRPr="00B85A24">
        <w:t>1/20</w:t>
      </w:r>
      <w:r w:rsidR="00247C81" w:rsidRPr="00B85A24">
        <w:t>14</w:t>
      </w:r>
      <w:r w:rsidRPr="00B85A24">
        <w:t>).</w:t>
      </w:r>
    </w:p>
    <w:p w14:paraId="4F3ED868" w14:textId="7B1505E7" w:rsidR="005560FB" w:rsidRPr="00B85A24" w:rsidRDefault="005560FB" w:rsidP="00B85A24">
      <w:pPr>
        <w:ind w:firstLine="720"/>
      </w:pPr>
      <w:r w:rsidRPr="00B85A24">
        <w:t>Služba za realizaciju programa razvoja Autonomne pokrajine</w:t>
      </w:r>
      <w:r w:rsidR="00B85A24">
        <w:t xml:space="preserve"> Vojvodine </w:t>
      </w:r>
      <w:r w:rsidRPr="00B85A24">
        <w:t>(u daljem tekstu: Služba)</w:t>
      </w:r>
      <w:r w:rsidR="00247C81" w:rsidRPr="00B85A24">
        <w:t>,</w:t>
      </w:r>
      <w:r w:rsidR="00B85A24">
        <w:t xml:space="preserve"> </w:t>
      </w:r>
      <w:r w:rsidR="00247C81" w:rsidRPr="00B85A24">
        <w:t>obrazovana je kao samostalna</w:t>
      </w:r>
      <w:r w:rsidRPr="00B85A24">
        <w:t xml:space="preserve">  služba, sa statusom pravnog lica.</w:t>
      </w:r>
    </w:p>
    <w:p w14:paraId="3900E200" w14:textId="77777777" w:rsidR="00443E44" w:rsidRPr="00B85A24" w:rsidRDefault="00443E44" w:rsidP="00B85A24">
      <w:pPr>
        <w:ind w:firstLine="720"/>
      </w:pPr>
    </w:p>
    <w:p w14:paraId="71EAFA21" w14:textId="77777777" w:rsidR="002B433B" w:rsidRPr="00B85A24" w:rsidRDefault="002B433B" w:rsidP="00B85A24"/>
    <w:p w14:paraId="5E8AC5EA" w14:textId="77777777" w:rsidR="00B426B1" w:rsidRPr="00B85A24" w:rsidRDefault="00CD1800" w:rsidP="00C82DCC">
      <w:pPr>
        <w:jc w:val="center"/>
        <w:rPr>
          <w:b/>
        </w:rPr>
      </w:pPr>
      <w:r w:rsidRPr="00B85A24">
        <w:rPr>
          <w:b/>
        </w:rPr>
        <w:t>3 . ORGANIZACIONA STRUKTURA SLUŽBE</w:t>
      </w:r>
      <w:bookmarkStart w:id="3" w:name="organizacionastruktura"/>
      <w:bookmarkEnd w:id="3"/>
    </w:p>
    <w:p w14:paraId="0CD77AA7" w14:textId="77777777" w:rsidR="00B426B1" w:rsidRPr="00B85A24" w:rsidRDefault="00B426B1" w:rsidP="00B85A24"/>
    <w:p w14:paraId="41890793" w14:textId="77777777" w:rsidR="002B433B" w:rsidRPr="00B85A24" w:rsidRDefault="002B433B" w:rsidP="00B85A24"/>
    <w:p w14:paraId="40F46101" w14:textId="2148418D" w:rsidR="002B433B" w:rsidRPr="00B85A24" w:rsidRDefault="00B426B1" w:rsidP="00921494">
      <w:pPr>
        <w:pStyle w:val="BodyTextFirstIndent"/>
      </w:pPr>
      <w:r w:rsidRPr="00B85A24">
        <w:t xml:space="preserve">Prema Pravilniku o unutrašnjoj organizaciji i sistematizaciji radnih mesta u Službi za realizaciju programa razvoja Autonomne pokrajine Vojvodine,  </w:t>
      </w:r>
      <w:r w:rsidR="002B433B" w:rsidRPr="00B85A24">
        <w:t xml:space="preserve">koji je objavljen na </w:t>
      </w:r>
      <w:r w:rsidRPr="00B85A24">
        <w:t xml:space="preserve"> </w:t>
      </w:r>
      <w:r w:rsidR="002B433B" w:rsidRPr="00B85A24">
        <w:t>internet prezentaciji Službe za realizaciju</w:t>
      </w:r>
      <w:r w:rsidR="00921494">
        <w:t xml:space="preserve"> </w:t>
      </w:r>
      <w:r w:rsidR="002B433B" w:rsidRPr="00B85A24">
        <w:t>programa</w:t>
      </w:r>
      <w:r w:rsidR="00921494">
        <w:t xml:space="preserve"> </w:t>
      </w:r>
      <w:r w:rsidR="002B433B" w:rsidRPr="00B85A24">
        <w:t>razvoja</w:t>
      </w:r>
      <w:r w:rsidR="00921494">
        <w:t xml:space="preserve"> </w:t>
      </w:r>
      <w:r w:rsidR="002B433B" w:rsidRPr="00B85A24">
        <w:t>Autonomne pokrajine Vojvodine:</w:t>
      </w:r>
      <w:r w:rsidR="00921494">
        <w:t xml:space="preserve"> </w:t>
      </w:r>
      <w:hyperlink r:id="rId15" w:history="1">
        <w:r w:rsidR="002B433B" w:rsidRPr="00B85A24">
          <w:t>www.srp.vojvodina.gov.rs</w:t>
        </w:r>
      </w:hyperlink>
      <w:r w:rsidR="002B433B" w:rsidRPr="00B85A24">
        <w:t>,</w:t>
      </w:r>
      <w:r w:rsidR="00921494">
        <w:t xml:space="preserve"> Služba je organizovana kao </w:t>
      </w:r>
      <w:r w:rsidR="002B433B" w:rsidRPr="00B85A24">
        <w:t>jedinstvena organizaciona jedinica.</w:t>
      </w:r>
    </w:p>
    <w:p w14:paraId="7A3A2B97" w14:textId="77777777" w:rsidR="002B433B" w:rsidRPr="00B85A24" w:rsidRDefault="002B433B" w:rsidP="00B85A24">
      <w:pPr>
        <w:spacing w:line="276" w:lineRule="auto"/>
      </w:pPr>
    </w:p>
    <w:p w14:paraId="24A743F5" w14:textId="77777777" w:rsidR="002B433B" w:rsidRDefault="002B433B" w:rsidP="00980E7D">
      <w:pPr>
        <w:ind w:right="-25" w:firstLine="720"/>
        <w:rPr>
          <w:bCs/>
          <w:szCs w:val="22"/>
          <w:lang w:val="en-US"/>
        </w:rPr>
      </w:pPr>
    </w:p>
    <w:p w14:paraId="3FE6CA79" w14:textId="77777777" w:rsidR="002B433B" w:rsidRDefault="002B433B" w:rsidP="00980E7D">
      <w:pPr>
        <w:ind w:right="-25" w:firstLine="720"/>
        <w:rPr>
          <w:bCs/>
          <w:szCs w:val="22"/>
          <w:lang w:val="uz-Cyrl-UZ"/>
        </w:rPr>
      </w:pPr>
    </w:p>
    <w:p w14:paraId="6C07767E" w14:textId="77777777" w:rsidR="00921494" w:rsidRDefault="00921494" w:rsidP="00980E7D">
      <w:pPr>
        <w:ind w:right="-25" w:firstLine="720"/>
        <w:rPr>
          <w:bCs/>
          <w:szCs w:val="22"/>
          <w:lang w:val="uz-Cyrl-UZ"/>
        </w:rPr>
      </w:pPr>
    </w:p>
    <w:p w14:paraId="13F24DD7" w14:textId="77777777" w:rsidR="002B433B" w:rsidRPr="002B433B" w:rsidRDefault="002B433B" w:rsidP="00980E7D">
      <w:pPr>
        <w:ind w:right="-25" w:firstLine="720"/>
        <w:rPr>
          <w:bCs/>
          <w:szCs w:val="22"/>
          <w:lang w:val="uz-Cyrl-UZ"/>
        </w:rPr>
      </w:pPr>
    </w:p>
    <w:p w14:paraId="51A0E854" w14:textId="77777777" w:rsidR="00C35297" w:rsidRPr="00C35297" w:rsidRDefault="00C35297" w:rsidP="00EA7D9E">
      <w:pPr>
        <w:ind w:right="-25" w:firstLine="357"/>
        <w:rPr>
          <w:szCs w:val="22"/>
          <w:lang w:val="en-US"/>
        </w:rPr>
      </w:pPr>
    </w:p>
    <w:p w14:paraId="24FDB356" w14:textId="77777777" w:rsidR="00A279B3" w:rsidRDefault="00A279B3" w:rsidP="003A51C0">
      <w:pPr>
        <w:widowControl w:val="0"/>
        <w:autoSpaceDE w:val="0"/>
        <w:autoSpaceDN w:val="0"/>
        <w:adjustRightInd w:val="0"/>
        <w:spacing w:line="286" w:lineRule="exact"/>
        <w:jc w:val="center"/>
        <w:rPr>
          <w:b/>
          <w:bCs/>
          <w:szCs w:val="22"/>
          <w:lang w:val="en-US"/>
        </w:rPr>
      </w:pPr>
    </w:p>
    <w:p w14:paraId="33D5B565" w14:textId="77777777" w:rsidR="003A51C0" w:rsidRPr="00BD48AE" w:rsidRDefault="003A51C0" w:rsidP="003A51C0">
      <w:pPr>
        <w:widowControl w:val="0"/>
        <w:autoSpaceDE w:val="0"/>
        <w:autoSpaceDN w:val="0"/>
        <w:adjustRightInd w:val="0"/>
        <w:spacing w:line="286" w:lineRule="exact"/>
        <w:jc w:val="center"/>
        <w:rPr>
          <w:b/>
          <w:bCs/>
          <w:szCs w:val="22"/>
          <w:lang w:val="uz-Cyrl-UZ"/>
        </w:rPr>
      </w:pPr>
      <w:r w:rsidRPr="00BD48AE">
        <w:rPr>
          <w:b/>
          <w:bCs/>
          <w:szCs w:val="22"/>
          <w:lang w:val="uz-Cyrl-UZ"/>
        </w:rPr>
        <w:lastRenderedPageBreak/>
        <w:t>PRIKAZ RADNIH MESTA</w:t>
      </w:r>
    </w:p>
    <w:p w14:paraId="289CC4A6" w14:textId="77777777" w:rsidR="00CD3155" w:rsidRDefault="00CD3155" w:rsidP="003A51C0">
      <w:pPr>
        <w:tabs>
          <w:tab w:val="left" w:pos="426"/>
        </w:tabs>
        <w:spacing w:before="120" w:after="120"/>
        <w:ind w:left="720"/>
        <w:jc w:val="center"/>
        <w:rPr>
          <w:bCs/>
          <w:color w:val="000000"/>
          <w:spacing w:val="4"/>
          <w:szCs w:val="22"/>
          <w:lang w:val="uz-Cyrl-UZ" w:eastAsia="x-none"/>
        </w:rPr>
      </w:pPr>
    </w:p>
    <w:p w14:paraId="2130EFCB" w14:textId="77777777" w:rsidR="003A51C0" w:rsidRDefault="003A51C0" w:rsidP="003A51C0">
      <w:pPr>
        <w:tabs>
          <w:tab w:val="left" w:pos="426"/>
        </w:tabs>
        <w:spacing w:before="120" w:after="120"/>
        <w:ind w:left="720"/>
        <w:jc w:val="center"/>
        <w:rPr>
          <w:bCs/>
          <w:color w:val="000000"/>
          <w:spacing w:val="4"/>
          <w:szCs w:val="22"/>
          <w:lang w:val="uz-Cyrl-UZ" w:eastAsia="x-none"/>
        </w:rPr>
      </w:pPr>
      <w:r w:rsidRPr="00BD48AE">
        <w:rPr>
          <w:bCs/>
          <w:color w:val="000000"/>
          <w:spacing w:val="4"/>
          <w:szCs w:val="22"/>
          <w:lang w:val="uz-Cyrl-UZ" w:eastAsia="x-none"/>
        </w:rPr>
        <w:t>I Prikaz radnih mesta službenika na položaju:</w:t>
      </w:r>
    </w:p>
    <w:p w14:paraId="6D6C1044" w14:textId="77777777" w:rsidR="00CD3155" w:rsidRDefault="00CD3155" w:rsidP="003A51C0">
      <w:pPr>
        <w:tabs>
          <w:tab w:val="left" w:pos="426"/>
        </w:tabs>
        <w:spacing w:before="120" w:after="120"/>
        <w:ind w:left="720"/>
        <w:jc w:val="center"/>
        <w:rPr>
          <w:bCs/>
          <w:color w:val="000000"/>
          <w:spacing w:val="4"/>
          <w:szCs w:val="22"/>
          <w:lang w:val="uz-Cyrl-UZ" w:eastAsia="x-none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3209"/>
        <w:gridCol w:w="3409"/>
        <w:gridCol w:w="2055"/>
      </w:tblGrid>
      <w:tr w:rsidR="003A51C0" w:rsidRPr="003A51C0" w14:paraId="220E3425" w14:textId="77777777" w:rsidTr="00BD48AE">
        <w:trPr>
          <w:trHeight w:val="89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8F284" w14:textId="77777777" w:rsidR="003A51C0" w:rsidRPr="00BD48AE" w:rsidRDefault="003A51C0" w:rsidP="003A51C0">
            <w:pPr>
              <w:jc w:val="center"/>
              <w:rPr>
                <w:rFonts w:eastAsia="Calibri"/>
                <w:noProof w:val="0"/>
                <w:szCs w:val="22"/>
                <w:lang w:val="en-US"/>
              </w:rPr>
            </w:pPr>
            <w:r w:rsidRPr="00BD48AE">
              <w:rPr>
                <w:noProof w:val="0"/>
                <w:szCs w:val="22"/>
                <w:lang w:val="uz-Cyrl-UZ"/>
              </w:rPr>
              <w:t>Red.</w:t>
            </w:r>
          </w:p>
          <w:p w14:paraId="033CAEDD" w14:textId="77777777" w:rsidR="003A51C0" w:rsidRPr="00BD48AE" w:rsidRDefault="003A51C0" w:rsidP="003A51C0">
            <w:pPr>
              <w:jc w:val="center"/>
              <w:rPr>
                <w:rFonts w:eastAsia="Calibri"/>
                <w:noProof w:val="0"/>
                <w:szCs w:val="22"/>
                <w:lang w:val="en-US"/>
              </w:rPr>
            </w:pPr>
            <w:r w:rsidRPr="00BD48AE">
              <w:rPr>
                <w:noProof w:val="0"/>
                <w:szCs w:val="22"/>
                <w:lang w:val="uz-Cyrl-UZ"/>
              </w:rPr>
              <w:t>br.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FFE5" w14:textId="77777777" w:rsidR="003A51C0" w:rsidRPr="00BD48AE" w:rsidRDefault="003A51C0" w:rsidP="003A51C0">
            <w:pPr>
              <w:jc w:val="center"/>
              <w:rPr>
                <w:rFonts w:eastAsia="Calibri"/>
                <w:noProof w:val="0"/>
                <w:szCs w:val="22"/>
                <w:lang w:val="en-US"/>
              </w:rPr>
            </w:pPr>
            <w:r w:rsidRPr="00BD48AE">
              <w:rPr>
                <w:noProof w:val="0"/>
                <w:szCs w:val="22"/>
                <w:lang w:val="uz-Cyrl-UZ"/>
              </w:rPr>
              <w:t>Naziv</w:t>
            </w:r>
          </w:p>
          <w:p w14:paraId="6FC1C317" w14:textId="77777777" w:rsidR="003A51C0" w:rsidRPr="00BD48AE" w:rsidRDefault="003A51C0" w:rsidP="003A51C0">
            <w:pPr>
              <w:jc w:val="center"/>
              <w:rPr>
                <w:rFonts w:eastAsia="Calibri"/>
                <w:noProof w:val="0"/>
                <w:szCs w:val="22"/>
                <w:lang w:val="en-US"/>
              </w:rPr>
            </w:pPr>
            <w:r w:rsidRPr="00BD48AE">
              <w:rPr>
                <w:noProof w:val="0"/>
                <w:szCs w:val="22"/>
                <w:lang w:val="uz-Cyrl-UZ"/>
              </w:rPr>
              <w:t>radnog mesta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4476" w14:textId="77777777" w:rsidR="003A51C0" w:rsidRPr="00BD48AE" w:rsidRDefault="003A51C0" w:rsidP="003A51C0">
            <w:pPr>
              <w:jc w:val="center"/>
              <w:rPr>
                <w:rFonts w:eastAsia="Calibri"/>
                <w:noProof w:val="0"/>
                <w:szCs w:val="22"/>
                <w:lang w:val="uz-Cyrl-UZ"/>
              </w:rPr>
            </w:pPr>
            <w:r w:rsidRPr="00BD48AE">
              <w:rPr>
                <w:noProof w:val="0"/>
                <w:szCs w:val="22"/>
                <w:lang w:val="uz-Cyrl-UZ"/>
              </w:rPr>
              <w:t>Broj sistematizovanih</w:t>
            </w:r>
          </w:p>
          <w:p w14:paraId="295D4D7E" w14:textId="77777777" w:rsidR="003A51C0" w:rsidRPr="00BD48AE" w:rsidRDefault="003A51C0" w:rsidP="003A51C0">
            <w:pPr>
              <w:jc w:val="center"/>
              <w:rPr>
                <w:rFonts w:eastAsia="Calibri"/>
                <w:noProof w:val="0"/>
                <w:szCs w:val="22"/>
                <w:lang w:val="en-US"/>
              </w:rPr>
            </w:pPr>
            <w:r w:rsidRPr="00BD48AE">
              <w:rPr>
                <w:noProof w:val="0"/>
                <w:szCs w:val="22"/>
                <w:lang w:val="uz-Cyrl-UZ"/>
              </w:rPr>
              <w:t xml:space="preserve"> radnih mesta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2A087" w14:textId="77777777" w:rsidR="003A51C0" w:rsidRPr="00BD48AE" w:rsidRDefault="003A51C0" w:rsidP="003A51C0">
            <w:pPr>
              <w:jc w:val="center"/>
              <w:rPr>
                <w:rFonts w:eastAsia="Calibri"/>
                <w:noProof w:val="0"/>
                <w:szCs w:val="22"/>
                <w:lang w:val="en-US"/>
              </w:rPr>
            </w:pPr>
            <w:r w:rsidRPr="00BD48AE">
              <w:rPr>
                <w:noProof w:val="0"/>
                <w:szCs w:val="22"/>
                <w:lang w:val="uz-Cyrl-UZ"/>
              </w:rPr>
              <w:t>Broj</w:t>
            </w:r>
          </w:p>
          <w:p w14:paraId="77855F5D" w14:textId="77777777" w:rsidR="003A51C0" w:rsidRPr="00BD48AE" w:rsidRDefault="003A51C0" w:rsidP="003A51C0">
            <w:pPr>
              <w:jc w:val="center"/>
              <w:rPr>
                <w:rFonts w:eastAsia="Calibri"/>
                <w:noProof w:val="0"/>
                <w:szCs w:val="22"/>
                <w:lang w:val="uz-Cyrl-UZ"/>
              </w:rPr>
            </w:pPr>
            <w:r w:rsidRPr="00BD48AE">
              <w:rPr>
                <w:noProof w:val="0"/>
                <w:szCs w:val="22"/>
                <w:lang w:val="uz-Cyrl-UZ"/>
              </w:rPr>
              <w:t>službenika</w:t>
            </w:r>
          </w:p>
          <w:p w14:paraId="52A86A98" w14:textId="77777777" w:rsidR="003A51C0" w:rsidRPr="00BD48AE" w:rsidRDefault="003A51C0" w:rsidP="003A51C0">
            <w:pPr>
              <w:jc w:val="center"/>
              <w:rPr>
                <w:rFonts w:eastAsia="Calibri"/>
                <w:noProof w:val="0"/>
                <w:szCs w:val="22"/>
                <w:lang w:val="uz-Cyrl-UZ"/>
              </w:rPr>
            </w:pPr>
          </w:p>
        </w:tc>
      </w:tr>
      <w:tr w:rsidR="003A51C0" w:rsidRPr="003A51C0" w14:paraId="6477048F" w14:textId="77777777" w:rsidTr="00BD48AE">
        <w:trPr>
          <w:trHeight w:val="57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2AA3" w14:textId="77777777" w:rsidR="003A51C0" w:rsidRPr="00BD48AE" w:rsidRDefault="003A51C0" w:rsidP="003A51C0">
            <w:pPr>
              <w:numPr>
                <w:ilvl w:val="0"/>
                <w:numId w:val="44"/>
              </w:numPr>
              <w:tabs>
                <w:tab w:val="left" w:pos="180"/>
              </w:tabs>
              <w:jc w:val="left"/>
              <w:rPr>
                <w:color w:val="000000"/>
                <w:szCs w:val="22"/>
                <w:lang w:val="sr-Cyrl-CS"/>
              </w:rPr>
            </w:pP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775B9" w14:textId="77777777" w:rsidR="003A51C0" w:rsidRPr="00BD48AE" w:rsidRDefault="003A51C0" w:rsidP="003A51C0">
            <w:pPr>
              <w:spacing w:line="276" w:lineRule="auto"/>
              <w:rPr>
                <w:color w:val="000000"/>
                <w:szCs w:val="22"/>
                <w:lang w:val="sr-Cyrl-CS"/>
              </w:rPr>
            </w:pPr>
            <w:r w:rsidRPr="00BD48AE">
              <w:rPr>
                <w:color w:val="000000"/>
                <w:szCs w:val="22"/>
                <w:lang w:val="uz-Cyrl-UZ"/>
              </w:rPr>
              <w:t>Direktor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C1120" w14:textId="77777777" w:rsidR="003A51C0" w:rsidRPr="00BD48AE" w:rsidRDefault="003A51C0" w:rsidP="003A51C0">
            <w:pPr>
              <w:spacing w:line="276" w:lineRule="auto"/>
              <w:jc w:val="center"/>
              <w:rPr>
                <w:color w:val="000000"/>
                <w:szCs w:val="22"/>
                <w:lang w:val="sr-Cyrl-CS"/>
              </w:rPr>
            </w:pPr>
            <w:r w:rsidRPr="00BD48AE">
              <w:rPr>
                <w:color w:val="000000"/>
                <w:szCs w:val="22"/>
                <w:lang w:val="uz-Cyrl-UZ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9C713" w14:textId="77777777" w:rsidR="003A51C0" w:rsidRPr="00BD48AE" w:rsidRDefault="003A51C0" w:rsidP="003A51C0">
            <w:pPr>
              <w:spacing w:line="276" w:lineRule="auto"/>
              <w:jc w:val="center"/>
              <w:rPr>
                <w:color w:val="000000"/>
                <w:szCs w:val="22"/>
                <w:lang w:val="sr-Cyrl-CS"/>
              </w:rPr>
            </w:pPr>
            <w:r w:rsidRPr="00BD48AE">
              <w:rPr>
                <w:color w:val="000000"/>
                <w:szCs w:val="22"/>
                <w:lang w:val="uz-Cyrl-UZ"/>
              </w:rPr>
              <w:t>1</w:t>
            </w:r>
          </w:p>
        </w:tc>
      </w:tr>
    </w:tbl>
    <w:p w14:paraId="44F6C7ED" w14:textId="77777777" w:rsidR="003A51C0" w:rsidRPr="00BD48AE" w:rsidRDefault="003A51C0" w:rsidP="003A51C0">
      <w:pPr>
        <w:widowControl w:val="0"/>
        <w:autoSpaceDE w:val="0"/>
        <w:autoSpaceDN w:val="0"/>
        <w:adjustRightInd w:val="0"/>
        <w:rPr>
          <w:szCs w:val="22"/>
          <w:lang w:val="uz-Cyrl-UZ"/>
        </w:rPr>
      </w:pPr>
    </w:p>
    <w:p w14:paraId="4A60B11B" w14:textId="77777777" w:rsidR="003A51C0" w:rsidRDefault="003A51C0" w:rsidP="003A51C0">
      <w:pPr>
        <w:widowControl w:val="0"/>
        <w:autoSpaceDE w:val="0"/>
        <w:autoSpaceDN w:val="0"/>
        <w:adjustRightInd w:val="0"/>
        <w:jc w:val="center"/>
        <w:rPr>
          <w:szCs w:val="22"/>
          <w:lang w:val="uz-Cyrl-UZ"/>
        </w:rPr>
      </w:pPr>
      <w:r w:rsidRPr="00BD48AE">
        <w:rPr>
          <w:szCs w:val="22"/>
          <w:lang w:val="uz-Cyrl-UZ"/>
        </w:rPr>
        <w:t>II Prikaz radnih mesta izvršilaca razvrstanih u zvanja:</w:t>
      </w:r>
    </w:p>
    <w:p w14:paraId="7A7722C2" w14:textId="77777777" w:rsidR="00CD3155" w:rsidRPr="00BD48AE" w:rsidRDefault="00CD3155" w:rsidP="003A51C0">
      <w:pPr>
        <w:widowControl w:val="0"/>
        <w:autoSpaceDE w:val="0"/>
        <w:autoSpaceDN w:val="0"/>
        <w:adjustRightInd w:val="0"/>
        <w:jc w:val="center"/>
        <w:rPr>
          <w:szCs w:val="22"/>
          <w:lang w:val="uz-Cyrl-UZ"/>
        </w:rPr>
      </w:pPr>
    </w:p>
    <w:p w14:paraId="477D7765" w14:textId="77777777" w:rsidR="003A51C0" w:rsidRPr="00BD48AE" w:rsidRDefault="003A51C0" w:rsidP="003A51C0">
      <w:pPr>
        <w:widowControl w:val="0"/>
        <w:autoSpaceDE w:val="0"/>
        <w:autoSpaceDN w:val="0"/>
        <w:adjustRightInd w:val="0"/>
        <w:jc w:val="center"/>
        <w:rPr>
          <w:szCs w:val="22"/>
          <w:lang w:val="uz-Cyrl-UZ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"/>
        <w:gridCol w:w="3190"/>
        <w:gridCol w:w="3370"/>
        <w:gridCol w:w="2053"/>
      </w:tblGrid>
      <w:tr w:rsidR="003A51C0" w:rsidRPr="003A51C0" w14:paraId="32670ED5" w14:textId="77777777" w:rsidTr="00BD48AE">
        <w:trPr>
          <w:trHeight w:val="566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A2E8A" w14:textId="77777777" w:rsidR="003A51C0" w:rsidRPr="00BD48AE" w:rsidRDefault="003A51C0" w:rsidP="003A51C0">
            <w:pPr>
              <w:jc w:val="center"/>
              <w:rPr>
                <w:rFonts w:eastAsia="Calibri"/>
                <w:noProof w:val="0"/>
                <w:szCs w:val="22"/>
                <w:lang w:val="en-US"/>
              </w:rPr>
            </w:pPr>
            <w:r w:rsidRPr="00BD48AE">
              <w:rPr>
                <w:noProof w:val="0"/>
                <w:szCs w:val="22"/>
                <w:lang w:val="uz-Cyrl-UZ"/>
              </w:rPr>
              <w:t>Red.</w:t>
            </w:r>
          </w:p>
          <w:p w14:paraId="25B83D99" w14:textId="77777777" w:rsidR="003A51C0" w:rsidRPr="00BD48AE" w:rsidRDefault="003A51C0" w:rsidP="003A51C0">
            <w:pPr>
              <w:jc w:val="center"/>
              <w:rPr>
                <w:rFonts w:eastAsia="Calibri"/>
                <w:noProof w:val="0"/>
                <w:szCs w:val="22"/>
                <w:lang w:val="en-US"/>
              </w:rPr>
            </w:pPr>
            <w:r w:rsidRPr="00BD48AE">
              <w:rPr>
                <w:noProof w:val="0"/>
                <w:szCs w:val="22"/>
                <w:lang w:val="uz-Cyrl-UZ"/>
              </w:rPr>
              <w:t>br.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EBC7" w14:textId="77777777" w:rsidR="003A51C0" w:rsidRPr="00BD48AE" w:rsidRDefault="003A51C0" w:rsidP="003A51C0">
            <w:pPr>
              <w:jc w:val="center"/>
              <w:rPr>
                <w:rFonts w:eastAsia="Calibri"/>
                <w:noProof w:val="0"/>
                <w:szCs w:val="22"/>
                <w:lang w:val="en-US"/>
              </w:rPr>
            </w:pPr>
            <w:r w:rsidRPr="00BD48AE">
              <w:rPr>
                <w:noProof w:val="0"/>
                <w:szCs w:val="22"/>
                <w:lang w:val="uz-Cyrl-UZ"/>
              </w:rPr>
              <w:t>Naziv</w:t>
            </w:r>
          </w:p>
          <w:p w14:paraId="6BA4F8EC" w14:textId="77777777" w:rsidR="003A51C0" w:rsidRPr="00BD48AE" w:rsidRDefault="003A51C0" w:rsidP="003A51C0">
            <w:pPr>
              <w:jc w:val="center"/>
              <w:rPr>
                <w:rFonts w:eastAsia="Calibri"/>
                <w:noProof w:val="0"/>
                <w:szCs w:val="22"/>
                <w:lang w:val="en-US"/>
              </w:rPr>
            </w:pPr>
            <w:r w:rsidRPr="00BD48AE">
              <w:rPr>
                <w:noProof w:val="0"/>
                <w:szCs w:val="22"/>
                <w:lang w:val="uz-Cyrl-UZ"/>
              </w:rPr>
              <w:t>radnog mesta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6873" w14:textId="77777777" w:rsidR="003A51C0" w:rsidRPr="00BD48AE" w:rsidRDefault="003A51C0" w:rsidP="003A51C0">
            <w:pPr>
              <w:jc w:val="center"/>
              <w:rPr>
                <w:rFonts w:eastAsia="Calibri"/>
                <w:noProof w:val="0"/>
                <w:szCs w:val="22"/>
                <w:lang w:val="en-US"/>
              </w:rPr>
            </w:pPr>
            <w:r w:rsidRPr="00BD48AE">
              <w:rPr>
                <w:noProof w:val="0"/>
                <w:szCs w:val="22"/>
                <w:lang w:val="uz-Cyrl-UZ"/>
              </w:rPr>
              <w:t>Broj sistematizovanih radnih mesta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E136" w14:textId="77777777" w:rsidR="003A51C0" w:rsidRPr="00BD48AE" w:rsidRDefault="003A51C0" w:rsidP="003A51C0">
            <w:pPr>
              <w:jc w:val="center"/>
              <w:rPr>
                <w:rFonts w:eastAsia="Calibri"/>
                <w:noProof w:val="0"/>
                <w:szCs w:val="22"/>
                <w:lang w:val="en-US"/>
              </w:rPr>
            </w:pPr>
            <w:r w:rsidRPr="00BD48AE">
              <w:rPr>
                <w:noProof w:val="0"/>
                <w:szCs w:val="22"/>
                <w:lang w:val="uz-Cyrl-UZ"/>
              </w:rPr>
              <w:t>Broj</w:t>
            </w:r>
          </w:p>
          <w:p w14:paraId="04B1C1DE" w14:textId="77777777" w:rsidR="003A51C0" w:rsidRPr="00BD48AE" w:rsidRDefault="003A51C0" w:rsidP="003A51C0">
            <w:pPr>
              <w:jc w:val="center"/>
              <w:rPr>
                <w:rFonts w:eastAsia="Calibri"/>
                <w:noProof w:val="0"/>
                <w:szCs w:val="22"/>
                <w:lang w:val="en-US"/>
              </w:rPr>
            </w:pPr>
            <w:r w:rsidRPr="00BD48AE">
              <w:rPr>
                <w:noProof w:val="0"/>
                <w:szCs w:val="22"/>
                <w:lang w:val="uz-Cyrl-UZ"/>
              </w:rPr>
              <w:t>službenika</w:t>
            </w:r>
          </w:p>
        </w:tc>
      </w:tr>
      <w:tr w:rsidR="003A51C0" w:rsidRPr="003A51C0" w14:paraId="74800F7C" w14:textId="77777777" w:rsidTr="00BD48AE">
        <w:trPr>
          <w:trHeight w:val="284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0C929" w14:textId="77777777" w:rsidR="003A51C0" w:rsidRPr="00BD48AE" w:rsidRDefault="003A51C0" w:rsidP="003A51C0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jc w:val="left"/>
              <w:rPr>
                <w:noProof w:val="0"/>
                <w:szCs w:val="22"/>
                <w:lang w:val="uz-Cyrl-UZ"/>
              </w:rPr>
            </w:pPr>
            <w:r w:rsidRPr="00BD48AE">
              <w:rPr>
                <w:noProof w:val="0"/>
                <w:szCs w:val="22"/>
                <w:lang w:val="uz-Cyrl-UZ"/>
              </w:rPr>
              <w:t>2.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2042F" w14:textId="77777777" w:rsidR="003A51C0" w:rsidRPr="00BD48AE" w:rsidRDefault="003A51C0" w:rsidP="003A51C0">
            <w:pPr>
              <w:jc w:val="left"/>
              <w:rPr>
                <w:rFonts w:eastAsia="Calibri"/>
                <w:noProof w:val="0"/>
                <w:szCs w:val="22"/>
                <w:lang w:val="uz-Cyrl-UZ"/>
              </w:rPr>
            </w:pPr>
            <w:r w:rsidRPr="00BD48AE">
              <w:rPr>
                <w:noProof w:val="0"/>
                <w:szCs w:val="22"/>
                <w:lang w:val="uz-Cyrl-UZ"/>
              </w:rPr>
              <w:t>Samostalni savetnik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75432" w14:textId="77777777" w:rsidR="003A51C0" w:rsidRPr="00BD48AE" w:rsidRDefault="003A51C0" w:rsidP="003A51C0">
            <w:pPr>
              <w:jc w:val="center"/>
              <w:rPr>
                <w:color w:val="000000"/>
                <w:szCs w:val="22"/>
                <w:lang w:val="uz-Cyrl-UZ"/>
              </w:rPr>
            </w:pPr>
            <w:r w:rsidRPr="00BD48AE">
              <w:rPr>
                <w:color w:val="000000"/>
                <w:szCs w:val="22"/>
                <w:lang w:val="uz-Cyrl-UZ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5C2D4" w14:textId="77777777" w:rsidR="003A51C0" w:rsidRPr="00BD48AE" w:rsidRDefault="003A51C0" w:rsidP="003A51C0">
            <w:pPr>
              <w:jc w:val="center"/>
              <w:rPr>
                <w:szCs w:val="22"/>
                <w:lang w:val="uz-Cyrl-UZ"/>
              </w:rPr>
            </w:pPr>
            <w:r w:rsidRPr="00BD48AE">
              <w:rPr>
                <w:szCs w:val="22"/>
                <w:lang w:val="uz-Cyrl-UZ"/>
              </w:rPr>
              <w:t>1</w:t>
            </w:r>
          </w:p>
        </w:tc>
      </w:tr>
      <w:tr w:rsidR="003A51C0" w:rsidRPr="003A51C0" w14:paraId="61B1DA8A" w14:textId="77777777" w:rsidTr="00BD48AE">
        <w:trPr>
          <w:trHeight w:val="284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F0B65" w14:textId="77777777" w:rsidR="003A51C0" w:rsidRPr="00BD48AE" w:rsidRDefault="003A51C0" w:rsidP="003A51C0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jc w:val="left"/>
              <w:rPr>
                <w:noProof w:val="0"/>
                <w:szCs w:val="22"/>
                <w:lang w:val="uz-Cyrl-UZ"/>
              </w:rPr>
            </w:pPr>
            <w:r w:rsidRPr="00BD48AE">
              <w:rPr>
                <w:noProof w:val="0"/>
                <w:szCs w:val="22"/>
                <w:lang w:val="uz-Cyrl-UZ"/>
              </w:rPr>
              <w:t>3.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50B90" w14:textId="77777777" w:rsidR="003A51C0" w:rsidRPr="00BD48AE" w:rsidRDefault="003A51C0" w:rsidP="003A51C0">
            <w:pPr>
              <w:rPr>
                <w:color w:val="000000"/>
                <w:szCs w:val="22"/>
                <w:lang w:val="sr-Cyrl-CS"/>
              </w:rPr>
            </w:pPr>
            <w:r w:rsidRPr="00BD48AE">
              <w:rPr>
                <w:color w:val="000000"/>
                <w:szCs w:val="22"/>
                <w:lang w:val="uz-Cyrl-UZ"/>
              </w:rPr>
              <w:t>Savetnik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9867A" w14:textId="77777777" w:rsidR="003A51C0" w:rsidRPr="00BD48AE" w:rsidRDefault="003A51C0" w:rsidP="003A51C0">
            <w:pPr>
              <w:jc w:val="center"/>
              <w:rPr>
                <w:szCs w:val="22"/>
                <w:lang w:val="uz-Cyrl-UZ"/>
              </w:rPr>
            </w:pPr>
            <w:r w:rsidRPr="00BD48AE">
              <w:rPr>
                <w:szCs w:val="22"/>
                <w:lang w:val="uz-Cyrl-UZ"/>
              </w:rPr>
              <w:t>2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8D722" w14:textId="77777777" w:rsidR="003A51C0" w:rsidRPr="00BD48AE" w:rsidRDefault="003A51C0" w:rsidP="003A51C0">
            <w:pPr>
              <w:jc w:val="center"/>
              <w:rPr>
                <w:szCs w:val="22"/>
                <w:lang w:val="uz-Cyrl-UZ"/>
              </w:rPr>
            </w:pPr>
            <w:r w:rsidRPr="00BD48AE">
              <w:rPr>
                <w:szCs w:val="22"/>
                <w:lang w:val="uz-Cyrl-UZ"/>
              </w:rPr>
              <w:t>2</w:t>
            </w:r>
          </w:p>
        </w:tc>
      </w:tr>
      <w:tr w:rsidR="003A51C0" w:rsidRPr="003A51C0" w14:paraId="396DE481" w14:textId="77777777" w:rsidTr="00BD48AE">
        <w:trPr>
          <w:trHeight w:val="284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9B9E5" w14:textId="77777777" w:rsidR="003A51C0" w:rsidRPr="00BD48AE" w:rsidRDefault="003A51C0" w:rsidP="003A51C0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jc w:val="left"/>
              <w:rPr>
                <w:noProof w:val="0"/>
                <w:szCs w:val="22"/>
                <w:lang w:val="uz-Cyrl-UZ"/>
              </w:rPr>
            </w:pPr>
            <w:r w:rsidRPr="00BD48AE">
              <w:rPr>
                <w:noProof w:val="0"/>
                <w:szCs w:val="22"/>
                <w:lang w:val="uz-Cyrl-UZ"/>
              </w:rPr>
              <w:t>4.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D7743" w14:textId="77777777" w:rsidR="003A51C0" w:rsidRPr="00BD48AE" w:rsidRDefault="00611019" w:rsidP="003A51C0">
            <w:pPr>
              <w:rPr>
                <w:color w:val="000000"/>
                <w:szCs w:val="22"/>
                <w:lang w:val="sr-Cyrl-CS"/>
              </w:rPr>
            </w:pPr>
            <w:r>
              <w:rPr>
                <w:color w:val="000000"/>
                <w:szCs w:val="22"/>
                <w:lang w:val="uz-Cyrl-UZ"/>
              </w:rPr>
              <w:t>Mlađi savetnik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4FC90" w14:textId="77777777" w:rsidR="003A51C0" w:rsidRPr="00BD48AE" w:rsidRDefault="003A51C0" w:rsidP="003A51C0">
            <w:pPr>
              <w:jc w:val="center"/>
              <w:rPr>
                <w:szCs w:val="22"/>
                <w:lang w:val="uz-Cyrl-UZ"/>
              </w:rPr>
            </w:pPr>
            <w:r w:rsidRPr="00BD48AE">
              <w:rPr>
                <w:szCs w:val="22"/>
                <w:lang w:val="uz-Cyrl-UZ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9F521" w14:textId="77777777" w:rsidR="003A51C0" w:rsidRPr="00BD48AE" w:rsidRDefault="003A51C0" w:rsidP="003A51C0">
            <w:pPr>
              <w:jc w:val="center"/>
              <w:rPr>
                <w:szCs w:val="22"/>
                <w:lang w:val="uz-Cyrl-UZ"/>
              </w:rPr>
            </w:pPr>
            <w:r w:rsidRPr="00BD48AE">
              <w:rPr>
                <w:szCs w:val="22"/>
                <w:lang w:val="uz-Cyrl-UZ"/>
              </w:rPr>
              <w:t>1</w:t>
            </w:r>
          </w:p>
        </w:tc>
      </w:tr>
    </w:tbl>
    <w:p w14:paraId="47E409D2" w14:textId="77777777" w:rsidR="003A51C0" w:rsidRPr="00BD48AE" w:rsidRDefault="003A51C0" w:rsidP="003A51C0">
      <w:pPr>
        <w:widowControl w:val="0"/>
        <w:autoSpaceDE w:val="0"/>
        <w:autoSpaceDN w:val="0"/>
        <w:adjustRightInd w:val="0"/>
        <w:rPr>
          <w:szCs w:val="22"/>
          <w:lang w:val="uz-Cyrl-UZ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3328"/>
        <w:gridCol w:w="2103"/>
      </w:tblGrid>
      <w:tr w:rsidR="003A51C0" w:rsidRPr="003A51C0" w14:paraId="14C0DBB5" w14:textId="77777777" w:rsidTr="00BD48AE">
        <w:trPr>
          <w:trHeight w:val="2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998C8" w14:textId="77777777" w:rsidR="003A51C0" w:rsidRPr="00BD48AE" w:rsidRDefault="003A51C0" w:rsidP="00BD48AE">
            <w:pPr>
              <w:widowControl w:val="0"/>
              <w:autoSpaceDE w:val="0"/>
              <w:autoSpaceDN w:val="0"/>
              <w:adjustRightInd w:val="0"/>
              <w:spacing w:line="286" w:lineRule="exact"/>
              <w:jc w:val="center"/>
              <w:rPr>
                <w:b/>
                <w:bCs/>
                <w:szCs w:val="22"/>
                <w:lang w:val="uz-Cyrl-UZ"/>
              </w:rPr>
            </w:pPr>
            <w:r w:rsidRPr="00BD48AE">
              <w:rPr>
                <w:b/>
                <w:bCs/>
                <w:szCs w:val="22"/>
                <w:lang w:val="uz-Cyrl-UZ"/>
              </w:rPr>
              <w:t>U K U P N O: I + II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6DBD1" w14:textId="77777777" w:rsidR="003A51C0" w:rsidRPr="00BD48AE" w:rsidRDefault="003A51C0" w:rsidP="003A51C0">
            <w:pPr>
              <w:widowControl w:val="0"/>
              <w:autoSpaceDE w:val="0"/>
              <w:autoSpaceDN w:val="0"/>
              <w:adjustRightInd w:val="0"/>
              <w:spacing w:line="286" w:lineRule="exact"/>
              <w:jc w:val="center"/>
              <w:rPr>
                <w:b/>
                <w:bCs/>
                <w:szCs w:val="22"/>
                <w:lang w:val="uz-Cyrl-UZ"/>
              </w:rPr>
            </w:pPr>
            <w:r w:rsidRPr="00BD48AE">
              <w:rPr>
                <w:b/>
                <w:bCs/>
                <w:szCs w:val="22"/>
                <w:lang w:val="uz-Cyrl-UZ"/>
              </w:rPr>
              <w:t>5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BAC61" w14:textId="77777777" w:rsidR="003A51C0" w:rsidRPr="00BD48AE" w:rsidRDefault="003A51C0" w:rsidP="003A51C0">
            <w:pPr>
              <w:widowControl w:val="0"/>
              <w:autoSpaceDE w:val="0"/>
              <w:autoSpaceDN w:val="0"/>
              <w:adjustRightInd w:val="0"/>
              <w:spacing w:line="286" w:lineRule="exact"/>
              <w:jc w:val="center"/>
              <w:rPr>
                <w:b/>
                <w:bCs/>
                <w:szCs w:val="22"/>
                <w:lang w:val="uz-Cyrl-UZ"/>
              </w:rPr>
            </w:pPr>
            <w:r w:rsidRPr="00BD48AE">
              <w:rPr>
                <w:b/>
                <w:bCs/>
                <w:szCs w:val="22"/>
                <w:lang w:val="uz-Cyrl-UZ"/>
              </w:rPr>
              <w:t>5</w:t>
            </w:r>
          </w:p>
        </w:tc>
      </w:tr>
    </w:tbl>
    <w:p w14:paraId="45B979C2" w14:textId="77777777" w:rsidR="003A51C0" w:rsidRPr="00BD48AE" w:rsidRDefault="003A51C0" w:rsidP="003A51C0">
      <w:pPr>
        <w:autoSpaceDE w:val="0"/>
        <w:autoSpaceDN w:val="0"/>
        <w:adjustRightInd w:val="0"/>
        <w:rPr>
          <w:rFonts w:cs="Calibri"/>
          <w:noProof w:val="0"/>
          <w:szCs w:val="22"/>
          <w:lang w:val="sr-Cyrl-CS"/>
        </w:rPr>
      </w:pPr>
    </w:p>
    <w:p w14:paraId="7780DA7E" w14:textId="77777777" w:rsidR="003A51C0" w:rsidRPr="003A51C0" w:rsidRDefault="003A51C0" w:rsidP="003A51C0">
      <w:pPr>
        <w:tabs>
          <w:tab w:val="left" w:pos="567"/>
          <w:tab w:val="left" w:pos="709"/>
        </w:tabs>
        <w:ind w:right="-25" w:firstLine="357"/>
        <w:rPr>
          <w:rFonts w:ascii="Calibri" w:hAnsi="Calibri"/>
          <w:noProof w:val="0"/>
          <w:szCs w:val="22"/>
        </w:rPr>
      </w:pPr>
      <w:r w:rsidRPr="003A51C0">
        <w:rPr>
          <w:rFonts w:ascii="Calibri" w:hAnsi="Calibri"/>
          <w:noProof w:val="0"/>
          <w:szCs w:val="22"/>
        </w:rPr>
        <w:t xml:space="preserve">    </w:t>
      </w:r>
    </w:p>
    <w:p w14:paraId="254B1DDE" w14:textId="77777777" w:rsidR="00DC77A7" w:rsidRDefault="00DC77A7" w:rsidP="00DC77A7">
      <w:pPr>
        <w:pStyle w:val="SADRZAJ0"/>
        <w:rPr>
          <w:lang w:val="en-US"/>
        </w:rPr>
      </w:pPr>
      <w:r>
        <w:rPr>
          <w:lang w:val="uz-Cyrl-UZ"/>
        </w:rPr>
        <w:t>4 .</w:t>
      </w:r>
      <w:bookmarkStart w:id="4" w:name="opisfunkcijestaresine"/>
      <w:bookmarkEnd w:id="4"/>
      <w:r>
        <w:rPr>
          <w:lang w:val="uz-Cyrl-UZ"/>
        </w:rPr>
        <w:t xml:space="preserve"> OPIS FUNKCIJE STAREŠINE</w:t>
      </w:r>
    </w:p>
    <w:p w14:paraId="4DC59E7F" w14:textId="77777777" w:rsidR="00DC77A7" w:rsidRDefault="00DC77A7" w:rsidP="00DC77A7">
      <w:pPr>
        <w:tabs>
          <w:tab w:val="num" w:pos="770"/>
        </w:tabs>
        <w:ind w:firstLine="680"/>
        <w:rPr>
          <w:rFonts w:cs="Arial"/>
          <w:szCs w:val="22"/>
          <w:lang w:val="en-US"/>
        </w:rPr>
      </w:pPr>
    </w:p>
    <w:p w14:paraId="315E479A" w14:textId="5EDC2D5A" w:rsidR="00DC77A7" w:rsidRDefault="00DC77A7" w:rsidP="00DC77A7">
      <w:pPr>
        <w:tabs>
          <w:tab w:val="num" w:pos="770"/>
        </w:tabs>
        <w:ind w:firstLine="680"/>
        <w:rPr>
          <w:rFonts w:cs="Arial"/>
          <w:szCs w:val="22"/>
          <w:lang w:val="sr-Cyrl-CS"/>
        </w:rPr>
      </w:pPr>
      <w:r>
        <w:rPr>
          <w:szCs w:val="22"/>
          <w:lang w:val="uz-Cyrl-UZ"/>
        </w:rPr>
        <w:t xml:space="preserve">Službom rukovodi </w:t>
      </w:r>
      <w:r w:rsidR="00B5130B">
        <w:rPr>
          <w:szCs w:val="22"/>
          <w:lang w:val="uz-Cyrl-UZ"/>
        </w:rPr>
        <w:t>v.d.</w:t>
      </w:r>
      <w:r>
        <w:rPr>
          <w:szCs w:val="22"/>
          <w:lang w:val="uz-Cyrl-UZ"/>
        </w:rPr>
        <w:t>direktor D</w:t>
      </w:r>
      <w:r w:rsidR="00794474">
        <w:rPr>
          <w:szCs w:val="22"/>
          <w:lang w:val="uz-Cyrl-UZ"/>
        </w:rPr>
        <w:t>e</w:t>
      </w:r>
      <w:r>
        <w:rPr>
          <w:szCs w:val="22"/>
          <w:lang w:val="uz-Cyrl-UZ"/>
        </w:rPr>
        <w:t xml:space="preserve">jan </w:t>
      </w:r>
      <w:r>
        <w:rPr>
          <w:lang w:val="uz-Cyrl-UZ"/>
        </w:rPr>
        <w:t xml:space="preserve"> </w:t>
      </w:r>
      <w:r w:rsidR="00794474">
        <w:rPr>
          <w:szCs w:val="22"/>
          <w:lang w:val="uz-Cyrl-UZ"/>
        </w:rPr>
        <w:t>Avdalov</w:t>
      </w:r>
      <w:r>
        <w:rPr>
          <w:szCs w:val="22"/>
          <w:lang w:val="uz-Cyrl-UZ"/>
        </w:rPr>
        <w:t>ić, diplomirani ekonomista, postavljen od Pokrajinske vlade</w:t>
      </w:r>
      <w:r>
        <w:rPr>
          <w:lang w:val="uz-Cyrl-UZ"/>
        </w:rPr>
        <w:t xml:space="preserve"> </w:t>
      </w:r>
      <w:r w:rsidR="001434C6">
        <w:rPr>
          <w:szCs w:val="22"/>
          <w:lang w:val="uz-Cyrl-UZ"/>
        </w:rPr>
        <w:t>rešenjem broj 02-340/2016 od 25</w:t>
      </w:r>
      <w:r w:rsidR="00794474">
        <w:rPr>
          <w:szCs w:val="22"/>
          <w:lang w:val="uz-Cyrl-UZ"/>
        </w:rPr>
        <w:t>.</w:t>
      </w:r>
      <w:r w:rsidR="00E36D8F">
        <w:rPr>
          <w:szCs w:val="22"/>
          <w:lang w:val="uz-Cyrl-UZ"/>
        </w:rPr>
        <w:t xml:space="preserve"> </w:t>
      </w:r>
      <w:r w:rsidR="00794474">
        <w:rPr>
          <w:szCs w:val="22"/>
          <w:lang w:val="uz-Cyrl-UZ"/>
        </w:rPr>
        <w:t>n</w:t>
      </w:r>
      <w:r w:rsidR="001434C6">
        <w:rPr>
          <w:szCs w:val="22"/>
          <w:lang w:val="uz-Cyrl-UZ"/>
        </w:rPr>
        <w:t>ovembr</w:t>
      </w:r>
      <w:r w:rsidR="00794474">
        <w:rPr>
          <w:szCs w:val="22"/>
          <w:lang w:val="uz-Cyrl-UZ"/>
        </w:rPr>
        <w:t>a 2016.</w:t>
      </w:r>
      <w:r>
        <w:rPr>
          <w:lang w:val="uz-Cyrl-UZ"/>
        </w:rPr>
        <w:t xml:space="preserve"> </w:t>
      </w:r>
      <w:r w:rsidR="00E62E1F">
        <w:rPr>
          <w:szCs w:val="22"/>
          <w:lang w:val="uz-Cyrl-UZ"/>
        </w:rPr>
        <w:t>g</w:t>
      </w:r>
      <w:r w:rsidR="00794474">
        <w:rPr>
          <w:szCs w:val="22"/>
          <w:lang w:val="uz-Cyrl-UZ"/>
        </w:rPr>
        <w:t>odine</w:t>
      </w:r>
      <w:r w:rsidR="00E62E1F">
        <w:rPr>
          <w:szCs w:val="22"/>
          <w:lang w:val="uz-Cyrl-UZ"/>
        </w:rPr>
        <w:t>,</w:t>
      </w:r>
      <w:r>
        <w:rPr>
          <w:lang w:val="uz-Cyrl-UZ"/>
        </w:rPr>
        <w:t xml:space="preserve"> </w:t>
      </w:r>
      <w:r w:rsidR="00E62E1F">
        <w:rPr>
          <w:szCs w:val="22"/>
          <w:lang w:val="uz-Cyrl-UZ"/>
        </w:rPr>
        <w:t xml:space="preserve"> rešenjem broj 02-38/2017 od 01.marta 2017. godine</w:t>
      </w:r>
      <w:r>
        <w:rPr>
          <w:lang w:val="uz-Cyrl-UZ"/>
        </w:rPr>
        <w:t xml:space="preserve"> </w:t>
      </w:r>
      <w:r w:rsidR="00E62E1F">
        <w:rPr>
          <w:szCs w:val="22"/>
          <w:lang w:val="uz-Cyrl-UZ"/>
        </w:rPr>
        <w:t xml:space="preserve"> odn</w:t>
      </w:r>
      <w:r w:rsidR="007B26F2">
        <w:rPr>
          <w:szCs w:val="22"/>
          <w:lang w:val="uz-Cyrl-UZ"/>
        </w:rPr>
        <w:t>osno</w:t>
      </w:r>
      <w:r>
        <w:rPr>
          <w:lang w:val="uz-Cyrl-UZ"/>
        </w:rPr>
        <w:t xml:space="preserve"> </w:t>
      </w:r>
      <w:r w:rsidR="0033214E">
        <w:rPr>
          <w:szCs w:val="22"/>
          <w:lang w:val="uz-Cyrl-UZ"/>
        </w:rPr>
        <w:t xml:space="preserve"> rešenjem broj 02-</w:t>
      </w:r>
      <w:r w:rsidR="00843DF0">
        <w:rPr>
          <w:szCs w:val="22"/>
          <w:lang w:val="uz-Cyrl-UZ"/>
        </w:rPr>
        <w:t>77</w:t>
      </w:r>
      <w:r w:rsidR="0033214E">
        <w:rPr>
          <w:szCs w:val="22"/>
          <w:lang w:val="uz-Cyrl-UZ"/>
        </w:rPr>
        <w:t xml:space="preserve">/2017 od </w:t>
      </w:r>
      <w:r w:rsidR="00843DF0">
        <w:rPr>
          <w:szCs w:val="22"/>
          <w:lang w:val="uz-Cyrl-UZ"/>
        </w:rPr>
        <w:t>3</w:t>
      </w:r>
      <w:r w:rsidR="0033214E">
        <w:rPr>
          <w:szCs w:val="22"/>
          <w:lang w:val="uz-Cyrl-UZ"/>
        </w:rPr>
        <w:t>0.</w:t>
      </w:r>
      <w:r w:rsidR="00E36D8F">
        <w:rPr>
          <w:szCs w:val="22"/>
          <w:lang w:val="uz-Cyrl-UZ"/>
        </w:rPr>
        <w:t xml:space="preserve"> </w:t>
      </w:r>
      <w:r w:rsidR="0033214E">
        <w:rPr>
          <w:szCs w:val="22"/>
          <w:lang w:val="uz-Cyrl-UZ"/>
        </w:rPr>
        <w:t>ma</w:t>
      </w:r>
      <w:r w:rsidR="00843DF0">
        <w:rPr>
          <w:szCs w:val="22"/>
          <w:lang w:val="uz-Cyrl-UZ"/>
        </w:rPr>
        <w:t>j</w:t>
      </w:r>
      <w:r w:rsidR="0033214E">
        <w:rPr>
          <w:szCs w:val="22"/>
          <w:lang w:val="uz-Cyrl-UZ"/>
        </w:rPr>
        <w:t>a 2017. godine</w:t>
      </w:r>
      <w:r>
        <w:rPr>
          <w:szCs w:val="22"/>
          <w:lang w:val="uz-Cyrl-UZ"/>
        </w:rPr>
        <w:t>.</w:t>
      </w:r>
    </w:p>
    <w:p w14:paraId="08EDB424" w14:textId="77777777" w:rsidR="000E0C66" w:rsidRDefault="000E0C66" w:rsidP="00DC77A7">
      <w:pPr>
        <w:tabs>
          <w:tab w:val="num" w:pos="770"/>
        </w:tabs>
        <w:ind w:firstLine="680"/>
        <w:rPr>
          <w:rFonts w:cs="Arial"/>
          <w:szCs w:val="22"/>
          <w:lang w:val="sr-Cyrl-CS"/>
        </w:rPr>
      </w:pPr>
    </w:p>
    <w:p w14:paraId="222490B6" w14:textId="77777777" w:rsidR="00DC77A7" w:rsidRDefault="00DC77A7" w:rsidP="00DC77A7">
      <w:pPr>
        <w:tabs>
          <w:tab w:val="num" w:pos="770"/>
        </w:tabs>
        <w:ind w:firstLine="680"/>
        <w:rPr>
          <w:rFonts w:cs="Arial"/>
          <w:szCs w:val="22"/>
          <w:lang w:val="sr-Cyrl-CS"/>
        </w:rPr>
      </w:pPr>
      <w:r>
        <w:rPr>
          <w:szCs w:val="22"/>
          <w:lang w:val="uz-Cyrl-UZ"/>
        </w:rPr>
        <w:t>Kontakt telefon: 021/4881-818</w:t>
      </w:r>
    </w:p>
    <w:p w14:paraId="6FD06277" w14:textId="2D810880" w:rsidR="00DC77A7" w:rsidRDefault="00DC77A7" w:rsidP="00DC77A7">
      <w:pPr>
        <w:tabs>
          <w:tab w:val="num" w:pos="770"/>
        </w:tabs>
        <w:ind w:firstLine="680"/>
        <w:rPr>
          <w:rFonts w:cs="Arial"/>
          <w:szCs w:val="22"/>
          <w:lang w:val="sr-Cyrl-CS"/>
        </w:rPr>
      </w:pPr>
      <w:r>
        <w:rPr>
          <w:szCs w:val="22"/>
          <w:lang w:val="uz-Cyrl-UZ"/>
        </w:rPr>
        <w:t>E-mail :d</w:t>
      </w:r>
      <w:r w:rsidR="00794474">
        <w:rPr>
          <w:szCs w:val="22"/>
          <w:lang w:val="uz-Cyrl-UZ"/>
        </w:rPr>
        <w:t>e</w:t>
      </w:r>
      <w:r>
        <w:rPr>
          <w:szCs w:val="22"/>
          <w:lang w:val="uz-Cyrl-UZ"/>
        </w:rPr>
        <w:t>jan.</w:t>
      </w:r>
      <w:r w:rsidR="00794474">
        <w:rPr>
          <w:szCs w:val="22"/>
          <w:lang w:val="uz-Cyrl-UZ"/>
        </w:rPr>
        <w:t>avdalovi</w:t>
      </w:r>
      <w:r>
        <w:rPr>
          <w:szCs w:val="22"/>
          <w:lang w:val="uz-Cyrl-UZ"/>
        </w:rPr>
        <w:t>c@vojvodina.gov.rs</w:t>
      </w:r>
    </w:p>
    <w:p w14:paraId="285E72F5" w14:textId="77777777" w:rsidR="000E0C66" w:rsidRDefault="00DC77A7" w:rsidP="000E0C66">
      <w:pPr>
        <w:pStyle w:val="Normal1"/>
        <w:tabs>
          <w:tab w:val="left" w:pos="660"/>
        </w:tabs>
        <w:spacing w:before="0" w:beforeAutospacing="0" w:after="0" w:afterAutospacing="0"/>
        <w:jc w:val="both"/>
        <w:rPr>
          <w:szCs w:val="22"/>
          <w:lang w:val="ru-RU"/>
        </w:rPr>
      </w:pPr>
      <w:r>
        <w:rPr>
          <w:rFonts w:ascii="Verdana" w:hAnsi="Verdana"/>
          <w:sz w:val="22"/>
          <w:szCs w:val="22"/>
          <w:lang w:val="ru-RU"/>
        </w:rPr>
        <w:tab/>
      </w:r>
      <w:r w:rsidR="00E44442">
        <w:rPr>
          <w:rFonts w:ascii="Verdana" w:hAnsi="Verdana"/>
          <w:sz w:val="22"/>
          <w:szCs w:val="22"/>
          <w:lang w:val="ru-RU"/>
        </w:rPr>
        <w:tab/>
      </w:r>
    </w:p>
    <w:p w14:paraId="4A6CE111" w14:textId="77777777" w:rsidR="00DC77A7" w:rsidRDefault="00E44442" w:rsidP="00107065">
      <w:pPr>
        <w:ind w:firstLine="720"/>
        <w:rPr>
          <w:szCs w:val="22"/>
          <w:lang w:val="sr-Cyrl-CS"/>
        </w:rPr>
      </w:pPr>
      <w:r>
        <w:rPr>
          <w:szCs w:val="22"/>
          <w:lang w:val="uz-Cyrl-UZ"/>
        </w:rPr>
        <w:t xml:space="preserve">Članom 6. </w:t>
      </w:r>
      <w:r w:rsidRPr="004B04BA">
        <w:rPr>
          <w:szCs w:val="22"/>
          <w:lang w:val="uz-Cyrl-UZ"/>
        </w:rPr>
        <w:t>Odlu</w:t>
      </w:r>
      <w:r>
        <w:rPr>
          <w:szCs w:val="22"/>
          <w:lang w:val="uz-Cyrl-UZ"/>
        </w:rPr>
        <w:t>ke</w:t>
      </w:r>
      <w:r>
        <w:rPr>
          <w:lang w:val="uz-Cyrl-UZ"/>
        </w:rPr>
        <w:t xml:space="preserve"> </w:t>
      </w:r>
      <w:r w:rsidRPr="004B04BA">
        <w:rPr>
          <w:szCs w:val="22"/>
          <w:lang w:val="uz-Cyrl-UZ"/>
        </w:rPr>
        <w:t xml:space="preserve"> o Službi za realizaciju programa razvoja Autonomne pokrajina Vojvodine</w:t>
      </w:r>
      <w:r>
        <w:rPr>
          <w:lang w:val="uz-Cyrl-UZ"/>
        </w:rPr>
        <w:t xml:space="preserve"> </w:t>
      </w:r>
      <w:r>
        <w:rPr>
          <w:szCs w:val="22"/>
          <w:lang w:val="uz-Cyrl-UZ"/>
        </w:rPr>
        <w:t xml:space="preserve"> propisano je da d</w:t>
      </w:r>
      <w:r w:rsidR="00DC77A7">
        <w:rPr>
          <w:szCs w:val="22"/>
          <w:lang w:val="uz-Cyrl-UZ"/>
        </w:rPr>
        <w:t xml:space="preserve">irektor Službe: </w:t>
      </w:r>
      <w:r>
        <w:rPr>
          <w:lang w:val="uz-Cyrl-UZ"/>
        </w:rPr>
        <w:t xml:space="preserve"> </w:t>
      </w:r>
      <w:r w:rsidR="00DC77A7">
        <w:rPr>
          <w:szCs w:val="22"/>
          <w:lang w:val="uz-Cyrl-UZ"/>
        </w:rPr>
        <w:t>predstavlja Službu; obezbeđuje sve potrebne uslove za rad Službe;prati izvršenje poslova; raspolaže sredstvima za njen rad; obavlja poslove organizovanj</w:t>
      </w:r>
      <w:r w:rsidR="00D25AAD">
        <w:rPr>
          <w:szCs w:val="22"/>
          <w:lang w:val="uz-Cyrl-UZ"/>
        </w:rPr>
        <w:t>a i koordiniranja rada u Službi;</w:t>
      </w:r>
      <w:r>
        <w:rPr>
          <w:lang w:val="uz-Cyrl-UZ"/>
        </w:rPr>
        <w:t xml:space="preserve"> </w:t>
      </w:r>
      <w:r w:rsidR="00DC77A7">
        <w:rPr>
          <w:szCs w:val="22"/>
          <w:lang w:val="uz-Cyrl-UZ"/>
        </w:rPr>
        <w:t>vrši nadzor i preduzima mere za obezbeđivanje izvršavanja zadataka i poslova u Službi i organizuje i ostvaruje saradnju sa republičkim organima, pokrajinskim organima uprave i organima jedinica lokalne samouprave; za svoj rad i za rad Službe odgovara Pokrajinskoj vladi.</w:t>
      </w:r>
    </w:p>
    <w:p w14:paraId="4E032EA1" w14:textId="46AC6243" w:rsidR="00DC77A7" w:rsidRPr="00C82DCC" w:rsidRDefault="00DC77A7" w:rsidP="00C82DCC">
      <w:pPr>
        <w:pStyle w:val="Normal10"/>
        <w:rPr>
          <w:rFonts w:ascii="Verdana" w:hAnsi="Verdana"/>
          <w:sz w:val="22"/>
          <w:szCs w:val="22"/>
        </w:rPr>
      </w:pPr>
      <w:r w:rsidDel="00000001">
        <w:tab/>
      </w:r>
      <w:r w:rsidR="00C82DCC">
        <w:rPr>
          <w:rFonts w:ascii="Verdana" w:hAnsi="Verdana"/>
          <w:sz w:val="22"/>
          <w:szCs w:val="22"/>
        </w:rPr>
        <w:t>Direktor radi propisivanja načina rada</w:t>
      </w:r>
      <w:r w:rsidRPr="00C82DCC" w:rsidDel="00000004">
        <w:rPr>
          <w:rFonts w:ascii="Verdana" w:hAnsi="Verdana"/>
          <w:sz w:val="22"/>
          <w:szCs w:val="22"/>
        </w:rPr>
        <w:t xml:space="preserve"> </w:t>
      </w:r>
      <w:r w:rsidR="00C82DCC">
        <w:rPr>
          <w:rFonts w:ascii="Verdana" w:hAnsi="Verdana"/>
          <w:sz w:val="22"/>
          <w:szCs w:val="22"/>
        </w:rPr>
        <w:t>i izvršavanja poslova Službe</w:t>
      </w:r>
      <w:r w:rsidRPr="00C82DCC" w:rsidDel="00000004">
        <w:rPr>
          <w:rFonts w:ascii="Verdana" w:hAnsi="Verdana"/>
          <w:sz w:val="22"/>
          <w:szCs w:val="22"/>
        </w:rPr>
        <w:t xml:space="preserve">, </w:t>
      </w:r>
      <w:r w:rsidR="00C82DCC">
        <w:rPr>
          <w:rFonts w:ascii="Verdana" w:hAnsi="Verdana"/>
          <w:sz w:val="22"/>
          <w:szCs w:val="22"/>
        </w:rPr>
        <w:t>donosi odluke</w:t>
      </w:r>
      <w:r w:rsidRPr="00C82DCC" w:rsidDel="00000004">
        <w:rPr>
          <w:rFonts w:ascii="Verdana" w:hAnsi="Verdana"/>
          <w:sz w:val="22"/>
          <w:szCs w:val="22"/>
        </w:rPr>
        <w:t xml:space="preserve">, </w:t>
      </w:r>
      <w:r w:rsidR="00C82DCC">
        <w:rPr>
          <w:rFonts w:ascii="Verdana" w:hAnsi="Verdana"/>
          <w:sz w:val="22"/>
          <w:szCs w:val="22"/>
        </w:rPr>
        <w:t>pravilnike</w:t>
      </w:r>
      <w:r w:rsidRPr="00C82DCC" w:rsidDel="00000004">
        <w:rPr>
          <w:rFonts w:ascii="Verdana" w:hAnsi="Verdana"/>
          <w:sz w:val="22"/>
          <w:szCs w:val="22"/>
        </w:rPr>
        <w:t xml:space="preserve">, </w:t>
      </w:r>
      <w:r w:rsidR="00C82DCC">
        <w:rPr>
          <w:rFonts w:ascii="Verdana" w:hAnsi="Verdana"/>
          <w:sz w:val="22"/>
          <w:szCs w:val="22"/>
        </w:rPr>
        <w:t>naredbe</w:t>
      </w:r>
      <w:r w:rsidRPr="00C82DCC" w:rsidDel="00000004">
        <w:rPr>
          <w:rFonts w:ascii="Verdana" w:hAnsi="Verdana"/>
          <w:sz w:val="22"/>
          <w:szCs w:val="22"/>
        </w:rPr>
        <w:t xml:space="preserve">, </w:t>
      </w:r>
      <w:r w:rsidR="00C82DCC">
        <w:rPr>
          <w:rFonts w:ascii="Verdana" w:hAnsi="Verdana"/>
          <w:sz w:val="22"/>
          <w:szCs w:val="22"/>
        </w:rPr>
        <w:t>uputstva</w:t>
      </w:r>
      <w:r w:rsidRPr="00C82DCC" w:rsidDel="00000004">
        <w:rPr>
          <w:rFonts w:ascii="Verdana" w:hAnsi="Verdana"/>
          <w:sz w:val="22"/>
          <w:szCs w:val="22"/>
        </w:rPr>
        <w:t xml:space="preserve">, </w:t>
      </w:r>
      <w:r w:rsidR="00C82DCC">
        <w:rPr>
          <w:rFonts w:ascii="Verdana" w:hAnsi="Verdana"/>
          <w:sz w:val="22"/>
          <w:szCs w:val="22"/>
        </w:rPr>
        <w:t>rešenja i druge akte</w:t>
      </w:r>
      <w:r w:rsidRPr="00C82DCC" w:rsidDel="00000004">
        <w:rPr>
          <w:rFonts w:ascii="Verdana" w:hAnsi="Verdana"/>
          <w:sz w:val="22"/>
          <w:szCs w:val="22"/>
        </w:rPr>
        <w:t xml:space="preserve"> </w:t>
      </w:r>
      <w:r w:rsidR="00C82DCC">
        <w:rPr>
          <w:rFonts w:ascii="Verdana" w:hAnsi="Verdana"/>
          <w:sz w:val="22"/>
          <w:szCs w:val="22"/>
        </w:rPr>
        <w:t>za koje je ovlašćen</w:t>
      </w:r>
      <w:r w:rsidRPr="00C82DCC" w:rsidDel="00000004">
        <w:rPr>
          <w:rFonts w:ascii="Verdana" w:hAnsi="Verdana"/>
          <w:sz w:val="22"/>
          <w:szCs w:val="22"/>
        </w:rPr>
        <w:t>.</w:t>
      </w:r>
    </w:p>
    <w:p w14:paraId="6B20AE14" w14:textId="77777777" w:rsidR="00DC77A7" w:rsidRPr="00C82DCC" w:rsidRDefault="00DC77A7" w:rsidP="00C82DCC">
      <w:pPr>
        <w:pStyle w:val="Normal10"/>
        <w:rPr>
          <w:rFonts w:ascii="Verdana" w:hAnsi="Verdana"/>
          <w:sz w:val="22"/>
          <w:szCs w:val="22"/>
        </w:rPr>
      </w:pPr>
      <w:r w:rsidRPr="00C82DCC">
        <w:rPr>
          <w:rFonts w:ascii="Verdana" w:hAnsi="Verdana"/>
          <w:sz w:val="22"/>
          <w:szCs w:val="22"/>
        </w:rPr>
        <w:tab/>
        <w:t>Direktora Službe u njegovoj odsutnosti zamenjuje lice koje on ovlasti i zastupa ga u poslovima koje mu poveri.</w:t>
      </w:r>
    </w:p>
    <w:p w14:paraId="5FC31C11" w14:textId="77777777" w:rsidR="00DC77A7" w:rsidRPr="00C82DCC" w:rsidRDefault="00DC77A7" w:rsidP="00C82DCC">
      <w:pPr>
        <w:pStyle w:val="Normal10"/>
        <w:rPr>
          <w:rFonts w:ascii="Verdana" w:hAnsi="Verdana"/>
          <w:sz w:val="22"/>
          <w:szCs w:val="22"/>
        </w:rPr>
      </w:pPr>
    </w:p>
    <w:p w14:paraId="5B189A1B" w14:textId="77777777" w:rsidR="00C35297" w:rsidRPr="00C82DCC" w:rsidRDefault="00DC77A7" w:rsidP="00C82DCC">
      <w:pPr>
        <w:pStyle w:val="Normal10"/>
        <w:rPr>
          <w:rFonts w:ascii="Verdana" w:hAnsi="Verdana"/>
          <w:sz w:val="22"/>
          <w:szCs w:val="22"/>
        </w:rPr>
      </w:pPr>
      <w:r w:rsidRPr="00C82DCC">
        <w:rPr>
          <w:rFonts w:ascii="Verdana" w:hAnsi="Verdana"/>
          <w:sz w:val="22"/>
          <w:szCs w:val="22"/>
          <w:lang w:val="ru-RU"/>
        </w:rPr>
        <w:tab/>
      </w:r>
    </w:p>
    <w:p w14:paraId="59DCE728" w14:textId="77777777" w:rsidR="006B64D2" w:rsidRPr="00C82DCC" w:rsidRDefault="006B64D2" w:rsidP="00C82DCC">
      <w:pPr>
        <w:pStyle w:val="Normal10"/>
        <w:jc w:val="both"/>
        <w:rPr>
          <w:rFonts w:ascii="Verdana" w:hAnsi="Verdana"/>
          <w:sz w:val="22"/>
          <w:szCs w:val="22"/>
          <w:lang w:val="ru-RU"/>
        </w:rPr>
      </w:pPr>
    </w:p>
    <w:p w14:paraId="0A9CD236" w14:textId="7AE7B468" w:rsidR="00DC77A7" w:rsidRPr="00C82DCC" w:rsidRDefault="00FD6F1B" w:rsidP="00C82DCC">
      <w:pPr>
        <w:pStyle w:val="Normal10"/>
        <w:ind w:firstLine="720"/>
        <w:jc w:val="both"/>
        <w:rPr>
          <w:rFonts w:ascii="Verdana" w:hAnsi="Verdana"/>
          <w:sz w:val="22"/>
          <w:szCs w:val="22"/>
          <w:lang w:val="ru-RU"/>
        </w:rPr>
      </w:pPr>
      <w:r w:rsidRPr="00C82DCC">
        <w:rPr>
          <w:rFonts w:ascii="Verdana" w:hAnsi="Verdana"/>
          <w:sz w:val="22"/>
          <w:szCs w:val="22"/>
        </w:rPr>
        <w:t>Članom 10. Odluke o Službi za realizaciju programa razvoja Autonomne pokrajina Vojvodine, je propisano da se n</w:t>
      </w:r>
      <w:r w:rsidR="00DC77A7" w:rsidRPr="00C82DCC">
        <w:rPr>
          <w:rFonts w:ascii="Verdana" w:hAnsi="Verdana"/>
          <w:sz w:val="22"/>
          <w:szCs w:val="22"/>
        </w:rPr>
        <w:t>a organizaciju i rad Službe u pogledu ovlašćenja</w:t>
      </w:r>
      <w:r w:rsidR="00C82DCC">
        <w:rPr>
          <w:rFonts w:ascii="Verdana" w:hAnsi="Verdana"/>
          <w:sz w:val="22"/>
          <w:szCs w:val="22"/>
        </w:rPr>
        <w:t xml:space="preserve"> </w:t>
      </w:r>
      <w:r w:rsidR="00DC77A7" w:rsidRPr="00C82DCC">
        <w:rPr>
          <w:rFonts w:ascii="Verdana" w:hAnsi="Verdana"/>
          <w:sz w:val="22"/>
          <w:szCs w:val="22"/>
        </w:rPr>
        <w:t>i</w:t>
      </w:r>
      <w:r w:rsidRPr="00C82DCC">
        <w:rPr>
          <w:rFonts w:ascii="Verdana" w:hAnsi="Verdana"/>
          <w:sz w:val="22"/>
          <w:szCs w:val="22"/>
        </w:rPr>
        <w:t xml:space="preserve">  </w:t>
      </w:r>
      <w:r w:rsidR="00DC77A7" w:rsidRPr="00C82DCC">
        <w:rPr>
          <w:rFonts w:ascii="Verdana" w:hAnsi="Verdana"/>
          <w:sz w:val="22"/>
          <w:szCs w:val="22"/>
        </w:rPr>
        <w:t xml:space="preserve"> odgovornosti</w:t>
      </w:r>
      <w:r w:rsidRPr="00C82DCC">
        <w:rPr>
          <w:rFonts w:ascii="Verdana" w:hAnsi="Verdana"/>
          <w:sz w:val="22"/>
          <w:szCs w:val="22"/>
        </w:rPr>
        <w:t xml:space="preserve"> </w:t>
      </w:r>
      <w:r w:rsidR="00DC77A7" w:rsidRPr="00C82DCC">
        <w:rPr>
          <w:rFonts w:ascii="Verdana" w:hAnsi="Verdana"/>
          <w:sz w:val="22"/>
          <w:szCs w:val="22"/>
        </w:rPr>
        <w:t xml:space="preserve"> direktora, </w:t>
      </w:r>
      <w:r w:rsidRPr="00C82DCC">
        <w:rPr>
          <w:rFonts w:ascii="Verdana" w:hAnsi="Verdana"/>
          <w:sz w:val="22"/>
          <w:szCs w:val="22"/>
        </w:rPr>
        <w:t xml:space="preserve"> </w:t>
      </w:r>
      <w:r w:rsidR="00DC77A7" w:rsidRPr="00C82DCC">
        <w:rPr>
          <w:rFonts w:ascii="Verdana" w:hAnsi="Verdana"/>
          <w:sz w:val="22"/>
          <w:szCs w:val="22"/>
        </w:rPr>
        <w:t>kao</w:t>
      </w:r>
      <w:r w:rsidRPr="00C82DCC">
        <w:rPr>
          <w:rFonts w:ascii="Verdana" w:hAnsi="Verdana"/>
          <w:sz w:val="22"/>
          <w:szCs w:val="22"/>
        </w:rPr>
        <w:t xml:space="preserve"> </w:t>
      </w:r>
      <w:r w:rsidR="00DC77A7" w:rsidRPr="00C82DCC">
        <w:rPr>
          <w:rFonts w:ascii="Verdana" w:hAnsi="Verdana"/>
          <w:sz w:val="22"/>
          <w:szCs w:val="22"/>
        </w:rPr>
        <w:t xml:space="preserve"> i u </w:t>
      </w:r>
      <w:r w:rsidRPr="00C82DCC">
        <w:rPr>
          <w:rFonts w:ascii="Verdana" w:hAnsi="Verdana"/>
          <w:sz w:val="22"/>
          <w:szCs w:val="22"/>
        </w:rPr>
        <w:t xml:space="preserve"> </w:t>
      </w:r>
      <w:r w:rsidR="00DC77A7" w:rsidRPr="00C82DCC">
        <w:rPr>
          <w:rFonts w:ascii="Verdana" w:hAnsi="Verdana"/>
          <w:sz w:val="22"/>
          <w:szCs w:val="22"/>
        </w:rPr>
        <w:t>pogledu</w:t>
      </w:r>
      <w:r w:rsidRPr="00C82DCC">
        <w:rPr>
          <w:rFonts w:ascii="Verdana" w:hAnsi="Verdana"/>
          <w:sz w:val="22"/>
          <w:szCs w:val="22"/>
        </w:rPr>
        <w:t xml:space="preserve"> </w:t>
      </w:r>
      <w:r w:rsidR="00DC77A7" w:rsidRPr="00C82DCC">
        <w:rPr>
          <w:rFonts w:ascii="Verdana" w:hAnsi="Verdana"/>
          <w:sz w:val="22"/>
          <w:szCs w:val="22"/>
        </w:rPr>
        <w:t xml:space="preserve"> prava,</w:t>
      </w:r>
      <w:r w:rsidRPr="00C82DCC">
        <w:rPr>
          <w:rFonts w:ascii="Verdana" w:hAnsi="Verdana"/>
          <w:sz w:val="22"/>
          <w:szCs w:val="22"/>
        </w:rPr>
        <w:t xml:space="preserve">  </w:t>
      </w:r>
      <w:r w:rsidR="00DC77A7" w:rsidRPr="00C82DCC">
        <w:rPr>
          <w:rFonts w:ascii="Verdana" w:hAnsi="Verdana"/>
          <w:sz w:val="22"/>
          <w:szCs w:val="22"/>
        </w:rPr>
        <w:t>obaveza</w:t>
      </w:r>
      <w:r w:rsidRPr="00C82DCC">
        <w:rPr>
          <w:rFonts w:ascii="Verdana" w:hAnsi="Verdana"/>
          <w:sz w:val="22"/>
          <w:szCs w:val="22"/>
        </w:rPr>
        <w:t xml:space="preserve"> </w:t>
      </w:r>
      <w:r w:rsidR="00DC77A7" w:rsidRPr="00C82DCC">
        <w:rPr>
          <w:rFonts w:ascii="Verdana" w:hAnsi="Verdana"/>
          <w:sz w:val="22"/>
          <w:szCs w:val="22"/>
        </w:rPr>
        <w:t xml:space="preserve"> i </w:t>
      </w:r>
      <w:r w:rsidRPr="00C82DCC">
        <w:rPr>
          <w:rFonts w:ascii="Verdana" w:hAnsi="Verdana"/>
          <w:sz w:val="22"/>
          <w:szCs w:val="22"/>
        </w:rPr>
        <w:t xml:space="preserve"> </w:t>
      </w:r>
      <w:r w:rsidR="00CD3155" w:rsidRPr="00C82DCC">
        <w:rPr>
          <w:rFonts w:ascii="Verdana" w:hAnsi="Verdana"/>
          <w:sz w:val="22"/>
          <w:szCs w:val="22"/>
        </w:rPr>
        <w:t>od</w:t>
      </w:r>
      <w:r w:rsidR="00DC77A7" w:rsidRPr="00C82DCC">
        <w:rPr>
          <w:rFonts w:ascii="Verdana" w:hAnsi="Verdana"/>
          <w:sz w:val="22"/>
          <w:szCs w:val="22"/>
        </w:rPr>
        <w:t>govornosti</w:t>
      </w:r>
      <w:r w:rsidRPr="00C82DCC">
        <w:rPr>
          <w:rFonts w:ascii="Verdana" w:hAnsi="Verdana"/>
          <w:sz w:val="22"/>
          <w:szCs w:val="22"/>
        </w:rPr>
        <w:t xml:space="preserve">  </w:t>
      </w:r>
      <w:r w:rsidR="00DC77A7" w:rsidRPr="00C82DCC">
        <w:rPr>
          <w:rFonts w:ascii="Verdana" w:hAnsi="Verdana"/>
          <w:sz w:val="22"/>
          <w:szCs w:val="22"/>
        </w:rPr>
        <w:t xml:space="preserve"> zaposlenih</w:t>
      </w:r>
      <w:r w:rsidRPr="00C82DCC">
        <w:rPr>
          <w:rFonts w:ascii="Verdana" w:hAnsi="Verdana"/>
          <w:sz w:val="22"/>
          <w:szCs w:val="22"/>
        </w:rPr>
        <w:t xml:space="preserve"> </w:t>
      </w:r>
      <w:r w:rsidR="00DC77A7" w:rsidRPr="00C82DCC">
        <w:rPr>
          <w:rFonts w:ascii="Verdana" w:hAnsi="Verdana"/>
          <w:sz w:val="22"/>
          <w:szCs w:val="22"/>
        </w:rPr>
        <w:t xml:space="preserve"> lica, </w:t>
      </w:r>
      <w:r w:rsidRPr="00C82DCC">
        <w:rPr>
          <w:rFonts w:ascii="Verdana" w:hAnsi="Verdana"/>
          <w:sz w:val="22"/>
          <w:szCs w:val="22"/>
        </w:rPr>
        <w:t xml:space="preserve"> </w:t>
      </w:r>
      <w:r w:rsidR="00DC77A7" w:rsidRPr="00C82DCC">
        <w:rPr>
          <w:rFonts w:ascii="Verdana" w:hAnsi="Verdana"/>
          <w:sz w:val="22"/>
          <w:szCs w:val="22"/>
        </w:rPr>
        <w:t>primenjuju</w:t>
      </w:r>
      <w:r w:rsidRPr="00C82DCC">
        <w:rPr>
          <w:rFonts w:ascii="Verdana" w:hAnsi="Verdana"/>
          <w:sz w:val="22"/>
          <w:szCs w:val="22"/>
        </w:rPr>
        <w:t xml:space="preserve"> </w:t>
      </w:r>
      <w:r w:rsidR="00DC77A7" w:rsidRPr="00C82DCC">
        <w:rPr>
          <w:rFonts w:ascii="Verdana" w:hAnsi="Verdana"/>
          <w:sz w:val="22"/>
          <w:szCs w:val="22"/>
        </w:rPr>
        <w:t xml:space="preserve"> propisi </w:t>
      </w:r>
      <w:r w:rsidRPr="00C82DCC">
        <w:rPr>
          <w:rFonts w:ascii="Verdana" w:hAnsi="Verdana"/>
          <w:sz w:val="22"/>
          <w:szCs w:val="22"/>
        </w:rPr>
        <w:t xml:space="preserve"> </w:t>
      </w:r>
      <w:r w:rsidR="00DC77A7" w:rsidRPr="00C82DCC">
        <w:rPr>
          <w:rFonts w:ascii="Verdana" w:hAnsi="Verdana"/>
          <w:sz w:val="22"/>
          <w:szCs w:val="22"/>
        </w:rPr>
        <w:t>koji</w:t>
      </w:r>
      <w:r w:rsidRPr="00C82DCC">
        <w:rPr>
          <w:rFonts w:ascii="Verdana" w:hAnsi="Verdana"/>
          <w:sz w:val="22"/>
          <w:szCs w:val="22"/>
        </w:rPr>
        <w:t xml:space="preserve">  </w:t>
      </w:r>
      <w:r w:rsidR="00DC77A7" w:rsidRPr="00C82DCC">
        <w:rPr>
          <w:rFonts w:ascii="Verdana" w:hAnsi="Verdana"/>
          <w:sz w:val="22"/>
          <w:szCs w:val="22"/>
        </w:rPr>
        <w:t xml:space="preserve"> važe</w:t>
      </w:r>
      <w:r w:rsidRPr="00C82DCC">
        <w:rPr>
          <w:rFonts w:ascii="Verdana" w:hAnsi="Verdana"/>
          <w:sz w:val="22"/>
          <w:szCs w:val="22"/>
        </w:rPr>
        <w:t xml:space="preserve"> </w:t>
      </w:r>
      <w:r w:rsidR="00DC77A7" w:rsidRPr="00C82DCC">
        <w:rPr>
          <w:rFonts w:ascii="Verdana" w:hAnsi="Verdana"/>
          <w:sz w:val="22"/>
          <w:szCs w:val="22"/>
        </w:rPr>
        <w:t xml:space="preserve"> za </w:t>
      </w:r>
      <w:r w:rsidRPr="00C82DCC">
        <w:rPr>
          <w:rFonts w:ascii="Verdana" w:hAnsi="Verdana"/>
          <w:sz w:val="22"/>
          <w:szCs w:val="22"/>
        </w:rPr>
        <w:t xml:space="preserve"> </w:t>
      </w:r>
      <w:r w:rsidR="00DC77A7" w:rsidRPr="00C82DCC">
        <w:rPr>
          <w:rFonts w:ascii="Verdana" w:hAnsi="Verdana"/>
          <w:sz w:val="22"/>
          <w:szCs w:val="22"/>
        </w:rPr>
        <w:t>pokrajinske</w:t>
      </w:r>
      <w:r w:rsidRPr="00C82DCC">
        <w:rPr>
          <w:rFonts w:ascii="Verdana" w:hAnsi="Verdana"/>
          <w:sz w:val="22"/>
          <w:szCs w:val="22"/>
        </w:rPr>
        <w:t xml:space="preserve"> </w:t>
      </w:r>
      <w:r w:rsidR="00DC77A7" w:rsidRPr="00C82DCC">
        <w:rPr>
          <w:rFonts w:ascii="Verdana" w:hAnsi="Verdana"/>
          <w:sz w:val="22"/>
          <w:szCs w:val="22"/>
        </w:rPr>
        <w:t xml:space="preserve"> organe uprave.</w:t>
      </w:r>
    </w:p>
    <w:p w14:paraId="3D390B94" w14:textId="77777777" w:rsidR="00025521" w:rsidRDefault="00025521" w:rsidP="00943341">
      <w:pPr>
        <w:tabs>
          <w:tab w:val="num" w:pos="770"/>
        </w:tabs>
        <w:ind w:firstLine="680"/>
        <w:rPr>
          <w:rFonts w:cs="Arial"/>
          <w:szCs w:val="22"/>
          <w:lang w:val="uz-Cyrl-UZ"/>
        </w:rPr>
      </w:pPr>
    </w:p>
    <w:p w14:paraId="507DFBD0" w14:textId="77777777" w:rsidR="00CD3155" w:rsidRDefault="00CD3155" w:rsidP="00943341">
      <w:pPr>
        <w:tabs>
          <w:tab w:val="num" w:pos="770"/>
        </w:tabs>
        <w:ind w:firstLine="680"/>
        <w:rPr>
          <w:rFonts w:cs="Arial"/>
          <w:szCs w:val="22"/>
          <w:lang w:val="uz-Cyrl-UZ"/>
        </w:rPr>
      </w:pPr>
    </w:p>
    <w:p w14:paraId="0C324C9B" w14:textId="77777777" w:rsidR="00572B7C" w:rsidRDefault="00CD1800" w:rsidP="00015F3C">
      <w:pPr>
        <w:pStyle w:val="Header"/>
        <w:ind w:left="2530" w:hanging="2530"/>
        <w:jc w:val="center"/>
        <w:rPr>
          <w:b/>
          <w:szCs w:val="22"/>
          <w:lang w:val="ru-RU"/>
        </w:rPr>
      </w:pPr>
      <w:r>
        <w:rPr>
          <w:b/>
          <w:szCs w:val="22"/>
          <w:lang w:val="uz-Cyrl-UZ"/>
        </w:rPr>
        <w:t>5</w:t>
      </w:r>
      <w:r w:rsidR="00A659C0">
        <w:rPr>
          <w:b/>
          <w:szCs w:val="22"/>
          <w:lang w:val="uz-Cyrl-UZ"/>
        </w:rPr>
        <w:t>.</w:t>
      </w:r>
      <w:r>
        <w:rPr>
          <w:lang w:val="uz-Cyrl-UZ"/>
        </w:rPr>
        <w:t xml:space="preserve"> </w:t>
      </w:r>
      <w:bookmarkStart w:id="5" w:name="opispravilauvezisa"/>
      <w:bookmarkEnd w:id="5"/>
      <w:r w:rsidR="00A659C0">
        <w:rPr>
          <w:b/>
          <w:szCs w:val="22"/>
          <w:lang w:val="uz-Cyrl-UZ"/>
        </w:rPr>
        <w:t>OPIS PRAVILA U VEZI SA JAVNOŠĆU RADA</w:t>
      </w:r>
    </w:p>
    <w:p w14:paraId="00B19B52" w14:textId="77777777" w:rsidR="00A659C0" w:rsidRDefault="00A659C0" w:rsidP="00015F3C">
      <w:pPr>
        <w:pStyle w:val="Header"/>
        <w:ind w:left="2530" w:firstLine="680"/>
        <w:rPr>
          <w:b/>
          <w:szCs w:val="22"/>
          <w:lang w:val="ru-RU"/>
        </w:rPr>
      </w:pPr>
    </w:p>
    <w:p w14:paraId="38A0576E" w14:textId="234121E9" w:rsidR="00A659C0" w:rsidRPr="00C82DCC" w:rsidRDefault="00A659C0" w:rsidP="00015F3C">
      <w:pPr>
        <w:pStyle w:val="Header"/>
        <w:rPr>
          <w:lang w:val="uz-Cyrl-UZ"/>
        </w:rPr>
      </w:pPr>
      <w:r>
        <w:rPr>
          <w:szCs w:val="22"/>
          <w:lang w:val="uz-Cyrl-UZ"/>
        </w:rPr>
        <w:t xml:space="preserve">         </w:t>
      </w:r>
      <w:r w:rsidRPr="00A659C0">
        <w:rPr>
          <w:szCs w:val="22"/>
          <w:lang w:val="uz-Cyrl-UZ"/>
        </w:rPr>
        <w:t>Odredbom člana 1</w:t>
      </w:r>
      <w:r w:rsidR="006C3FF0">
        <w:rPr>
          <w:szCs w:val="22"/>
          <w:lang w:val="uz-Cyrl-UZ"/>
        </w:rPr>
        <w:t>0</w:t>
      </w:r>
      <w:r w:rsidRPr="00A659C0">
        <w:rPr>
          <w:szCs w:val="22"/>
          <w:lang w:val="uz-Cyrl-UZ"/>
        </w:rPr>
        <w:t>. Pokrajinske skupštinske odluke o pokrajinskoj upravi (</w:t>
      </w:r>
      <w:r w:rsidR="00626C5B">
        <w:rPr>
          <w:szCs w:val="22"/>
          <w:lang w:val="uz-Cyrl-UZ"/>
        </w:rPr>
        <w:t>„</w:t>
      </w:r>
      <w:r w:rsidR="006C3FF0">
        <w:rPr>
          <w:szCs w:val="22"/>
          <w:lang w:val="uz-Cyrl-UZ"/>
        </w:rPr>
        <w:t>Sl. list APV</w:t>
      </w:r>
      <w:r w:rsidR="00626C5B">
        <w:rPr>
          <w:szCs w:val="22"/>
          <w:lang w:val="uz-Cyrl-UZ"/>
        </w:rPr>
        <w:t>”</w:t>
      </w:r>
      <w:r>
        <w:rPr>
          <w:lang w:val="uz-Cyrl-UZ"/>
        </w:rPr>
        <w:t xml:space="preserve"> </w:t>
      </w:r>
      <w:r w:rsidR="006C3FF0">
        <w:rPr>
          <w:szCs w:val="22"/>
          <w:lang w:val="uz-Cyrl-UZ"/>
        </w:rPr>
        <w:t xml:space="preserve"> broj </w:t>
      </w:r>
      <w:r>
        <w:rPr>
          <w:lang w:val="uz-Cyrl-UZ"/>
        </w:rPr>
        <w:t xml:space="preserve"> </w:t>
      </w:r>
      <w:r w:rsidR="006C3FF0">
        <w:rPr>
          <w:szCs w:val="22"/>
          <w:lang w:val="uz-Cyrl-UZ"/>
        </w:rPr>
        <w:t>37</w:t>
      </w:r>
      <w:r w:rsidR="00B02D13" w:rsidRPr="00B02D13">
        <w:rPr>
          <w:color w:val="000000"/>
          <w:szCs w:val="22"/>
          <w:lang w:val="uz-Cyrl-UZ"/>
        </w:rPr>
        <w:t>/201</w:t>
      </w:r>
      <w:r w:rsidR="006C3FF0">
        <w:rPr>
          <w:color w:val="000000"/>
          <w:szCs w:val="22"/>
          <w:lang w:val="uz-Cyrl-UZ"/>
        </w:rPr>
        <w:t>4</w:t>
      </w:r>
      <w:r w:rsidR="00A16D18">
        <w:rPr>
          <w:color w:val="000000"/>
          <w:szCs w:val="22"/>
          <w:lang w:val="uz-Cyrl-UZ"/>
        </w:rPr>
        <w:t xml:space="preserve">, </w:t>
      </w:r>
      <w:r>
        <w:rPr>
          <w:lang w:val="uz-Cyrl-UZ"/>
        </w:rPr>
        <w:t xml:space="preserve"> </w:t>
      </w:r>
      <w:r w:rsidR="00794474">
        <w:rPr>
          <w:color w:val="000000"/>
          <w:szCs w:val="22"/>
          <w:lang w:val="uz-Cyrl-UZ"/>
        </w:rPr>
        <w:t>37/2016</w:t>
      </w:r>
      <w:r>
        <w:rPr>
          <w:lang w:val="uz-Cyrl-UZ"/>
        </w:rPr>
        <w:t xml:space="preserve">  </w:t>
      </w:r>
      <w:r w:rsidR="00A16D18">
        <w:rPr>
          <w:color w:val="000000"/>
          <w:szCs w:val="22"/>
          <w:lang w:val="uz-Cyrl-UZ"/>
        </w:rPr>
        <w:t xml:space="preserve"> i 29/2017</w:t>
      </w:r>
      <w:r w:rsidRPr="00B02D13">
        <w:rPr>
          <w:szCs w:val="22"/>
          <w:lang w:val="uz-Cyrl-UZ"/>
        </w:rPr>
        <w:t>),</w:t>
      </w:r>
      <w:r w:rsidR="00C82DCC">
        <w:rPr>
          <w:lang w:val="uz-Cyrl-UZ"/>
        </w:rPr>
        <w:t xml:space="preserve"> </w:t>
      </w:r>
      <w:r>
        <w:rPr>
          <w:szCs w:val="22"/>
          <w:lang w:val="uz-Cyrl-UZ"/>
        </w:rPr>
        <w:t>koja se shodno primenjuje i na rad Službe,</w:t>
      </w:r>
      <w:r>
        <w:rPr>
          <w:lang w:val="uz-Cyrl-UZ"/>
        </w:rPr>
        <w:t xml:space="preserve"> </w:t>
      </w:r>
      <w:r w:rsidR="006C3FF0">
        <w:rPr>
          <w:szCs w:val="22"/>
          <w:lang w:val="uz-Cyrl-UZ"/>
        </w:rPr>
        <w:t xml:space="preserve">je </w:t>
      </w:r>
      <w:r>
        <w:rPr>
          <w:lang w:val="uz-Cyrl-UZ"/>
        </w:rPr>
        <w:t xml:space="preserve"> </w:t>
      </w:r>
      <w:r>
        <w:rPr>
          <w:szCs w:val="22"/>
          <w:lang w:val="uz-Cyrl-UZ"/>
        </w:rPr>
        <w:t>propisano da je rad pokrajinske uprave dostupan javnosti,</w:t>
      </w:r>
      <w:r w:rsidR="00C82DCC">
        <w:rPr>
          <w:lang w:val="uz-Cyrl-UZ"/>
        </w:rPr>
        <w:t xml:space="preserve"> </w:t>
      </w:r>
      <w:r>
        <w:rPr>
          <w:szCs w:val="22"/>
          <w:lang w:val="uz-Cyrl-UZ"/>
        </w:rPr>
        <w:t xml:space="preserve">kao i da su pokrajinski organi uprave </w:t>
      </w:r>
      <w:r>
        <w:rPr>
          <w:lang w:val="uz-Cyrl-UZ"/>
        </w:rPr>
        <w:t xml:space="preserve"> </w:t>
      </w:r>
      <w:r w:rsidR="00002C0A">
        <w:rPr>
          <w:szCs w:val="22"/>
          <w:lang w:val="uz-Cyrl-UZ"/>
        </w:rPr>
        <w:t>dužni da omoguće uvid u svoj rad prema zakonu kojim se uređuje slobodan pristup informacijama od javnog značaja</w:t>
      </w:r>
      <w:r>
        <w:rPr>
          <w:lang w:val="uz-Cyrl-UZ"/>
        </w:rPr>
        <w:t xml:space="preserve"> </w:t>
      </w:r>
      <w:r w:rsidR="00653F9F">
        <w:rPr>
          <w:szCs w:val="22"/>
          <w:lang w:val="uz-Cyrl-UZ"/>
        </w:rPr>
        <w:t>i</w:t>
      </w:r>
      <w:r w:rsidR="00C82DCC">
        <w:rPr>
          <w:lang w:val="uz-Cyrl-UZ"/>
        </w:rPr>
        <w:t xml:space="preserve"> </w:t>
      </w:r>
      <w:r w:rsidR="00653F9F" w:rsidRPr="003F1ADA">
        <w:rPr>
          <w:szCs w:val="22"/>
          <w:lang w:val="uz-Cyrl-UZ"/>
        </w:rPr>
        <w:t>Uputstv</w:t>
      </w:r>
      <w:r w:rsidR="00653F9F">
        <w:rPr>
          <w:szCs w:val="22"/>
          <w:lang w:val="uz-Cyrl-UZ"/>
        </w:rPr>
        <w:t>u</w:t>
      </w:r>
      <w:r>
        <w:rPr>
          <w:lang w:val="uz-Cyrl-UZ"/>
        </w:rPr>
        <w:t xml:space="preserve"> </w:t>
      </w:r>
      <w:r w:rsidR="00653F9F" w:rsidRPr="003F1ADA">
        <w:rPr>
          <w:szCs w:val="22"/>
          <w:lang w:val="uz-Cyrl-UZ"/>
        </w:rPr>
        <w:t xml:space="preserve">za </w:t>
      </w:r>
      <w:r w:rsidR="00C82DCC">
        <w:rPr>
          <w:szCs w:val="22"/>
          <w:lang w:val="uz-Cyrl-UZ"/>
        </w:rPr>
        <w:t>izradu i</w:t>
      </w:r>
      <w:r>
        <w:rPr>
          <w:lang w:val="uz-Cyrl-UZ"/>
        </w:rPr>
        <w:t xml:space="preserve"> </w:t>
      </w:r>
      <w:r w:rsidR="00653F9F" w:rsidRPr="003F1ADA">
        <w:rPr>
          <w:szCs w:val="22"/>
          <w:lang w:val="uz-Cyrl-UZ"/>
        </w:rPr>
        <w:t>objavljivanje informatora o radu državnog organa</w:t>
      </w:r>
      <w:r w:rsidR="00002C0A">
        <w:rPr>
          <w:szCs w:val="22"/>
          <w:lang w:val="uz-Cyrl-UZ"/>
        </w:rPr>
        <w:t>.</w:t>
      </w:r>
    </w:p>
    <w:p w14:paraId="7A46EB1A" w14:textId="77777777" w:rsidR="00821B78" w:rsidRPr="00D27BF0" w:rsidRDefault="00821B78" w:rsidP="00821B78">
      <w:pPr>
        <w:jc w:val="left"/>
        <w:rPr>
          <w:bCs/>
          <w:noProof w:val="0"/>
          <w:color w:val="000000"/>
          <w:szCs w:val="22"/>
          <w:lang w:val="ru-RU"/>
        </w:rPr>
      </w:pPr>
    </w:p>
    <w:p w14:paraId="0DB64F71" w14:textId="7BADDCFA" w:rsidR="00821B78" w:rsidRDefault="00E36D8F" w:rsidP="00821B78">
      <w:pPr>
        <w:ind w:firstLine="720"/>
        <w:rPr>
          <w:b/>
          <w:bCs/>
          <w:i/>
          <w:noProof w:val="0"/>
          <w:color w:val="000000"/>
          <w:szCs w:val="22"/>
          <w:lang w:val="en-US"/>
        </w:rPr>
      </w:pPr>
      <w:r>
        <w:rPr>
          <w:b/>
          <w:bCs/>
          <w:i/>
          <w:noProof w:val="0"/>
          <w:color w:val="000000"/>
          <w:szCs w:val="22"/>
          <w:u w:val="single"/>
          <w:lang w:val="uz-Cyrl-UZ"/>
        </w:rPr>
        <w:t>5.1</w:t>
      </w:r>
      <w:r w:rsidR="00821B78" w:rsidRPr="00D27BF0">
        <w:rPr>
          <w:b/>
          <w:bCs/>
          <w:i/>
          <w:noProof w:val="0"/>
          <w:color w:val="000000"/>
          <w:szCs w:val="22"/>
          <w:u w:val="single"/>
          <w:lang w:val="uz-Cyrl-UZ"/>
        </w:rPr>
        <w:t xml:space="preserve">. Navodi iz propisa, pravila i odluka kojima se uređuje javnost rada, isključenje i ograničavanje javnosti rada državnog organa, bilo da ih je doneo sam organ ili neko drugi </w:t>
      </w:r>
      <w:r w:rsidR="00821B78">
        <w:rPr>
          <w:lang w:val="uz-Cyrl-UZ"/>
        </w:rPr>
        <w:t xml:space="preserve">     </w:t>
      </w:r>
      <w:r w:rsidR="00821B78" w:rsidRPr="00D27BF0">
        <w:rPr>
          <w:b/>
          <w:bCs/>
          <w:i/>
          <w:noProof w:val="0"/>
          <w:color w:val="000000"/>
          <w:szCs w:val="22"/>
          <w:lang w:val="uz-Cyrl-UZ"/>
        </w:rPr>
        <w:t>:</w:t>
      </w:r>
    </w:p>
    <w:p w14:paraId="2612536E" w14:textId="77777777" w:rsidR="00015F3C" w:rsidRPr="00015F3C" w:rsidRDefault="00015F3C" w:rsidP="00821B78">
      <w:pPr>
        <w:ind w:firstLine="720"/>
        <w:rPr>
          <w:b/>
          <w:bCs/>
          <w:i/>
          <w:noProof w:val="0"/>
          <w:color w:val="000000"/>
          <w:szCs w:val="22"/>
          <w:lang w:val="en-US"/>
        </w:rPr>
      </w:pPr>
    </w:p>
    <w:p w14:paraId="28177156" w14:textId="56374EBA" w:rsidR="00821B78" w:rsidRPr="00D27BF0" w:rsidRDefault="00821B78" w:rsidP="00821B78">
      <w:pPr>
        <w:rPr>
          <w:bCs/>
          <w:noProof w:val="0"/>
          <w:color w:val="000000"/>
          <w:szCs w:val="22"/>
          <w:lang w:val="ru-RU"/>
        </w:rPr>
      </w:pPr>
      <w:r w:rsidRPr="00D27BF0">
        <w:rPr>
          <w:bCs/>
          <w:noProof w:val="0"/>
          <w:color w:val="000000"/>
          <w:szCs w:val="22"/>
          <w:lang w:val="uz-Cyrl-UZ"/>
        </w:rPr>
        <w:t xml:space="preserve"> </w:t>
      </w:r>
      <w:r w:rsidRPr="00D27BF0" w:rsidDel="00000001">
        <w:rPr>
          <w:bCs/>
          <w:noProof w:val="0"/>
          <w:color w:val="000000"/>
          <w:szCs w:val="22"/>
          <w:lang w:val="uz-Cyrl-UZ"/>
        </w:rPr>
        <w:tab/>
      </w:r>
      <w:bookmarkStart w:id="6" w:name="OLE_LINK1"/>
      <w:bookmarkStart w:id="7" w:name="OLE_LINK2"/>
      <w:r w:rsidR="00C82DCC">
        <w:rPr>
          <w:bCs/>
          <w:noProof w:val="0"/>
          <w:color w:val="000000"/>
          <w:szCs w:val="22"/>
          <w:lang w:val="uz-Cyrl-UZ"/>
        </w:rPr>
        <w:t>Obaveza iz ovog uputstva nije primenjiva</w:t>
      </w:r>
      <w:r w:rsidRPr="00D27BF0" w:rsidDel="00000002">
        <w:rPr>
          <w:bCs/>
          <w:noProof w:val="0"/>
          <w:color w:val="000000"/>
          <w:szCs w:val="22"/>
          <w:lang w:val="uz-Cyrl-UZ"/>
        </w:rPr>
        <w:t xml:space="preserve"> </w:t>
      </w:r>
      <w:r w:rsidR="00C82DCC">
        <w:rPr>
          <w:bCs/>
          <w:noProof w:val="0"/>
          <w:color w:val="000000"/>
          <w:szCs w:val="22"/>
          <w:lang w:val="uz-Cyrl-UZ"/>
        </w:rPr>
        <w:t>u slučaju konkretnog organa</w:t>
      </w:r>
      <w:r w:rsidRPr="00D27BF0" w:rsidDel="00000002">
        <w:rPr>
          <w:bCs/>
          <w:noProof w:val="0"/>
          <w:color w:val="000000"/>
          <w:szCs w:val="22"/>
          <w:lang w:val="uz-Cyrl-UZ"/>
        </w:rPr>
        <w:t>.</w:t>
      </w:r>
    </w:p>
    <w:bookmarkEnd w:id="6"/>
    <w:bookmarkEnd w:id="7"/>
    <w:p w14:paraId="2663C9EF" w14:textId="77777777" w:rsidR="00821B78" w:rsidRPr="00D27BF0" w:rsidRDefault="00821B78" w:rsidP="00821B78">
      <w:pPr>
        <w:rPr>
          <w:bCs/>
          <w:noProof w:val="0"/>
          <w:color w:val="000000"/>
          <w:szCs w:val="22"/>
          <w:lang w:val="ru-RU"/>
        </w:rPr>
      </w:pPr>
    </w:p>
    <w:p w14:paraId="5D46998F" w14:textId="1279ABB2" w:rsidR="00821B78" w:rsidRDefault="00E36D8F" w:rsidP="00821B78">
      <w:pPr>
        <w:ind w:firstLine="720"/>
        <w:rPr>
          <w:bCs/>
          <w:noProof w:val="0"/>
          <w:color w:val="000000"/>
          <w:szCs w:val="22"/>
          <w:lang w:val="en-US"/>
        </w:rPr>
      </w:pPr>
      <w:r>
        <w:rPr>
          <w:b/>
          <w:bCs/>
          <w:i/>
          <w:noProof w:val="0"/>
          <w:color w:val="000000"/>
          <w:szCs w:val="22"/>
          <w:lang w:val="uz-Cyrl-UZ"/>
        </w:rPr>
        <w:t>5.1.1</w:t>
      </w:r>
      <w:r w:rsidR="00821B78" w:rsidRPr="00D27BF0">
        <w:rPr>
          <w:b/>
          <w:bCs/>
          <w:i/>
          <w:noProof w:val="0"/>
          <w:color w:val="000000"/>
          <w:szCs w:val="22"/>
          <w:lang w:val="uz-Cyrl-UZ"/>
        </w:rPr>
        <w:t xml:space="preserve">. </w:t>
      </w:r>
      <w:r w:rsidR="00C82DCC">
        <w:rPr>
          <w:b/>
          <w:bCs/>
          <w:i/>
          <w:noProof w:val="0"/>
          <w:color w:val="000000"/>
          <w:szCs w:val="22"/>
          <w:u w:val="single"/>
          <w:lang w:val="uz-Cyrl-UZ"/>
        </w:rPr>
        <w:t>P</w:t>
      </w:r>
      <w:r w:rsidR="00821B78" w:rsidRPr="00D27BF0">
        <w:rPr>
          <w:b/>
          <w:bCs/>
          <w:i/>
          <w:noProof w:val="0"/>
          <w:color w:val="000000"/>
          <w:szCs w:val="22"/>
          <w:u w:val="single"/>
          <w:lang w:val="uz-Cyrl-UZ"/>
        </w:rPr>
        <w:t>oreski identifikacioni broj</w:t>
      </w:r>
      <w:r w:rsidR="00821B78">
        <w:rPr>
          <w:b/>
          <w:bCs/>
          <w:i/>
          <w:noProof w:val="0"/>
          <w:color w:val="000000"/>
          <w:szCs w:val="22"/>
          <w:u w:val="single"/>
          <w:lang w:val="uz-Cyrl-UZ"/>
        </w:rPr>
        <w:t xml:space="preserve"> Službe</w:t>
      </w:r>
      <w:r w:rsidR="00821B78" w:rsidRPr="00D27BF0">
        <w:rPr>
          <w:b/>
          <w:bCs/>
          <w:i/>
          <w:noProof w:val="0"/>
          <w:color w:val="000000"/>
          <w:szCs w:val="22"/>
          <w:lang w:val="uz-Cyrl-UZ"/>
        </w:rPr>
        <w:t>:</w:t>
      </w:r>
      <w:r w:rsidR="00821B78">
        <w:rPr>
          <w:lang w:val="uz-Cyrl-UZ"/>
        </w:rPr>
        <w:t xml:space="preserve"> </w:t>
      </w:r>
      <w:r w:rsidR="00821B78" w:rsidRPr="00D27BF0">
        <w:rPr>
          <w:color w:val="000000"/>
          <w:szCs w:val="22"/>
          <w:lang w:val="uz-Cyrl-UZ"/>
        </w:rPr>
        <w:t xml:space="preserve"> 103</w:t>
      </w:r>
      <w:r w:rsidR="00821B78">
        <w:rPr>
          <w:color w:val="000000"/>
          <w:szCs w:val="22"/>
          <w:lang w:val="uz-Cyrl-UZ"/>
        </w:rPr>
        <w:t>806910</w:t>
      </w:r>
    </w:p>
    <w:p w14:paraId="787DE494" w14:textId="77777777" w:rsidR="00015F3C" w:rsidRPr="00015F3C" w:rsidRDefault="00015F3C" w:rsidP="00821B78">
      <w:pPr>
        <w:ind w:firstLine="720"/>
        <w:rPr>
          <w:bCs/>
          <w:noProof w:val="0"/>
          <w:color w:val="000000"/>
          <w:szCs w:val="22"/>
          <w:lang w:val="en-US"/>
        </w:rPr>
      </w:pPr>
    </w:p>
    <w:p w14:paraId="10B6F59C" w14:textId="3A12FD80" w:rsidR="00821B78" w:rsidRDefault="00E36D8F" w:rsidP="00821B78">
      <w:pPr>
        <w:ind w:firstLine="720"/>
        <w:rPr>
          <w:b/>
          <w:bCs/>
          <w:i/>
          <w:noProof w:val="0"/>
          <w:color w:val="000000"/>
          <w:szCs w:val="22"/>
          <w:lang w:val="ru-RU"/>
        </w:rPr>
      </w:pPr>
      <w:r>
        <w:rPr>
          <w:b/>
          <w:bCs/>
          <w:i/>
          <w:noProof w:val="0"/>
          <w:color w:val="000000"/>
          <w:szCs w:val="22"/>
          <w:lang w:val="uz-Cyrl-UZ"/>
        </w:rPr>
        <w:t>5.1.2</w:t>
      </w:r>
      <w:r w:rsidR="00821B78" w:rsidRPr="00D27BF0">
        <w:rPr>
          <w:b/>
          <w:bCs/>
          <w:i/>
          <w:noProof w:val="0"/>
          <w:color w:val="000000"/>
          <w:szCs w:val="22"/>
          <w:lang w:val="uz-Cyrl-UZ"/>
        </w:rPr>
        <w:t xml:space="preserve">. </w:t>
      </w:r>
      <w:r w:rsidR="00C82DCC">
        <w:rPr>
          <w:b/>
          <w:bCs/>
          <w:i/>
          <w:noProof w:val="0"/>
          <w:color w:val="000000"/>
          <w:szCs w:val="22"/>
          <w:u w:val="single"/>
          <w:lang w:val="uz-Cyrl-UZ"/>
        </w:rPr>
        <w:t>R</w:t>
      </w:r>
      <w:r w:rsidR="00821B78" w:rsidRPr="00D27BF0">
        <w:rPr>
          <w:b/>
          <w:bCs/>
          <w:i/>
          <w:noProof w:val="0"/>
          <w:color w:val="000000"/>
          <w:szCs w:val="22"/>
          <w:u w:val="single"/>
          <w:lang w:val="uz-Cyrl-UZ"/>
        </w:rPr>
        <w:t>adno vreme</w:t>
      </w:r>
      <w:r w:rsidR="00821B78">
        <w:rPr>
          <w:b/>
          <w:bCs/>
          <w:i/>
          <w:noProof w:val="0"/>
          <w:color w:val="000000"/>
          <w:szCs w:val="22"/>
          <w:u w:val="single"/>
          <w:lang w:val="uz-Cyrl-UZ"/>
        </w:rPr>
        <w:t xml:space="preserve"> Službe</w:t>
      </w:r>
      <w:r w:rsidR="00C82DCC">
        <w:rPr>
          <w:lang w:val="uz-Cyrl-UZ"/>
        </w:rPr>
        <w:t xml:space="preserve"> </w:t>
      </w:r>
      <w:r w:rsidR="00821B78" w:rsidRPr="00D27BF0">
        <w:rPr>
          <w:b/>
          <w:bCs/>
          <w:i/>
          <w:noProof w:val="0"/>
          <w:color w:val="000000"/>
          <w:szCs w:val="22"/>
          <w:lang w:val="uz-Cyrl-UZ"/>
        </w:rPr>
        <w:t>:</w:t>
      </w:r>
    </w:p>
    <w:p w14:paraId="55F90E41" w14:textId="77777777" w:rsidR="00541FD5" w:rsidRPr="00D27BF0" w:rsidRDefault="00541FD5" w:rsidP="00821B78">
      <w:pPr>
        <w:ind w:firstLine="720"/>
        <w:rPr>
          <w:b/>
          <w:bCs/>
          <w:i/>
          <w:noProof w:val="0"/>
          <w:color w:val="000000"/>
          <w:szCs w:val="22"/>
          <w:lang w:val="ru-RU"/>
        </w:rPr>
      </w:pPr>
    </w:p>
    <w:p w14:paraId="4EA4B060" w14:textId="1D8C5C9E" w:rsidR="00821B78" w:rsidRPr="00D27BF0" w:rsidRDefault="00821B78" w:rsidP="00821B78">
      <w:pPr>
        <w:rPr>
          <w:bCs/>
          <w:noProof w:val="0"/>
          <w:color w:val="000000"/>
          <w:szCs w:val="22"/>
          <w:lang w:val="ru-RU"/>
        </w:rPr>
      </w:pPr>
      <w:r w:rsidRPr="00D27BF0">
        <w:rPr>
          <w:bCs/>
          <w:noProof w:val="0"/>
          <w:color w:val="000000"/>
          <w:szCs w:val="22"/>
          <w:lang w:val="uz-Cyrl-UZ"/>
        </w:rPr>
        <w:t xml:space="preserve"> </w:t>
      </w:r>
      <w:r w:rsidRPr="00D27BF0" w:rsidDel="00000001">
        <w:rPr>
          <w:bCs/>
          <w:noProof w:val="0"/>
          <w:color w:val="000000"/>
          <w:szCs w:val="22"/>
          <w:lang w:val="uz-Cyrl-UZ"/>
        </w:rPr>
        <w:tab/>
      </w:r>
      <w:r w:rsidR="00C82DCC">
        <w:rPr>
          <w:bCs/>
          <w:noProof w:val="0"/>
          <w:color w:val="000000"/>
          <w:szCs w:val="22"/>
          <w:lang w:val="uz-Cyrl-UZ"/>
        </w:rPr>
        <w:t>Radno vreme službe je od</w:t>
      </w:r>
      <w:r w:rsidRPr="00D27BF0" w:rsidDel="00000006">
        <w:rPr>
          <w:bCs/>
          <w:noProof w:val="0"/>
          <w:color w:val="000000"/>
          <w:szCs w:val="22"/>
          <w:lang w:val="uz-Cyrl-UZ"/>
        </w:rPr>
        <w:t xml:space="preserve"> 8 до 16 </w:t>
      </w:r>
      <w:r w:rsidR="00C82DCC">
        <w:rPr>
          <w:bCs/>
          <w:noProof w:val="0"/>
          <w:color w:val="000000"/>
          <w:szCs w:val="22"/>
          <w:lang w:val="uz-Cyrl-UZ"/>
        </w:rPr>
        <w:t>časova</w:t>
      </w:r>
      <w:r w:rsidRPr="00D27BF0" w:rsidDel="00000006">
        <w:rPr>
          <w:bCs/>
          <w:noProof w:val="0"/>
          <w:color w:val="000000"/>
          <w:szCs w:val="22"/>
          <w:lang w:val="uz-Cyrl-UZ"/>
        </w:rPr>
        <w:t xml:space="preserve">, </w:t>
      </w:r>
      <w:r w:rsidR="00C82DCC">
        <w:rPr>
          <w:bCs/>
          <w:noProof w:val="0"/>
          <w:color w:val="000000"/>
          <w:szCs w:val="22"/>
          <w:lang w:val="uz-Cyrl-UZ"/>
        </w:rPr>
        <w:t>od ponedeljka do petka</w:t>
      </w:r>
      <w:r w:rsidRPr="00D27BF0" w:rsidDel="00000006">
        <w:rPr>
          <w:bCs/>
          <w:noProof w:val="0"/>
          <w:color w:val="000000"/>
          <w:szCs w:val="22"/>
          <w:lang w:val="uz-Cyrl-UZ"/>
        </w:rPr>
        <w:t>.</w:t>
      </w:r>
    </w:p>
    <w:p w14:paraId="1F0F27C5" w14:textId="77777777" w:rsidR="00821B78" w:rsidRPr="00D27BF0" w:rsidRDefault="00821B78" w:rsidP="00821B78">
      <w:pPr>
        <w:rPr>
          <w:bCs/>
          <w:noProof w:val="0"/>
          <w:color w:val="000000"/>
          <w:szCs w:val="22"/>
          <w:lang w:val="ru-RU"/>
        </w:rPr>
      </w:pPr>
      <w:r w:rsidRPr="00D27BF0">
        <w:rPr>
          <w:bCs/>
          <w:noProof w:val="0"/>
          <w:color w:val="000000"/>
          <w:szCs w:val="22"/>
          <w:lang w:val="ru-RU"/>
        </w:rPr>
        <w:tab/>
      </w:r>
    </w:p>
    <w:p w14:paraId="237582B1" w14:textId="1836C16D" w:rsidR="00821B78" w:rsidRDefault="00E36D8F" w:rsidP="00821B78">
      <w:pPr>
        <w:ind w:firstLine="720"/>
        <w:rPr>
          <w:b/>
          <w:bCs/>
          <w:i/>
          <w:noProof w:val="0"/>
          <w:color w:val="000000"/>
          <w:szCs w:val="22"/>
          <w:u w:val="single"/>
        </w:rPr>
      </w:pPr>
      <w:r>
        <w:rPr>
          <w:b/>
          <w:bCs/>
          <w:i/>
          <w:noProof w:val="0"/>
          <w:color w:val="000000"/>
          <w:szCs w:val="22"/>
          <w:lang w:val="uz-Cyrl-UZ"/>
        </w:rPr>
        <w:t>5.1.3</w:t>
      </w:r>
      <w:r w:rsidR="00821B78" w:rsidRPr="00D27BF0">
        <w:rPr>
          <w:b/>
          <w:bCs/>
          <w:i/>
          <w:noProof w:val="0"/>
          <w:color w:val="000000"/>
          <w:szCs w:val="22"/>
          <w:lang w:val="uz-Cyrl-UZ"/>
        </w:rPr>
        <w:t xml:space="preserve">. </w:t>
      </w:r>
      <w:r w:rsidR="00C82DCC">
        <w:rPr>
          <w:b/>
          <w:bCs/>
          <w:i/>
          <w:noProof w:val="0"/>
          <w:color w:val="000000"/>
          <w:szCs w:val="22"/>
          <w:u w:val="single"/>
          <w:lang w:val="uz-Cyrl-UZ"/>
        </w:rPr>
        <w:t>F</w:t>
      </w:r>
      <w:r w:rsidR="00821B78" w:rsidRPr="00D27BF0">
        <w:rPr>
          <w:b/>
          <w:bCs/>
          <w:i/>
          <w:noProof w:val="0"/>
          <w:color w:val="000000"/>
          <w:szCs w:val="22"/>
          <w:u w:val="single"/>
          <w:lang w:val="uz-Cyrl-UZ"/>
        </w:rPr>
        <w:t>izička i elektronska adresa i kontakt telefoni državnog organa i organizacionih jedinica kao i službenika ovlašćenih za postupanje po zahtevima za pristup informacijama:</w:t>
      </w:r>
    </w:p>
    <w:p w14:paraId="6E2376C5" w14:textId="77777777" w:rsidR="003125CB" w:rsidRPr="003125CB" w:rsidRDefault="003125CB" w:rsidP="00821B78">
      <w:pPr>
        <w:ind w:firstLine="720"/>
        <w:rPr>
          <w:b/>
          <w:bCs/>
          <w:i/>
          <w:noProof w:val="0"/>
          <w:color w:val="000000"/>
          <w:szCs w:val="22"/>
          <w:u w:val="single"/>
        </w:rPr>
      </w:pPr>
    </w:p>
    <w:p w14:paraId="619065CA" w14:textId="5A5CB586" w:rsidR="00587F6D" w:rsidRPr="00C72592" w:rsidRDefault="00AE7DAE" w:rsidP="00015F3C">
      <w:pPr>
        <w:pStyle w:val="Header"/>
        <w:ind w:firstLine="680"/>
        <w:rPr>
          <w:rFonts w:cs="Arial"/>
          <w:szCs w:val="22"/>
          <w:lang w:val="ru-RU"/>
        </w:rPr>
      </w:pPr>
      <w:r>
        <w:rPr>
          <w:szCs w:val="22"/>
          <w:lang w:val="uz-Cyrl-UZ"/>
        </w:rPr>
        <w:t>Kancelarije S</w:t>
      </w:r>
      <w:r w:rsidR="00587F6D">
        <w:rPr>
          <w:szCs w:val="22"/>
          <w:lang w:val="uz-Cyrl-UZ"/>
        </w:rPr>
        <w:t>lužbe nalaze se u Novom Sadu, Bulevar Mihajla Pupina 25, na V spratu, krilo D</w:t>
      </w:r>
      <w:r w:rsidR="00587F6D" w:rsidRPr="00C72592">
        <w:rPr>
          <w:szCs w:val="22"/>
          <w:lang w:val="uz-Cyrl-UZ"/>
        </w:rPr>
        <w:t>.</w:t>
      </w:r>
    </w:p>
    <w:p w14:paraId="7B9DEAE5" w14:textId="77777777" w:rsidR="00587F6D" w:rsidRDefault="00587F6D" w:rsidP="00015F3C">
      <w:pPr>
        <w:ind w:firstLine="720"/>
        <w:rPr>
          <w:b/>
          <w:bCs/>
          <w:i/>
          <w:noProof w:val="0"/>
          <w:color w:val="000000"/>
          <w:szCs w:val="22"/>
          <w:u w:val="single"/>
          <w:lang w:val="ru-RU"/>
        </w:rPr>
      </w:pPr>
      <w:r>
        <w:rPr>
          <w:bCs/>
          <w:noProof w:val="0"/>
          <w:color w:val="000000"/>
          <w:lang w:val="ru-RU"/>
        </w:rPr>
        <w:tab/>
      </w:r>
    </w:p>
    <w:p w14:paraId="74493E56" w14:textId="09E7C5A3" w:rsidR="00CB15FD" w:rsidRPr="00CB15FD" w:rsidRDefault="00587F6D" w:rsidP="00CB15FD">
      <w:pPr>
        <w:ind w:firstLine="680"/>
        <w:rPr>
          <w:rFonts w:cs="Arial"/>
          <w:b/>
          <w:szCs w:val="22"/>
          <w:lang w:val="en-US"/>
        </w:rPr>
      </w:pPr>
      <w:r w:rsidRPr="00C72592">
        <w:rPr>
          <w:szCs w:val="22"/>
          <w:lang w:val="uz-Cyrl-UZ"/>
        </w:rPr>
        <w:t>Adresa elektronske pošte za prijem podnesaka</w:t>
      </w:r>
      <w:r>
        <w:rPr>
          <w:szCs w:val="22"/>
          <w:lang w:val="uz-Cyrl-UZ"/>
        </w:rPr>
        <w:t>:</w:t>
      </w:r>
      <w:r>
        <w:rPr>
          <w:lang w:val="uz-Cyrl-UZ"/>
        </w:rPr>
        <w:t xml:space="preserve"> </w:t>
      </w:r>
      <w:r w:rsidR="00CB15FD" w:rsidRPr="00CB15FD">
        <w:rPr>
          <w:szCs w:val="22"/>
          <w:lang w:val="uz-Cyrl-UZ"/>
        </w:rPr>
        <w:t>srp.office@vojvodina.gov.rs</w:t>
      </w:r>
    </w:p>
    <w:p w14:paraId="38E95FDB" w14:textId="77777777" w:rsidR="00587F6D" w:rsidRPr="00C72592" w:rsidRDefault="00587F6D" w:rsidP="00015F3C">
      <w:pPr>
        <w:pStyle w:val="Header"/>
        <w:ind w:firstLine="680"/>
        <w:rPr>
          <w:rFonts w:cs="Arial"/>
          <w:szCs w:val="22"/>
          <w:lang w:val="ru-RU"/>
        </w:rPr>
      </w:pPr>
      <w:r w:rsidRPr="00C72592">
        <w:rPr>
          <w:rFonts w:cs="Arial"/>
          <w:szCs w:val="22"/>
          <w:lang w:val="ru-RU"/>
        </w:rPr>
        <w:t xml:space="preserve">       </w:t>
      </w:r>
    </w:p>
    <w:p w14:paraId="6C0F1CB6" w14:textId="51C4E73C" w:rsidR="002B433B" w:rsidRDefault="002B433B" w:rsidP="002B433B">
      <w:pPr>
        <w:ind w:left="-57" w:firstLine="717"/>
        <w:rPr>
          <w:color w:val="000000"/>
          <w:szCs w:val="22"/>
          <w:lang w:val="ru-RU"/>
        </w:rPr>
      </w:pPr>
      <w:r>
        <w:rPr>
          <w:color w:val="000000"/>
          <w:szCs w:val="22"/>
          <w:lang w:val="uz-Cyrl-UZ"/>
        </w:rPr>
        <w:t>L</w:t>
      </w:r>
      <w:r w:rsidR="00B02D13">
        <w:rPr>
          <w:color w:val="000000"/>
          <w:szCs w:val="22"/>
          <w:lang w:val="uz-Cyrl-UZ"/>
        </w:rPr>
        <w:t>ice</w:t>
      </w:r>
      <w:r>
        <w:rPr>
          <w:lang w:val="uz-Cyrl-UZ"/>
        </w:rPr>
        <w:t xml:space="preserve"> </w:t>
      </w:r>
      <w:r w:rsidR="00892755">
        <w:rPr>
          <w:color w:val="000000"/>
          <w:szCs w:val="22"/>
          <w:lang w:val="uz-Cyrl-UZ"/>
        </w:rPr>
        <w:t>zadužen</w:t>
      </w:r>
      <w:r w:rsidR="00B02D13">
        <w:rPr>
          <w:color w:val="000000"/>
          <w:szCs w:val="22"/>
          <w:lang w:val="uz-Cyrl-UZ"/>
        </w:rPr>
        <w:t>o</w:t>
      </w:r>
      <w:r>
        <w:rPr>
          <w:lang w:val="uz-Cyrl-UZ"/>
        </w:rPr>
        <w:t xml:space="preserve"> </w:t>
      </w:r>
      <w:r w:rsidR="00C82DCC">
        <w:rPr>
          <w:color w:val="000000"/>
          <w:szCs w:val="22"/>
          <w:lang w:val="uz-Cyrl-UZ"/>
        </w:rPr>
        <w:t xml:space="preserve">za postupanje po zahtevima za </w:t>
      </w:r>
      <w:r w:rsidR="00892755">
        <w:rPr>
          <w:color w:val="000000"/>
          <w:szCs w:val="22"/>
          <w:lang w:val="uz-Cyrl-UZ"/>
        </w:rPr>
        <w:t>pristup informacijama</w:t>
      </w:r>
      <w:r>
        <w:rPr>
          <w:lang w:val="uz-Cyrl-UZ"/>
        </w:rPr>
        <w:t xml:space="preserve"> </w:t>
      </w:r>
      <w:r>
        <w:rPr>
          <w:color w:val="000000"/>
          <w:szCs w:val="22"/>
          <w:lang w:val="uz-Cyrl-UZ"/>
        </w:rPr>
        <w:t>od javnog značaja je Čorlija Branka</w:t>
      </w:r>
      <w:r w:rsidR="00C82DCC">
        <w:rPr>
          <w:lang w:val="uz-Cyrl-UZ"/>
        </w:rPr>
        <w:t xml:space="preserve">, </w:t>
      </w:r>
      <w:r w:rsidR="00821B78" w:rsidRPr="00D27BF0">
        <w:rPr>
          <w:color w:val="000000"/>
          <w:szCs w:val="22"/>
          <w:lang w:val="uz-Cyrl-UZ"/>
        </w:rPr>
        <w:t>telefon: 021/48</w:t>
      </w:r>
      <w:r w:rsidR="00C804DF">
        <w:rPr>
          <w:color w:val="000000"/>
          <w:szCs w:val="22"/>
          <w:lang w:val="uz-Cyrl-UZ"/>
        </w:rPr>
        <w:t>81818</w:t>
      </w:r>
      <w:r>
        <w:rPr>
          <w:color w:val="000000"/>
          <w:szCs w:val="22"/>
          <w:lang w:val="uz-Cyrl-UZ"/>
        </w:rPr>
        <w:t>.</w:t>
      </w:r>
    </w:p>
    <w:p w14:paraId="1ACD6F40" w14:textId="77777777" w:rsidR="00E52120" w:rsidRDefault="00E52120" w:rsidP="00015F3C">
      <w:pPr>
        <w:ind w:left="-57" w:firstLine="717"/>
        <w:rPr>
          <w:color w:val="000000"/>
          <w:szCs w:val="22"/>
          <w:lang w:val="ru-RU"/>
        </w:rPr>
      </w:pPr>
    </w:p>
    <w:p w14:paraId="5631AAE9" w14:textId="77777777" w:rsidR="00821B78" w:rsidRPr="00D27BF0" w:rsidRDefault="002264B2" w:rsidP="0052355F">
      <w:pPr>
        <w:ind w:left="-57" w:firstLine="717"/>
        <w:rPr>
          <w:bCs/>
          <w:noProof w:val="0"/>
          <w:color w:val="000000"/>
          <w:szCs w:val="22"/>
        </w:rPr>
      </w:pPr>
      <w:r>
        <w:rPr>
          <w:color w:val="000000"/>
          <w:szCs w:val="22"/>
          <w:lang w:val="ru-RU"/>
        </w:rPr>
        <w:t xml:space="preserve"> </w:t>
      </w:r>
      <w:r w:rsidR="00A50D29">
        <w:rPr>
          <w:color w:val="000000"/>
          <w:szCs w:val="22"/>
          <w:lang w:val="ru-RU"/>
        </w:rPr>
        <w:t xml:space="preserve"> </w:t>
      </w:r>
      <w:r w:rsidR="00821B78" w:rsidRPr="00D27BF0">
        <w:rPr>
          <w:color w:val="000000"/>
          <w:szCs w:val="22"/>
        </w:rPr>
        <w:t xml:space="preserve">  </w:t>
      </w:r>
    </w:p>
    <w:p w14:paraId="4A76A37B" w14:textId="341E850C" w:rsidR="00821B78" w:rsidRDefault="00E36D8F" w:rsidP="00015F3C">
      <w:pPr>
        <w:ind w:firstLine="720"/>
        <w:rPr>
          <w:b/>
          <w:bCs/>
          <w:i/>
          <w:noProof w:val="0"/>
          <w:color w:val="000000"/>
          <w:szCs w:val="22"/>
          <w:u w:val="single"/>
          <w:lang w:val="en-US"/>
        </w:rPr>
      </w:pPr>
      <w:r>
        <w:rPr>
          <w:b/>
          <w:bCs/>
          <w:i/>
          <w:noProof w:val="0"/>
          <w:color w:val="000000"/>
          <w:szCs w:val="22"/>
          <w:lang w:val="uz-Cyrl-UZ"/>
        </w:rPr>
        <w:t>5.1.4</w:t>
      </w:r>
      <w:r w:rsidR="00821B78" w:rsidRPr="00D27BF0">
        <w:rPr>
          <w:b/>
          <w:bCs/>
          <w:i/>
          <w:noProof w:val="0"/>
          <w:color w:val="000000"/>
          <w:szCs w:val="22"/>
          <w:lang w:val="uz-Cyrl-UZ"/>
        </w:rPr>
        <w:t>.</w:t>
      </w:r>
      <w:r w:rsidR="00C82DCC">
        <w:rPr>
          <w:b/>
          <w:bCs/>
          <w:i/>
          <w:noProof w:val="0"/>
          <w:color w:val="000000"/>
          <w:szCs w:val="22"/>
          <w:lang w:val="uz-Cyrl-UZ"/>
        </w:rPr>
        <w:t xml:space="preserve"> </w:t>
      </w:r>
      <w:r w:rsidR="00C82DCC" w:rsidRPr="00C82DCC">
        <w:rPr>
          <w:b/>
          <w:bCs/>
          <w:i/>
          <w:noProof w:val="0"/>
          <w:color w:val="000000"/>
          <w:szCs w:val="22"/>
          <w:u w:val="single"/>
          <w:lang w:val="uz-Cyrl-UZ"/>
        </w:rPr>
        <w:t>K</w:t>
      </w:r>
      <w:r w:rsidR="00821B78" w:rsidRPr="00D27BF0">
        <w:rPr>
          <w:b/>
          <w:bCs/>
          <w:i/>
          <w:noProof w:val="0"/>
          <w:color w:val="000000"/>
          <w:szCs w:val="22"/>
          <w:u w:val="single"/>
          <w:lang w:val="uz-Cyrl-UZ"/>
        </w:rPr>
        <w:t>ontakt podaci lica koja su ovlašćena za saradnju sa novinarima i javnim glasilima:</w:t>
      </w:r>
    </w:p>
    <w:p w14:paraId="446A82AB" w14:textId="77777777" w:rsidR="00015F3C" w:rsidRPr="00015F3C" w:rsidRDefault="00015F3C" w:rsidP="00015F3C">
      <w:pPr>
        <w:ind w:firstLine="720"/>
        <w:rPr>
          <w:b/>
          <w:bCs/>
          <w:i/>
          <w:noProof w:val="0"/>
          <w:color w:val="000000"/>
          <w:szCs w:val="22"/>
          <w:u w:val="single"/>
          <w:lang w:val="en-US"/>
        </w:rPr>
      </w:pPr>
    </w:p>
    <w:p w14:paraId="4523C3EB" w14:textId="77777777" w:rsidR="00821B78" w:rsidRDefault="00821B78" w:rsidP="00015F3C">
      <w:pPr>
        <w:ind w:firstLine="720"/>
        <w:rPr>
          <w:bCs/>
          <w:noProof w:val="0"/>
          <w:color w:val="000000"/>
          <w:szCs w:val="22"/>
          <w:lang w:val="en-US"/>
        </w:rPr>
      </w:pPr>
      <w:r w:rsidRPr="00D27BF0">
        <w:rPr>
          <w:bCs/>
          <w:noProof w:val="0"/>
          <w:color w:val="000000"/>
          <w:szCs w:val="22"/>
          <w:lang w:val="uz-Cyrl-UZ"/>
        </w:rPr>
        <w:t>Obaveza iz ovog uputstva nije primenjiva u slučaju konkretnog organa.</w:t>
      </w:r>
    </w:p>
    <w:p w14:paraId="081FFA7F" w14:textId="77777777" w:rsidR="00015F3C" w:rsidRPr="00015F3C" w:rsidRDefault="00015F3C" w:rsidP="00015F3C">
      <w:pPr>
        <w:ind w:firstLine="720"/>
        <w:rPr>
          <w:bCs/>
          <w:noProof w:val="0"/>
          <w:color w:val="000000"/>
          <w:szCs w:val="22"/>
          <w:lang w:val="en-US"/>
        </w:rPr>
      </w:pPr>
    </w:p>
    <w:p w14:paraId="4DD991BC" w14:textId="40337E14" w:rsidR="00821B78" w:rsidRPr="00D27BF0" w:rsidRDefault="00821B78" w:rsidP="00015F3C">
      <w:pPr>
        <w:ind w:firstLine="720"/>
        <w:rPr>
          <w:bCs/>
          <w:noProof w:val="0"/>
          <w:color w:val="000000"/>
          <w:szCs w:val="22"/>
          <w:lang w:val="ru-RU"/>
        </w:rPr>
      </w:pPr>
      <w:r w:rsidRPr="00D27BF0">
        <w:rPr>
          <w:bCs/>
          <w:noProof w:val="0"/>
          <w:color w:val="000000"/>
          <w:szCs w:val="22"/>
          <w:lang w:val="uz-Cyrl-UZ"/>
        </w:rPr>
        <w:t xml:space="preserve">Pokrajinski sekretarijat za </w:t>
      </w:r>
      <w:r w:rsidR="00B02D13">
        <w:rPr>
          <w:bCs/>
          <w:noProof w:val="0"/>
          <w:color w:val="000000"/>
          <w:szCs w:val="22"/>
          <w:lang w:val="uz-Cyrl-UZ"/>
        </w:rPr>
        <w:t>kulturu</w:t>
      </w:r>
      <w:r w:rsidR="00E52120">
        <w:rPr>
          <w:bCs/>
          <w:noProof w:val="0"/>
          <w:color w:val="000000"/>
          <w:szCs w:val="22"/>
          <w:lang w:val="uz-Cyrl-UZ"/>
        </w:rPr>
        <w:t>,</w:t>
      </w:r>
      <w:r w:rsidR="00C82DCC">
        <w:rPr>
          <w:lang w:val="uz-Cyrl-UZ"/>
        </w:rPr>
        <w:t xml:space="preserve"> </w:t>
      </w:r>
      <w:r w:rsidR="00B02D13">
        <w:rPr>
          <w:bCs/>
          <w:noProof w:val="0"/>
          <w:color w:val="000000"/>
          <w:szCs w:val="22"/>
          <w:lang w:val="uz-Cyrl-UZ"/>
        </w:rPr>
        <w:t>javno informisanj</w:t>
      </w:r>
      <w:r w:rsidRPr="00D27BF0">
        <w:rPr>
          <w:bCs/>
          <w:noProof w:val="0"/>
          <w:color w:val="000000"/>
          <w:szCs w:val="22"/>
          <w:lang w:val="uz-Cyrl-UZ"/>
        </w:rPr>
        <w:t>e</w:t>
      </w:r>
      <w:r w:rsidR="00C82DCC">
        <w:rPr>
          <w:lang w:val="uz-Cyrl-UZ"/>
        </w:rPr>
        <w:t xml:space="preserve"> </w:t>
      </w:r>
      <w:r w:rsidR="00E52120">
        <w:rPr>
          <w:bCs/>
          <w:noProof w:val="0"/>
          <w:color w:val="000000"/>
          <w:szCs w:val="22"/>
          <w:lang w:val="uz-Cyrl-UZ"/>
        </w:rPr>
        <w:t>i</w:t>
      </w:r>
      <w:r>
        <w:rPr>
          <w:lang w:val="uz-Cyrl-UZ"/>
        </w:rPr>
        <w:t xml:space="preserve"> </w:t>
      </w:r>
      <w:r w:rsidR="00E52120">
        <w:rPr>
          <w:bCs/>
          <w:noProof w:val="0"/>
          <w:color w:val="000000"/>
          <w:szCs w:val="22"/>
          <w:lang w:val="uz-Cyrl-UZ"/>
        </w:rPr>
        <w:t>odnose</w:t>
      </w:r>
      <w:r w:rsidR="00C82DCC">
        <w:rPr>
          <w:lang w:val="uz-Cyrl-UZ"/>
        </w:rPr>
        <w:t xml:space="preserve"> </w:t>
      </w:r>
      <w:r w:rsidR="00E52120">
        <w:rPr>
          <w:bCs/>
          <w:noProof w:val="0"/>
          <w:color w:val="000000"/>
          <w:szCs w:val="22"/>
          <w:lang w:val="uz-Cyrl-UZ"/>
        </w:rPr>
        <w:t>sa</w:t>
      </w:r>
      <w:r w:rsidR="00C82DCC">
        <w:rPr>
          <w:lang w:val="uz-Cyrl-UZ"/>
        </w:rPr>
        <w:t xml:space="preserve"> </w:t>
      </w:r>
      <w:r w:rsidR="00E52120">
        <w:rPr>
          <w:bCs/>
          <w:noProof w:val="0"/>
          <w:color w:val="000000"/>
          <w:szCs w:val="22"/>
          <w:lang w:val="uz-Cyrl-UZ"/>
        </w:rPr>
        <w:t>verskim</w:t>
      </w:r>
      <w:r>
        <w:rPr>
          <w:lang w:val="uz-Cyrl-UZ"/>
        </w:rPr>
        <w:t xml:space="preserve">  </w:t>
      </w:r>
      <w:r w:rsidR="00E52120">
        <w:rPr>
          <w:bCs/>
          <w:noProof w:val="0"/>
          <w:color w:val="000000"/>
          <w:szCs w:val="22"/>
          <w:lang w:val="uz-Cyrl-UZ"/>
        </w:rPr>
        <w:t xml:space="preserve"> zajednicama</w:t>
      </w:r>
      <w:r>
        <w:rPr>
          <w:lang w:val="uz-Cyrl-UZ"/>
        </w:rPr>
        <w:t xml:space="preserve">  </w:t>
      </w:r>
      <w:r w:rsidRPr="00D27BF0">
        <w:rPr>
          <w:bCs/>
          <w:noProof w:val="0"/>
          <w:color w:val="000000"/>
          <w:szCs w:val="22"/>
          <w:lang w:val="uz-Cyrl-UZ"/>
        </w:rPr>
        <w:t xml:space="preserve"> je</w:t>
      </w:r>
      <w:r w:rsidR="00C82DCC">
        <w:rPr>
          <w:lang w:val="uz-Cyrl-UZ"/>
        </w:rPr>
        <w:t xml:space="preserve"> </w:t>
      </w:r>
      <w:r w:rsidR="00892755">
        <w:rPr>
          <w:bCs/>
          <w:noProof w:val="0"/>
          <w:color w:val="000000"/>
          <w:szCs w:val="22"/>
          <w:lang w:val="uz-Cyrl-UZ"/>
        </w:rPr>
        <w:t xml:space="preserve"> prema</w:t>
      </w:r>
      <w:r w:rsidR="00C82DCC">
        <w:rPr>
          <w:lang w:val="uz-Cyrl-UZ"/>
        </w:rPr>
        <w:t xml:space="preserve"> </w:t>
      </w:r>
      <w:r w:rsidR="00892755" w:rsidRPr="00A659C0">
        <w:rPr>
          <w:szCs w:val="22"/>
          <w:lang w:val="uz-Cyrl-UZ"/>
        </w:rPr>
        <w:t xml:space="preserve"> Pokrajinsk</w:t>
      </w:r>
      <w:r w:rsidR="00892755">
        <w:rPr>
          <w:szCs w:val="22"/>
          <w:lang w:val="uz-Cyrl-UZ"/>
        </w:rPr>
        <w:t>oj</w:t>
      </w:r>
      <w:r>
        <w:rPr>
          <w:lang w:val="uz-Cyrl-UZ"/>
        </w:rPr>
        <w:t xml:space="preserve"> </w:t>
      </w:r>
      <w:r w:rsidR="00892755" w:rsidRPr="00A659C0">
        <w:rPr>
          <w:szCs w:val="22"/>
          <w:lang w:val="uz-Cyrl-UZ"/>
        </w:rPr>
        <w:t xml:space="preserve"> skupštinsk</w:t>
      </w:r>
      <w:r w:rsidR="00892755">
        <w:rPr>
          <w:szCs w:val="22"/>
          <w:lang w:val="uz-Cyrl-UZ"/>
        </w:rPr>
        <w:t>oj</w:t>
      </w:r>
      <w:r>
        <w:rPr>
          <w:lang w:val="uz-Cyrl-UZ"/>
        </w:rPr>
        <w:t xml:space="preserve"> </w:t>
      </w:r>
      <w:r w:rsidR="00892755" w:rsidRPr="00A659C0">
        <w:rPr>
          <w:szCs w:val="22"/>
          <w:lang w:val="uz-Cyrl-UZ"/>
        </w:rPr>
        <w:t>odlu</w:t>
      </w:r>
      <w:r w:rsidR="00892755">
        <w:rPr>
          <w:szCs w:val="22"/>
          <w:lang w:val="uz-Cyrl-UZ"/>
        </w:rPr>
        <w:t xml:space="preserve">ci </w:t>
      </w:r>
      <w:r w:rsidR="00892755" w:rsidRPr="00A659C0">
        <w:rPr>
          <w:szCs w:val="22"/>
          <w:lang w:val="uz-Cyrl-UZ"/>
        </w:rPr>
        <w:t>o pokrajinskoj upravi</w:t>
      </w:r>
      <w:r w:rsidR="00892755">
        <w:rPr>
          <w:szCs w:val="22"/>
          <w:lang w:val="uz-Cyrl-UZ"/>
        </w:rPr>
        <w:t>,</w:t>
      </w:r>
      <w:r w:rsidR="00C82DCC">
        <w:rPr>
          <w:lang w:val="uz-Cyrl-UZ"/>
        </w:rPr>
        <w:t xml:space="preserve"> </w:t>
      </w:r>
      <w:r w:rsidRPr="00D27BF0">
        <w:rPr>
          <w:bCs/>
          <w:noProof w:val="0"/>
          <w:color w:val="000000"/>
          <w:szCs w:val="22"/>
          <w:lang w:val="uz-Cyrl-UZ"/>
        </w:rPr>
        <w:t>ovlašćen organ za saradnju sa novinarima i javnim glasilima.</w:t>
      </w:r>
    </w:p>
    <w:p w14:paraId="2EB8AA98" w14:textId="77777777" w:rsidR="00821B78" w:rsidRPr="00D27BF0" w:rsidRDefault="00821B78" w:rsidP="00015F3C">
      <w:pPr>
        <w:rPr>
          <w:bCs/>
          <w:noProof w:val="0"/>
          <w:color w:val="000000"/>
          <w:szCs w:val="22"/>
          <w:lang w:val="ru-RU"/>
        </w:rPr>
      </w:pPr>
    </w:p>
    <w:p w14:paraId="7D756620" w14:textId="49DC2097" w:rsidR="00821B78" w:rsidRDefault="00E36D8F" w:rsidP="00015F3C">
      <w:pPr>
        <w:ind w:firstLine="720"/>
        <w:rPr>
          <w:b/>
          <w:bCs/>
          <w:i/>
          <w:noProof w:val="0"/>
          <w:color w:val="000000"/>
          <w:szCs w:val="22"/>
          <w:u w:val="single"/>
          <w:lang w:val="en-US"/>
        </w:rPr>
      </w:pPr>
      <w:r>
        <w:rPr>
          <w:b/>
          <w:bCs/>
          <w:i/>
          <w:noProof w:val="0"/>
          <w:color w:val="000000"/>
          <w:szCs w:val="22"/>
          <w:lang w:val="uz-Cyrl-UZ"/>
        </w:rPr>
        <w:t>5.1.5</w:t>
      </w:r>
      <w:r w:rsidR="00821B78" w:rsidRPr="00D27BF0">
        <w:rPr>
          <w:b/>
          <w:bCs/>
          <w:i/>
          <w:noProof w:val="0"/>
          <w:color w:val="000000"/>
          <w:szCs w:val="22"/>
          <w:lang w:val="uz-Cyrl-UZ"/>
        </w:rPr>
        <w:t xml:space="preserve">. </w:t>
      </w:r>
      <w:r w:rsidR="00C82DCC">
        <w:rPr>
          <w:b/>
          <w:bCs/>
          <w:i/>
          <w:noProof w:val="0"/>
          <w:color w:val="000000"/>
          <w:szCs w:val="22"/>
          <w:u w:val="single"/>
          <w:lang w:val="uz-Cyrl-UZ"/>
        </w:rPr>
        <w:t>I</w:t>
      </w:r>
      <w:r w:rsidR="00821B78" w:rsidRPr="00D27BF0">
        <w:rPr>
          <w:b/>
          <w:bCs/>
          <w:i/>
          <w:noProof w:val="0"/>
          <w:color w:val="000000"/>
          <w:szCs w:val="22"/>
          <w:u w:val="single"/>
          <w:lang w:val="uz-Cyrl-UZ"/>
        </w:rPr>
        <w:t>zgled i opis postupka za dobijanje identifikacionih obeležja za praćenje rada organa:</w:t>
      </w:r>
    </w:p>
    <w:p w14:paraId="1BDBE2D2" w14:textId="77777777" w:rsidR="00015F3C" w:rsidRPr="00015F3C" w:rsidRDefault="00015F3C" w:rsidP="00015F3C">
      <w:pPr>
        <w:ind w:firstLine="720"/>
        <w:rPr>
          <w:b/>
          <w:bCs/>
          <w:i/>
          <w:noProof w:val="0"/>
          <w:color w:val="000000"/>
          <w:szCs w:val="22"/>
          <w:lang w:val="en-US"/>
        </w:rPr>
      </w:pPr>
    </w:p>
    <w:p w14:paraId="5D995C3E" w14:textId="77777777" w:rsidR="006B64D2" w:rsidRDefault="006B64D2" w:rsidP="00015F3C">
      <w:pPr>
        <w:ind w:firstLine="720"/>
        <w:rPr>
          <w:bCs/>
          <w:noProof w:val="0"/>
          <w:color w:val="000000"/>
          <w:szCs w:val="22"/>
          <w:lang w:val="ru-RU"/>
        </w:rPr>
      </w:pPr>
    </w:p>
    <w:p w14:paraId="5F749B13" w14:textId="77777777" w:rsidR="00821B78" w:rsidRPr="00D27BF0" w:rsidRDefault="00821B78" w:rsidP="00015F3C">
      <w:pPr>
        <w:ind w:firstLine="720"/>
        <w:rPr>
          <w:bCs/>
          <w:noProof w:val="0"/>
          <w:color w:val="000000"/>
          <w:szCs w:val="22"/>
          <w:lang w:val="ru-RU"/>
        </w:rPr>
      </w:pPr>
      <w:r w:rsidRPr="00D27BF0">
        <w:rPr>
          <w:bCs/>
          <w:noProof w:val="0"/>
          <w:color w:val="000000"/>
          <w:szCs w:val="22"/>
          <w:lang w:val="uz-Cyrl-UZ"/>
        </w:rPr>
        <w:t>Obaveza iz ovog uputstva nije primenjiva u slučaju konkretnog organa.</w:t>
      </w:r>
    </w:p>
    <w:p w14:paraId="176E1EF7" w14:textId="77777777" w:rsidR="00821B78" w:rsidRPr="00D27BF0" w:rsidRDefault="00821B78" w:rsidP="00015F3C">
      <w:pPr>
        <w:rPr>
          <w:bCs/>
          <w:noProof w:val="0"/>
          <w:color w:val="000000"/>
          <w:szCs w:val="22"/>
          <w:lang w:val="ru-RU"/>
        </w:rPr>
      </w:pPr>
    </w:p>
    <w:p w14:paraId="76A6B541" w14:textId="1B4B9F78" w:rsidR="00821B78" w:rsidRDefault="00E36D8F" w:rsidP="00015F3C">
      <w:pPr>
        <w:ind w:firstLine="720"/>
        <w:rPr>
          <w:b/>
          <w:bCs/>
          <w:i/>
          <w:noProof w:val="0"/>
          <w:color w:val="000000"/>
          <w:szCs w:val="22"/>
          <w:u w:val="single"/>
          <w:lang w:val="en-US"/>
        </w:rPr>
      </w:pPr>
      <w:r>
        <w:rPr>
          <w:b/>
          <w:bCs/>
          <w:i/>
          <w:noProof w:val="0"/>
          <w:color w:val="000000"/>
          <w:szCs w:val="22"/>
          <w:lang w:val="uz-Cyrl-UZ"/>
        </w:rPr>
        <w:t>5.1.6</w:t>
      </w:r>
      <w:r w:rsidR="00821B78" w:rsidRPr="00D27BF0">
        <w:rPr>
          <w:b/>
          <w:bCs/>
          <w:i/>
          <w:noProof w:val="0"/>
          <w:color w:val="000000"/>
          <w:szCs w:val="22"/>
          <w:lang w:val="uz-Cyrl-UZ"/>
        </w:rPr>
        <w:t xml:space="preserve">. </w:t>
      </w:r>
      <w:r w:rsidR="00C82DCC">
        <w:rPr>
          <w:b/>
          <w:bCs/>
          <w:i/>
          <w:noProof w:val="0"/>
          <w:color w:val="000000"/>
          <w:szCs w:val="22"/>
          <w:u w:val="single"/>
          <w:lang w:val="uz-Cyrl-UZ"/>
        </w:rPr>
        <w:t>I</w:t>
      </w:r>
      <w:r w:rsidR="00821B78" w:rsidRPr="00D27BF0">
        <w:rPr>
          <w:b/>
          <w:bCs/>
          <w:i/>
          <w:noProof w:val="0"/>
          <w:color w:val="000000"/>
          <w:szCs w:val="22"/>
          <w:u w:val="single"/>
          <w:lang w:val="uz-Cyrl-UZ"/>
        </w:rPr>
        <w:t>zgled identifikacionih obeležja zaposlenih u organu koji mogu doći u dodir sa građanima po prirodi svog posla ili link ka mestu gde se ona mogu videti:</w:t>
      </w:r>
    </w:p>
    <w:p w14:paraId="74848269" w14:textId="77777777" w:rsidR="00015F3C" w:rsidRPr="00015F3C" w:rsidRDefault="00015F3C" w:rsidP="00015F3C">
      <w:pPr>
        <w:ind w:firstLine="720"/>
        <w:rPr>
          <w:b/>
          <w:bCs/>
          <w:i/>
          <w:noProof w:val="0"/>
          <w:color w:val="000000"/>
          <w:szCs w:val="22"/>
          <w:lang w:val="en-US"/>
        </w:rPr>
      </w:pPr>
    </w:p>
    <w:p w14:paraId="1A8BE378" w14:textId="77777777" w:rsidR="00821B78" w:rsidRPr="00D27BF0" w:rsidRDefault="00821B78" w:rsidP="00015F3C">
      <w:pPr>
        <w:ind w:firstLine="720"/>
        <w:rPr>
          <w:bCs/>
          <w:noProof w:val="0"/>
          <w:color w:val="000000"/>
          <w:szCs w:val="22"/>
          <w:lang w:val="ru-RU"/>
        </w:rPr>
      </w:pPr>
      <w:r w:rsidRPr="00D27BF0">
        <w:rPr>
          <w:bCs/>
          <w:noProof w:val="0"/>
          <w:color w:val="000000"/>
          <w:szCs w:val="22"/>
          <w:lang w:val="uz-Cyrl-UZ"/>
        </w:rPr>
        <w:t>Obaveza iz ovog uputstva nije primenjiva u slučaju konkretnog organa.</w:t>
      </w:r>
    </w:p>
    <w:p w14:paraId="03A226AC" w14:textId="77777777" w:rsidR="00821B78" w:rsidRPr="00D27BF0" w:rsidRDefault="00821B78" w:rsidP="00015F3C">
      <w:pPr>
        <w:rPr>
          <w:bCs/>
          <w:noProof w:val="0"/>
          <w:color w:val="000000"/>
          <w:szCs w:val="22"/>
          <w:lang w:val="ru-RU"/>
        </w:rPr>
      </w:pPr>
    </w:p>
    <w:p w14:paraId="7EB2512C" w14:textId="6E87EB2F" w:rsidR="00821B78" w:rsidRDefault="00C82DCC" w:rsidP="00015F3C">
      <w:pPr>
        <w:ind w:firstLine="720"/>
        <w:rPr>
          <w:b/>
          <w:bCs/>
          <w:i/>
          <w:noProof w:val="0"/>
          <w:color w:val="000000"/>
          <w:szCs w:val="22"/>
          <w:u w:val="single"/>
          <w:lang w:val="en-US"/>
        </w:rPr>
      </w:pPr>
      <w:r>
        <w:rPr>
          <w:b/>
          <w:bCs/>
          <w:i/>
          <w:noProof w:val="0"/>
          <w:color w:val="000000"/>
          <w:szCs w:val="22"/>
          <w:lang w:val="uz-Cyrl-UZ"/>
        </w:rPr>
        <w:t>5.1.7</w:t>
      </w:r>
      <w:r w:rsidR="00821B78" w:rsidRPr="00D27BF0">
        <w:rPr>
          <w:b/>
          <w:bCs/>
          <w:i/>
          <w:noProof w:val="0"/>
          <w:color w:val="000000"/>
          <w:szCs w:val="22"/>
          <w:lang w:val="uz-Cyrl-UZ"/>
        </w:rPr>
        <w:t>.</w:t>
      </w:r>
      <w:r>
        <w:rPr>
          <w:b/>
          <w:bCs/>
          <w:i/>
          <w:noProof w:val="0"/>
          <w:color w:val="000000"/>
          <w:szCs w:val="22"/>
          <w:lang w:val="uz-Cyrl-UZ"/>
        </w:rPr>
        <w:t xml:space="preserve"> O</w:t>
      </w:r>
      <w:r w:rsidR="00821B78" w:rsidRPr="00D27BF0">
        <w:rPr>
          <w:b/>
          <w:bCs/>
          <w:i/>
          <w:noProof w:val="0"/>
          <w:color w:val="000000"/>
          <w:szCs w:val="22"/>
          <w:u w:val="single"/>
          <w:lang w:val="uz-Cyrl-UZ"/>
        </w:rPr>
        <w:t>pis pristupačnosti prostorija za rad državnog organa i njegovih organizacionih jedinica licima sa invaliditetom:</w:t>
      </w:r>
    </w:p>
    <w:p w14:paraId="19E10A22" w14:textId="77777777" w:rsidR="00015F3C" w:rsidRPr="00015F3C" w:rsidRDefault="00015F3C" w:rsidP="00015F3C">
      <w:pPr>
        <w:ind w:firstLine="720"/>
        <w:rPr>
          <w:b/>
          <w:bCs/>
          <w:i/>
          <w:noProof w:val="0"/>
          <w:color w:val="000000"/>
          <w:szCs w:val="22"/>
          <w:lang w:val="en-US"/>
        </w:rPr>
      </w:pPr>
    </w:p>
    <w:p w14:paraId="694E8BA6" w14:textId="6DB4B97A" w:rsidR="00821B78" w:rsidRPr="00D27BF0" w:rsidRDefault="00821B78" w:rsidP="00015F3C">
      <w:pPr>
        <w:rPr>
          <w:color w:val="000000"/>
          <w:szCs w:val="22"/>
        </w:rPr>
      </w:pPr>
      <w:r w:rsidRPr="00D27BF0">
        <w:rPr>
          <w:bCs/>
          <w:noProof w:val="0"/>
          <w:color w:val="000000"/>
          <w:szCs w:val="22"/>
          <w:lang w:val="uz-Cyrl-UZ"/>
        </w:rPr>
        <w:tab/>
        <w:t>Na ulazu u objekat postoji</w:t>
      </w:r>
      <w:r w:rsidR="002B601D">
        <w:rPr>
          <w:bCs/>
          <w:noProof w:val="0"/>
          <w:color w:val="000000"/>
          <w:szCs w:val="22"/>
          <w:lang w:val="uz-Cyrl-UZ"/>
        </w:rPr>
        <w:t xml:space="preserve"> izrađe</w:t>
      </w:r>
      <w:r w:rsidR="00F33E07">
        <w:rPr>
          <w:bCs/>
          <w:noProof w:val="0"/>
          <w:color w:val="000000"/>
          <w:szCs w:val="22"/>
          <w:lang w:val="uz-Cyrl-UZ"/>
        </w:rPr>
        <w:t>n</w:t>
      </w:r>
      <w:r w:rsidR="002B601D">
        <w:rPr>
          <w:bCs/>
          <w:noProof w:val="0"/>
          <w:color w:val="000000"/>
          <w:szCs w:val="22"/>
          <w:lang w:val="uz-Cyrl-UZ"/>
        </w:rPr>
        <w:t xml:space="preserve"> prilaz</w:t>
      </w:r>
      <w:r>
        <w:rPr>
          <w:lang w:val="uz-Cyrl-UZ"/>
        </w:rPr>
        <w:t xml:space="preserve"> </w:t>
      </w:r>
      <w:r w:rsidRPr="00D27BF0">
        <w:rPr>
          <w:bCs/>
          <w:noProof w:val="0"/>
          <w:color w:val="000000"/>
          <w:szCs w:val="22"/>
          <w:lang w:val="uz-Cyrl-UZ"/>
        </w:rPr>
        <w:t>za pristup objektu za osobe sa invaliditetom.</w:t>
      </w:r>
      <w:r w:rsidR="00F33E07">
        <w:rPr>
          <w:lang w:val="uz-Cyrl-UZ"/>
        </w:rPr>
        <w:t xml:space="preserve"> </w:t>
      </w:r>
      <w:r w:rsidR="00C804DF">
        <w:rPr>
          <w:color w:val="000000"/>
          <w:szCs w:val="22"/>
          <w:lang w:val="uz-Cyrl-UZ"/>
        </w:rPr>
        <w:t>Postoje rukohvati na ulazno</w:t>
      </w:r>
      <w:r w:rsidRPr="00D27BF0">
        <w:rPr>
          <w:color w:val="000000"/>
          <w:szCs w:val="22"/>
          <w:lang w:val="uz-Cyrl-UZ"/>
        </w:rPr>
        <w:t>m stepeništ</w:t>
      </w:r>
      <w:r w:rsidR="00C804DF">
        <w:rPr>
          <w:color w:val="000000"/>
          <w:szCs w:val="22"/>
          <w:lang w:val="uz-Cyrl-UZ"/>
        </w:rPr>
        <w:t>u</w:t>
      </w:r>
      <w:r w:rsidRPr="00D27BF0">
        <w:rPr>
          <w:color w:val="000000"/>
          <w:szCs w:val="22"/>
          <w:lang w:val="uz-Cyrl-UZ"/>
        </w:rPr>
        <w:t xml:space="preserve">.  </w:t>
      </w:r>
    </w:p>
    <w:p w14:paraId="05503C38" w14:textId="77777777" w:rsidR="00821B78" w:rsidRPr="00D27BF0" w:rsidRDefault="00821B78" w:rsidP="00015F3C">
      <w:pPr>
        <w:widowControl w:val="0"/>
        <w:autoSpaceDE w:val="0"/>
        <w:autoSpaceDN w:val="0"/>
        <w:adjustRightInd w:val="0"/>
        <w:jc w:val="left"/>
        <w:rPr>
          <w:color w:val="000000"/>
          <w:szCs w:val="22"/>
        </w:rPr>
      </w:pPr>
      <w:r w:rsidRPr="00D27BF0">
        <w:rPr>
          <w:color w:val="000000"/>
          <w:szCs w:val="22"/>
        </w:rPr>
        <w:t xml:space="preserve">   </w:t>
      </w:r>
    </w:p>
    <w:p w14:paraId="7222ECCF" w14:textId="61F81478" w:rsidR="00821B78" w:rsidRDefault="00C82DCC" w:rsidP="00015F3C">
      <w:pPr>
        <w:ind w:firstLine="720"/>
        <w:rPr>
          <w:b/>
          <w:bCs/>
          <w:i/>
          <w:noProof w:val="0"/>
          <w:color w:val="000000"/>
          <w:szCs w:val="22"/>
          <w:u w:val="single"/>
          <w:lang w:val="en-US"/>
        </w:rPr>
      </w:pPr>
      <w:r>
        <w:rPr>
          <w:b/>
          <w:bCs/>
          <w:i/>
          <w:noProof w:val="0"/>
          <w:color w:val="000000"/>
          <w:szCs w:val="22"/>
          <w:lang w:val="uz-Cyrl-UZ"/>
        </w:rPr>
        <w:t>5.1.8</w:t>
      </w:r>
      <w:r w:rsidR="00821B78" w:rsidRPr="00D27BF0">
        <w:rPr>
          <w:b/>
          <w:bCs/>
          <w:i/>
          <w:noProof w:val="0"/>
          <w:color w:val="000000"/>
          <w:szCs w:val="22"/>
          <w:lang w:val="uz-Cyrl-UZ"/>
        </w:rPr>
        <w:t>.</w:t>
      </w:r>
      <w:r>
        <w:rPr>
          <w:b/>
          <w:bCs/>
          <w:i/>
          <w:noProof w:val="0"/>
          <w:color w:val="000000"/>
          <w:szCs w:val="22"/>
          <w:lang w:val="uz-Cyrl-UZ"/>
        </w:rPr>
        <w:t xml:space="preserve"> </w:t>
      </w:r>
      <w:r>
        <w:rPr>
          <w:b/>
          <w:bCs/>
          <w:i/>
          <w:noProof w:val="0"/>
          <w:color w:val="000000"/>
          <w:szCs w:val="22"/>
          <w:u w:val="single"/>
          <w:lang w:val="uz-Cyrl-UZ"/>
        </w:rPr>
        <w:t>M</w:t>
      </w:r>
      <w:r w:rsidR="00821B78" w:rsidRPr="00D27BF0">
        <w:rPr>
          <w:b/>
          <w:bCs/>
          <w:i/>
          <w:noProof w:val="0"/>
          <w:color w:val="000000"/>
          <w:szCs w:val="22"/>
          <w:u w:val="single"/>
          <w:lang w:val="uz-Cyrl-UZ"/>
        </w:rPr>
        <w:t>ogućnost prisustva sednicama državnog organa i neposrednog uvida u rad državnog organa, način upoznavanja sa vremenom i mestom održavanja sednica i drugih</w:t>
      </w:r>
    </w:p>
    <w:p w14:paraId="40E3B171" w14:textId="77777777" w:rsidR="00015F3C" w:rsidRPr="00015F3C" w:rsidRDefault="00015F3C" w:rsidP="00015F3C">
      <w:pPr>
        <w:ind w:firstLine="720"/>
        <w:rPr>
          <w:b/>
          <w:bCs/>
          <w:i/>
          <w:noProof w:val="0"/>
          <w:color w:val="000000"/>
          <w:szCs w:val="22"/>
          <w:u w:val="single"/>
          <w:lang w:val="en-US"/>
        </w:rPr>
      </w:pPr>
    </w:p>
    <w:p w14:paraId="7A1B19C8" w14:textId="77777777" w:rsidR="00821B78" w:rsidRPr="00D27BF0" w:rsidRDefault="00821B78" w:rsidP="00015F3C">
      <w:pPr>
        <w:ind w:firstLine="720"/>
        <w:rPr>
          <w:bCs/>
          <w:noProof w:val="0"/>
          <w:color w:val="000000"/>
          <w:szCs w:val="22"/>
          <w:lang w:val="ru-RU"/>
        </w:rPr>
      </w:pPr>
      <w:r w:rsidRPr="00D27BF0">
        <w:rPr>
          <w:bCs/>
          <w:noProof w:val="0"/>
          <w:color w:val="000000"/>
          <w:szCs w:val="22"/>
          <w:lang w:val="uz-Cyrl-UZ"/>
        </w:rPr>
        <w:t>Obaveza iz ovog uputstva nije primenjiva u slučaju konkretnog organa.</w:t>
      </w:r>
    </w:p>
    <w:p w14:paraId="7CB916C6" w14:textId="77777777" w:rsidR="00821B78" w:rsidRPr="00D27BF0" w:rsidRDefault="00821B78" w:rsidP="00015F3C">
      <w:pPr>
        <w:rPr>
          <w:bCs/>
          <w:noProof w:val="0"/>
          <w:color w:val="000000"/>
          <w:szCs w:val="22"/>
          <w:lang w:val="ru-RU"/>
        </w:rPr>
      </w:pPr>
      <w:r w:rsidRPr="00D27BF0">
        <w:rPr>
          <w:bCs/>
          <w:noProof w:val="0"/>
          <w:color w:val="000000"/>
          <w:szCs w:val="22"/>
          <w:lang w:val="ru-RU"/>
        </w:rPr>
        <w:t xml:space="preserve"> </w:t>
      </w:r>
    </w:p>
    <w:p w14:paraId="63AB935A" w14:textId="41D29F6F" w:rsidR="00821B78" w:rsidRDefault="00C82DCC" w:rsidP="00015F3C">
      <w:pPr>
        <w:ind w:firstLine="720"/>
        <w:rPr>
          <w:b/>
          <w:bCs/>
          <w:i/>
          <w:noProof w:val="0"/>
          <w:color w:val="000000"/>
          <w:szCs w:val="22"/>
          <w:u w:val="single"/>
          <w:lang w:val="en-US"/>
        </w:rPr>
      </w:pPr>
      <w:r>
        <w:rPr>
          <w:b/>
          <w:bCs/>
          <w:i/>
          <w:noProof w:val="0"/>
          <w:color w:val="000000"/>
          <w:szCs w:val="22"/>
          <w:lang w:val="uz-Cyrl-UZ"/>
        </w:rPr>
        <w:t>5.1.9</w:t>
      </w:r>
      <w:r w:rsidR="00821B78" w:rsidRPr="00D27BF0">
        <w:rPr>
          <w:b/>
          <w:bCs/>
          <w:i/>
          <w:noProof w:val="0"/>
          <w:color w:val="000000"/>
          <w:szCs w:val="22"/>
          <w:lang w:val="uz-Cyrl-UZ"/>
        </w:rPr>
        <w:t xml:space="preserve">. </w:t>
      </w:r>
      <w:r>
        <w:rPr>
          <w:b/>
          <w:bCs/>
          <w:i/>
          <w:noProof w:val="0"/>
          <w:color w:val="000000"/>
          <w:szCs w:val="22"/>
          <w:u w:val="single"/>
          <w:lang w:val="uz-Cyrl-UZ"/>
        </w:rPr>
        <w:t>D</w:t>
      </w:r>
      <w:r w:rsidR="00821B78" w:rsidRPr="00D27BF0">
        <w:rPr>
          <w:b/>
          <w:bCs/>
          <w:i/>
          <w:noProof w:val="0"/>
          <w:color w:val="000000"/>
          <w:szCs w:val="22"/>
          <w:u w:val="single"/>
          <w:lang w:val="uz-Cyrl-UZ"/>
        </w:rPr>
        <w:t>opuštenost audio i video snimanja objekata koje koristi državni organ i aktivnosti državnog organa:</w:t>
      </w:r>
    </w:p>
    <w:p w14:paraId="4840D36A" w14:textId="77777777" w:rsidR="00015F3C" w:rsidRPr="00015F3C" w:rsidRDefault="00015F3C" w:rsidP="00015F3C">
      <w:pPr>
        <w:ind w:firstLine="720"/>
        <w:rPr>
          <w:b/>
          <w:bCs/>
          <w:i/>
          <w:noProof w:val="0"/>
          <w:color w:val="000000"/>
          <w:szCs w:val="22"/>
          <w:lang w:val="en-US"/>
        </w:rPr>
      </w:pPr>
    </w:p>
    <w:p w14:paraId="79FB5CAD" w14:textId="670AD9B3" w:rsidR="00821B78" w:rsidRDefault="00821B78" w:rsidP="00015F3C">
      <w:pPr>
        <w:rPr>
          <w:bCs/>
          <w:noProof w:val="0"/>
          <w:color w:val="000000"/>
          <w:szCs w:val="22"/>
          <w:lang w:val="en-US"/>
        </w:rPr>
      </w:pPr>
      <w:r w:rsidRPr="00D27BF0" w:rsidDel="00000001">
        <w:rPr>
          <w:bCs/>
          <w:noProof w:val="0"/>
          <w:color w:val="000000"/>
          <w:szCs w:val="22"/>
          <w:lang w:val="uz-Cyrl-UZ"/>
        </w:rPr>
        <w:tab/>
      </w:r>
      <w:r w:rsidR="00F33E07">
        <w:rPr>
          <w:bCs/>
          <w:noProof w:val="0"/>
          <w:color w:val="000000"/>
          <w:szCs w:val="22"/>
          <w:lang w:val="uz-Cyrl-UZ"/>
        </w:rPr>
        <w:t>Snimanje objekta nije do</w:t>
      </w:r>
      <w:r w:rsidR="00FE4521">
        <w:rPr>
          <w:bCs/>
          <w:noProof w:val="0"/>
          <w:color w:val="000000"/>
          <w:szCs w:val="22"/>
          <w:lang w:val="uz-Cyrl-UZ"/>
        </w:rPr>
        <w:t>pušteno</w:t>
      </w:r>
      <w:r w:rsidR="00F33E07">
        <w:rPr>
          <w:bCs/>
          <w:noProof w:val="0"/>
          <w:color w:val="000000"/>
          <w:szCs w:val="22"/>
          <w:lang w:val="uz-Cyrl-UZ"/>
        </w:rPr>
        <w:t xml:space="preserve"> bez prethodne dozvole</w:t>
      </w:r>
      <w:r w:rsidRPr="00D27BF0" w:rsidDel="00000007">
        <w:rPr>
          <w:bCs/>
          <w:noProof w:val="0"/>
          <w:color w:val="000000"/>
          <w:szCs w:val="22"/>
          <w:lang w:val="uz-Cyrl-UZ"/>
        </w:rPr>
        <w:t>.</w:t>
      </w:r>
    </w:p>
    <w:p w14:paraId="3B1F4A84" w14:textId="77777777" w:rsidR="00015F3C" w:rsidRPr="00015F3C" w:rsidRDefault="00015F3C" w:rsidP="00015F3C">
      <w:pPr>
        <w:rPr>
          <w:bCs/>
          <w:noProof w:val="0"/>
          <w:color w:val="000000"/>
          <w:szCs w:val="22"/>
          <w:lang w:val="en-US"/>
        </w:rPr>
      </w:pPr>
    </w:p>
    <w:p w14:paraId="3A7A728F" w14:textId="77777777" w:rsidR="00821B78" w:rsidRPr="00D27BF0" w:rsidRDefault="00821B78" w:rsidP="00015F3C">
      <w:pPr>
        <w:ind w:firstLine="720"/>
        <w:rPr>
          <w:bCs/>
          <w:noProof w:val="0"/>
          <w:color w:val="000000"/>
          <w:szCs w:val="22"/>
          <w:lang w:val="ru-RU"/>
        </w:rPr>
      </w:pPr>
      <w:r w:rsidRPr="00D27BF0">
        <w:rPr>
          <w:bCs/>
          <w:noProof w:val="0"/>
          <w:color w:val="000000"/>
          <w:szCs w:val="22"/>
          <w:lang w:val="uz-Cyrl-UZ"/>
        </w:rPr>
        <w:t>Za aktivnosti organa obaveza iz ovog uputstva nije primenjiva u slučaju konkretnog organa.</w:t>
      </w:r>
    </w:p>
    <w:p w14:paraId="0689B22B" w14:textId="77777777" w:rsidR="00821B78" w:rsidRPr="00D27BF0" w:rsidRDefault="00821B78" w:rsidP="00015F3C">
      <w:pPr>
        <w:ind w:firstLine="720"/>
        <w:rPr>
          <w:b/>
          <w:bCs/>
          <w:i/>
          <w:noProof w:val="0"/>
          <w:color w:val="000000"/>
          <w:szCs w:val="22"/>
          <w:lang w:val="ru-RU"/>
        </w:rPr>
      </w:pPr>
    </w:p>
    <w:p w14:paraId="6B84C368" w14:textId="3125E1CA" w:rsidR="00821B78" w:rsidRDefault="00FE4521" w:rsidP="00015F3C">
      <w:pPr>
        <w:ind w:firstLine="720"/>
        <w:rPr>
          <w:b/>
          <w:bCs/>
          <w:i/>
          <w:noProof w:val="0"/>
          <w:color w:val="000000"/>
          <w:szCs w:val="22"/>
          <w:u w:val="single"/>
          <w:lang w:val="en-US"/>
        </w:rPr>
      </w:pPr>
      <w:r>
        <w:rPr>
          <w:b/>
          <w:bCs/>
          <w:i/>
          <w:noProof w:val="0"/>
          <w:color w:val="000000"/>
          <w:szCs w:val="22"/>
          <w:lang w:val="uz-Cyrl-UZ"/>
        </w:rPr>
        <w:t>5.1.10</w:t>
      </w:r>
      <w:r w:rsidR="00821B78" w:rsidRPr="00D27BF0">
        <w:rPr>
          <w:b/>
          <w:bCs/>
          <w:i/>
          <w:noProof w:val="0"/>
          <w:color w:val="000000"/>
          <w:szCs w:val="22"/>
          <w:lang w:val="uz-Cyrl-UZ"/>
        </w:rPr>
        <w:t xml:space="preserve">. </w:t>
      </w:r>
      <w:r w:rsidR="00F33E07">
        <w:rPr>
          <w:b/>
          <w:bCs/>
          <w:i/>
          <w:noProof w:val="0"/>
          <w:color w:val="000000"/>
          <w:szCs w:val="22"/>
          <w:u w:val="single"/>
          <w:lang w:val="uz-Cyrl-UZ"/>
        </w:rPr>
        <w:t>S</w:t>
      </w:r>
      <w:r w:rsidR="00821B78" w:rsidRPr="00D27BF0">
        <w:rPr>
          <w:b/>
          <w:bCs/>
          <w:i/>
          <w:noProof w:val="0"/>
          <w:color w:val="000000"/>
          <w:szCs w:val="22"/>
          <w:u w:val="single"/>
          <w:lang w:val="uz-Cyrl-UZ"/>
        </w:rPr>
        <w:t>va autentična tumačenja, stručna mišljenja i pravni stavovi u vezi sa propisima, pravilima i odlukama iz stava 1. Tačke 24. Uputstva za izradu i objavljivanje Informatora o radu državnog organa:</w:t>
      </w:r>
    </w:p>
    <w:p w14:paraId="5F4957ED" w14:textId="77777777" w:rsidR="00015F3C" w:rsidRPr="00015F3C" w:rsidRDefault="00015F3C" w:rsidP="00015F3C">
      <w:pPr>
        <w:ind w:firstLine="720"/>
        <w:rPr>
          <w:b/>
          <w:bCs/>
          <w:i/>
          <w:noProof w:val="0"/>
          <w:color w:val="000000"/>
          <w:szCs w:val="22"/>
          <w:lang w:val="en-US"/>
        </w:rPr>
      </w:pPr>
    </w:p>
    <w:p w14:paraId="1BBF15B6" w14:textId="77777777" w:rsidR="00002C0A" w:rsidRPr="00015F3C" w:rsidRDefault="00821B78" w:rsidP="00015F3C">
      <w:pPr>
        <w:rPr>
          <w:bCs/>
          <w:noProof w:val="0"/>
          <w:color w:val="000000"/>
          <w:szCs w:val="22"/>
          <w:lang w:val="en-US"/>
        </w:rPr>
      </w:pPr>
      <w:r w:rsidRPr="00D27BF0">
        <w:rPr>
          <w:lang w:val="uz-Cyrl-UZ"/>
        </w:rPr>
        <w:tab/>
        <w:t>Obaveza iz ovog uputstva nije primenjiva u slučaju konkretnog organa.</w:t>
      </w:r>
    </w:p>
    <w:p w14:paraId="0CB0AF34" w14:textId="77777777" w:rsidR="000947C4" w:rsidRDefault="000947C4" w:rsidP="00015F3C">
      <w:pPr>
        <w:pStyle w:val="Header"/>
        <w:jc w:val="center"/>
        <w:rPr>
          <w:b/>
          <w:sz w:val="24"/>
          <w:lang w:val="sr-Cyrl-CS"/>
        </w:rPr>
      </w:pPr>
    </w:p>
    <w:p w14:paraId="713E0753" w14:textId="77777777" w:rsidR="007D448B" w:rsidRDefault="007D448B" w:rsidP="00015F3C">
      <w:pPr>
        <w:pStyle w:val="Header"/>
        <w:jc w:val="center"/>
        <w:rPr>
          <w:b/>
          <w:sz w:val="24"/>
          <w:lang w:val="sr-Cyrl-CS"/>
        </w:rPr>
      </w:pPr>
    </w:p>
    <w:p w14:paraId="73ABE626" w14:textId="77777777" w:rsidR="00002C0A" w:rsidRPr="00002C0A" w:rsidRDefault="00CD1800" w:rsidP="00015F3C">
      <w:pPr>
        <w:pStyle w:val="Header"/>
        <w:jc w:val="center"/>
        <w:rPr>
          <w:b/>
          <w:szCs w:val="22"/>
          <w:lang w:val="sr-Cyrl-CS"/>
        </w:rPr>
      </w:pPr>
      <w:r>
        <w:rPr>
          <w:b/>
          <w:sz w:val="24"/>
          <w:lang w:val="uz-Cyrl-UZ"/>
        </w:rPr>
        <w:t>6</w:t>
      </w:r>
      <w:r w:rsidR="00002C0A" w:rsidRPr="00002C0A">
        <w:rPr>
          <w:b/>
          <w:sz w:val="24"/>
          <w:lang w:val="uz-Cyrl-UZ"/>
        </w:rPr>
        <w:t>.</w:t>
      </w:r>
      <w:r>
        <w:rPr>
          <w:lang w:val="uz-Cyrl-UZ"/>
        </w:rPr>
        <w:t xml:space="preserve"> </w:t>
      </w:r>
      <w:bookmarkStart w:id="8" w:name="spisaknajcescetrazenihinformacija"/>
      <w:bookmarkEnd w:id="8"/>
      <w:r w:rsidR="00002C0A" w:rsidRPr="00002C0A">
        <w:rPr>
          <w:b/>
          <w:szCs w:val="22"/>
          <w:lang w:val="uz-Cyrl-UZ"/>
        </w:rPr>
        <w:t>SPISAK NAJČEŠĆE TRAŽENIH INFORMACIJA OD JAVNOG ZNAČAJA</w:t>
      </w:r>
    </w:p>
    <w:p w14:paraId="24A92855" w14:textId="77777777" w:rsidR="00002C0A" w:rsidRPr="00002C0A" w:rsidRDefault="00002C0A" w:rsidP="00015F3C">
      <w:pPr>
        <w:pStyle w:val="Header"/>
        <w:rPr>
          <w:b/>
          <w:sz w:val="24"/>
          <w:lang w:val="sr-Cyrl-CS"/>
        </w:rPr>
      </w:pPr>
    </w:p>
    <w:p w14:paraId="087D0758" w14:textId="77777777" w:rsidR="003125CB" w:rsidRDefault="00002C0A" w:rsidP="00353760">
      <w:pPr>
        <w:pStyle w:val="Header"/>
        <w:tabs>
          <w:tab w:val="left" w:pos="567"/>
        </w:tabs>
        <w:ind w:firstLine="709"/>
        <w:rPr>
          <w:szCs w:val="22"/>
        </w:rPr>
      </w:pPr>
      <w:r>
        <w:rPr>
          <w:szCs w:val="22"/>
          <w:lang w:val="sr-Cyrl-CS"/>
        </w:rPr>
        <w:tab/>
      </w:r>
    </w:p>
    <w:p w14:paraId="3F8F72DE" w14:textId="27A41340" w:rsidR="009A0B7D" w:rsidRDefault="00FE4521" w:rsidP="009A0B7D">
      <w:pPr>
        <w:pStyle w:val="Header"/>
        <w:ind w:firstLine="709"/>
        <w:rPr>
          <w:szCs w:val="22"/>
          <w:lang w:val="en-US"/>
        </w:rPr>
      </w:pPr>
      <w:r>
        <w:rPr>
          <w:szCs w:val="22"/>
          <w:lang w:val="uz-Cyrl-UZ"/>
        </w:rPr>
        <w:t xml:space="preserve">Od </w:t>
      </w:r>
      <w:r w:rsidR="00D95D16">
        <w:rPr>
          <w:szCs w:val="22"/>
          <w:lang w:val="uz-Cyrl-UZ"/>
        </w:rPr>
        <w:t xml:space="preserve">Službe </w:t>
      </w:r>
      <w:r w:rsidR="009A0B7D">
        <w:rPr>
          <w:szCs w:val="22"/>
          <w:lang w:val="uz-Cyrl-UZ"/>
        </w:rPr>
        <w:t>u 2018. godini,</w:t>
      </w:r>
      <w:r>
        <w:rPr>
          <w:lang w:val="uz-Cyrl-UZ"/>
        </w:rPr>
        <w:t xml:space="preserve"> </w:t>
      </w:r>
      <w:r w:rsidR="009A0B7D">
        <w:rPr>
          <w:szCs w:val="22"/>
          <w:lang w:val="uz-Cyrl-UZ"/>
        </w:rPr>
        <w:t>od Službe nije tražena ni jedna informacija od javnog značaja.</w:t>
      </w:r>
    </w:p>
    <w:p w14:paraId="7D367574" w14:textId="0E70782A" w:rsidR="00D95D16" w:rsidRDefault="00FE4521" w:rsidP="00D95D16">
      <w:pPr>
        <w:pStyle w:val="Header"/>
        <w:ind w:firstLine="709"/>
        <w:rPr>
          <w:szCs w:val="22"/>
          <w:lang w:val="en-US"/>
        </w:rPr>
      </w:pPr>
      <w:r>
        <w:rPr>
          <w:szCs w:val="22"/>
          <w:lang w:val="uz-Cyrl-UZ"/>
        </w:rPr>
        <w:t xml:space="preserve">Takođe </w:t>
      </w:r>
      <w:r w:rsidR="00D95D16">
        <w:rPr>
          <w:szCs w:val="22"/>
          <w:lang w:val="uz-Cyrl-UZ"/>
        </w:rPr>
        <w:t>u 2019. godini,</w:t>
      </w:r>
      <w:r>
        <w:rPr>
          <w:lang w:val="uz-Cyrl-UZ"/>
        </w:rPr>
        <w:t xml:space="preserve"> </w:t>
      </w:r>
      <w:r w:rsidR="00D95D16">
        <w:rPr>
          <w:szCs w:val="22"/>
          <w:lang w:val="uz-Cyrl-UZ"/>
        </w:rPr>
        <w:t>od Službe nije tražena ni jedna informacija od javnog značaja.</w:t>
      </w:r>
    </w:p>
    <w:p w14:paraId="2D44D5EF" w14:textId="77777777" w:rsidR="00941C26" w:rsidRDefault="00941C26" w:rsidP="00941C26">
      <w:pPr>
        <w:pStyle w:val="Header"/>
        <w:ind w:firstLine="709"/>
        <w:rPr>
          <w:szCs w:val="22"/>
          <w:lang w:val="en-US"/>
        </w:rPr>
      </w:pPr>
      <w:r>
        <w:rPr>
          <w:szCs w:val="22"/>
          <w:lang w:val="uz-Cyrl-UZ"/>
        </w:rPr>
        <w:t>Od Službe u 2020. godini, nije tražena ni jedna informacija od javnog značaja.</w:t>
      </w:r>
    </w:p>
    <w:p w14:paraId="44CFEFCA" w14:textId="77777777" w:rsidR="00941C26" w:rsidRPr="00941C26" w:rsidRDefault="00941C26" w:rsidP="00D95D16">
      <w:pPr>
        <w:pStyle w:val="Header"/>
        <w:ind w:firstLine="709"/>
        <w:rPr>
          <w:szCs w:val="22"/>
          <w:lang w:val="en-US"/>
        </w:rPr>
      </w:pPr>
    </w:p>
    <w:p w14:paraId="782EFA89" w14:textId="77777777" w:rsidR="00F358A5" w:rsidRPr="00F358A5" w:rsidRDefault="00F358A5" w:rsidP="00EC0824">
      <w:pPr>
        <w:pStyle w:val="Header"/>
        <w:ind w:firstLine="709"/>
        <w:rPr>
          <w:szCs w:val="22"/>
          <w:lang w:val="en-US"/>
        </w:rPr>
      </w:pPr>
    </w:p>
    <w:p w14:paraId="3D4E5806" w14:textId="77777777" w:rsidR="00342D48" w:rsidRDefault="00CD1800" w:rsidP="00015F3C">
      <w:pPr>
        <w:pStyle w:val="Header"/>
        <w:jc w:val="center"/>
        <w:rPr>
          <w:b/>
          <w:szCs w:val="22"/>
          <w:lang w:val="sr-Cyrl-CS"/>
        </w:rPr>
      </w:pPr>
      <w:r>
        <w:rPr>
          <w:b/>
          <w:szCs w:val="22"/>
          <w:lang w:val="uz-Cyrl-UZ"/>
        </w:rPr>
        <w:t>7</w:t>
      </w:r>
      <w:r w:rsidR="00002C0A">
        <w:rPr>
          <w:b/>
          <w:szCs w:val="22"/>
          <w:lang w:val="uz-Cyrl-UZ"/>
        </w:rPr>
        <w:t>.</w:t>
      </w:r>
      <w:r>
        <w:rPr>
          <w:lang w:val="uz-Cyrl-UZ"/>
        </w:rPr>
        <w:t xml:space="preserve"> </w:t>
      </w:r>
      <w:bookmarkStart w:id="9" w:name="opisnadleynostiovlascenjaiobavreza"/>
      <w:bookmarkEnd w:id="9"/>
      <w:r w:rsidR="00342D48" w:rsidRPr="003F1ADA">
        <w:rPr>
          <w:b/>
          <w:szCs w:val="22"/>
          <w:lang w:val="uz-Cyrl-UZ"/>
        </w:rPr>
        <w:t xml:space="preserve">OPIS </w:t>
      </w:r>
      <w:r>
        <w:rPr>
          <w:lang w:val="uz-Cyrl-UZ"/>
        </w:rPr>
        <w:t xml:space="preserve"> </w:t>
      </w:r>
      <w:r w:rsidR="002F59E1">
        <w:rPr>
          <w:b/>
          <w:szCs w:val="22"/>
          <w:lang w:val="uz-Cyrl-UZ"/>
        </w:rPr>
        <w:t xml:space="preserve">NADLEŽNOSTI, </w:t>
      </w:r>
      <w:r>
        <w:rPr>
          <w:lang w:val="uz-Cyrl-UZ"/>
        </w:rPr>
        <w:t xml:space="preserve"> </w:t>
      </w:r>
      <w:r w:rsidR="00342D48" w:rsidRPr="003F1ADA">
        <w:rPr>
          <w:b/>
          <w:szCs w:val="22"/>
          <w:lang w:val="uz-Cyrl-UZ"/>
        </w:rPr>
        <w:t>OVLAŠĆENJA I OBAVEZA</w:t>
      </w:r>
    </w:p>
    <w:p w14:paraId="0193BA92" w14:textId="77777777" w:rsidR="00BA0B53" w:rsidRDefault="00BA0B53" w:rsidP="00015F3C">
      <w:pPr>
        <w:pStyle w:val="Header"/>
        <w:jc w:val="center"/>
        <w:rPr>
          <w:b/>
          <w:szCs w:val="22"/>
          <w:lang w:val="en-US"/>
        </w:rPr>
      </w:pPr>
    </w:p>
    <w:p w14:paraId="1B692518" w14:textId="7B6085E4" w:rsidR="000530BD" w:rsidRPr="00FE4521" w:rsidRDefault="000530BD" w:rsidP="000530BD">
      <w:pPr>
        <w:pStyle w:val="Normal1"/>
        <w:spacing w:before="0" w:beforeAutospacing="0" w:after="0" w:afterAutospacing="0"/>
        <w:ind w:firstLine="660"/>
        <w:jc w:val="both"/>
        <w:rPr>
          <w:rFonts w:ascii="Verdana" w:hAnsi="Verdana"/>
          <w:sz w:val="22"/>
          <w:szCs w:val="22"/>
          <w:lang w:val="ru-RU"/>
        </w:rPr>
      </w:pPr>
      <w:r w:rsidRPr="00FE4521">
        <w:rPr>
          <w:rFonts w:ascii="Verdana" w:hAnsi="Verdana"/>
          <w:sz w:val="22"/>
          <w:szCs w:val="22"/>
          <w:lang w:val="uz-Cyrl-UZ"/>
        </w:rPr>
        <w:t>Stručna služba obrazovana je radi obavljanja poslova vezanih za realizaciju prioriteta iz Programa privrednog razvoja AP Vojvodine za period 2004-2012</w:t>
      </w:r>
      <w:r w:rsidR="00FE4521">
        <w:rPr>
          <w:rFonts w:ascii="Verdana" w:hAnsi="Verdana"/>
          <w:lang w:val="uz-Cyrl-UZ"/>
        </w:rPr>
        <w:t xml:space="preserve">. </w:t>
      </w:r>
      <w:r w:rsidRPr="00FE4521">
        <w:rPr>
          <w:rFonts w:ascii="Verdana" w:hAnsi="Verdana"/>
          <w:sz w:val="22"/>
          <w:szCs w:val="22"/>
          <w:lang w:val="uz-Cyrl-UZ"/>
        </w:rPr>
        <w:t>godine, kao i poslova vezanih za realizaciju drugih razvojnih projekata, a naročito poslova koji se odnose na:</w:t>
      </w:r>
    </w:p>
    <w:p w14:paraId="2BC0CA16" w14:textId="77777777" w:rsidR="006B64D2" w:rsidRPr="00FE4521" w:rsidRDefault="006B64D2" w:rsidP="000530BD">
      <w:pPr>
        <w:pStyle w:val="Normal1"/>
        <w:spacing w:before="0" w:beforeAutospacing="0" w:after="0" w:afterAutospacing="0"/>
        <w:ind w:firstLine="660"/>
        <w:jc w:val="both"/>
        <w:rPr>
          <w:rFonts w:ascii="Verdana" w:hAnsi="Verdana"/>
          <w:sz w:val="22"/>
          <w:szCs w:val="22"/>
        </w:rPr>
      </w:pPr>
    </w:p>
    <w:p w14:paraId="1E156E19" w14:textId="77777777" w:rsidR="000530BD" w:rsidRPr="00FE4521" w:rsidRDefault="000530BD" w:rsidP="000530BD">
      <w:pPr>
        <w:pStyle w:val="Normal1"/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</w:p>
    <w:p w14:paraId="372D647A" w14:textId="2A237CEC" w:rsidR="000530BD" w:rsidRPr="00FE4521" w:rsidRDefault="000530BD" w:rsidP="0024694C">
      <w:pPr>
        <w:pStyle w:val="Normal1"/>
        <w:numPr>
          <w:ilvl w:val="0"/>
          <w:numId w:val="13"/>
        </w:numPr>
        <w:spacing w:before="0" w:beforeAutospacing="0" w:after="0" w:afterAutospacing="0"/>
        <w:jc w:val="both"/>
        <w:rPr>
          <w:rFonts w:ascii="Verdana" w:hAnsi="Verdana"/>
          <w:sz w:val="22"/>
          <w:szCs w:val="22"/>
          <w:lang w:val="ru-RU"/>
        </w:rPr>
      </w:pPr>
      <w:r w:rsidRPr="00FE4521">
        <w:rPr>
          <w:rFonts w:ascii="Verdana" w:hAnsi="Verdana"/>
          <w:sz w:val="22"/>
          <w:szCs w:val="22"/>
          <w:lang w:val="uz-Cyrl-UZ"/>
        </w:rPr>
        <w:t>definisanje procedura i koordiniranje</w:t>
      </w:r>
      <w:r w:rsidR="00FE4521">
        <w:rPr>
          <w:rFonts w:ascii="Verdana" w:hAnsi="Verdana"/>
          <w:lang w:val="uz-Cyrl-UZ"/>
        </w:rPr>
        <w:t xml:space="preserve"> </w:t>
      </w:r>
      <w:r w:rsidRPr="00FE4521">
        <w:rPr>
          <w:rFonts w:ascii="Verdana" w:hAnsi="Verdana"/>
          <w:sz w:val="22"/>
          <w:szCs w:val="22"/>
          <w:lang w:val="uz-Cyrl-UZ"/>
        </w:rPr>
        <w:t xml:space="preserve">implementacije aktivnosti programa i projekata;  </w:t>
      </w:r>
    </w:p>
    <w:p w14:paraId="63745EAB" w14:textId="5F597AC8" w:rsidR="000530BD" w:rsidRPr="00FE4521" w:rsidRDefault="00FE4521" w:rsidP="0024694C">
      <w:pPr>
        <w:pStyle w:val="Normal1"/>
        <w:numPr>
          <w:ilvl w:val="0"/>
          <w:numId w:val="13"/>
        </w:numPr>
        <w:spacing w:before="0" w:beforeAutospacing="0" w:after="0" w:afterAutospacing="0"/>
        <w:jc w:val="both"/>
        <w:rPr>
          <w:rFonts w:ascii="Verdana" w:hAnsi="Verdana"/>
          <w:sz w:val="22"/>
          <w:szCs w:val="22"/>
          <w:lang w:val="ru-RU"/>
        </w:rPr>
      </w:pPr>
      <w:r>
        <w:rPr>
          <w:rFonts w:ascii="Verdana" w:hAnsi="Verdana"/>
          <w:sz w:val="22"/>
          <w:szCs w:val="22"/>
          <w:lang w:val="uz-Cyrl-UZ"/>
        </w:rPr>
        <w:lastRenderedPageBreak/>
        <w:t>planiranje</w:t>
      </w:r>
      <w:r w:rsidR="000530BD" w:rsidRPr="00FE4521">
        <w:rPr>
          <w:rFonts w:ascii="Verdana" w:hAnsi="Verdana"/>
          <w:sz w:val="22"/>
          <w:szCs w:val="22"/>
          <w:lang w:val="uz-Cyrl-UZ"/>
        </w:rPr>
        <w:t>, obračunavanje i izvršenje budžetskih i donatorskih sredstava programa i projekata;</w:t>
      </w:r>
    </w:p>
    <w:p w14:paraId="0260AD14" w14:textId="77777777" w:rsidR="000530BD" w:rsidRPr="00FE4521" w:rsidRDefault="000530BD" w:rsidP="0024694C">
      <w:pPr>
        <w:pStyle w:val="Normal1"/>
        <w:numPr>
          <w:ilvl w:val="0"/>
          <w:numId w:val="13"/>
        </w:numPr>
        <w:spacing w:before="0" w:beforeAutospacing="0" w:after="0" w:afterAutospacing="0"/>
        <w:jc w:val="both"/>
        <w:rPr>
          <w:rFonts w:ascii="Verdana" w:hAnsi="Verdana"/>
          <w:sz w:val="22"/>
          <w:szCs w:val="22"/>
          <w:lang w:val="ru-RU"/>
        </w:rPr>
      </w:pPr>
      <w:r w:rsidRPr="00FE4521">
        <w:rPr>
          <w:rFonts w:ascii="Verdana" w:hAnsi="Verdana"/>
          <w:sz w:val="22"/>
          <w:szCs w:val="22"/>
          <w:lang w:val="uz-Cyrl-UZ"/>
        </w:rPr>
        <w:t>ugovaranje i praćenje realizacije ugovornih obaveza programskih aktivnosti;</w:t>
      </w:r>
    </w:p>
    <w:p w14:paraId="51DC7B68" w14:textId="77777777" w:rsidR="000530BD" w:rsidRPr="00FE4521" w:rsidRDefault="000530BD" w:rsidP="0024694C">
      <w:pPr>
        <w:pStyle w:val="Normal1"/>
        <w:numPr>
          <w:ilvl w:val="0"/>
          <w:numId w:val="13"/>
        </w:numPr>
        <w:spacing w:before="0" w:beforeAutospacing="0" w:after="0" w:afterAutospacing="0"/>
        <w:jc w:val="both"/>
        <w:rPr>
          <w:rFonts w:ascii="Verdana" w:hAnsi="Verdana"/>
          <w:sz w:val="22"/>
          <w:szCs w:val="22"/>
          <w:lang w:val="ru-RU"/>
        </w:rPr>
      </w:pPr>
      <w:r w:rsidRPr="00FE4521">
        <w:rPr>
          <w:rFonts w:ascii="Verdana" w:hAnsi="Verdana"/>
          <w:sz w:val="22"/>
          <w:szCs w:val="22"/>
          <w:lang w:val="uz-Cyrl-UZ"/>
        </w:rPr>
        <w:t xml:space="preserve">pripremanje finansijskih i drugih izveštaja o realizaciji aktivnosti </w:t>
      </w:r>
      <w:r w:rsidRPr="00FE4521">
        <w:rPr>
          <w:rFonts w:ascii="Verdana" w:hAnsi="Verdana"/>
          <w:lang w:val="uz-Cyrl-UZ"/>
        </w:rPr>
        <w:t xml:space="preserve"> </w:t>
      </w:r>
      <w:r w:rsidRPr="00FE4521">
        <w:rPr>
          <w:rFonts w:ascii="Verdana" w:hAnsi="Verdana"/>
          <w:sz w:val="22"/>
          <w:szCs w:val="22"/>
          <w:lang w:val="uz-Cyrl-UZ"/>
        </w:rPr>
        <w:t>;</w:t>
      </w:r>
    </w:p>
    <w:p w14:paraId="127725E5" w14:textId="77777777" w:rsidR="000530BD" w:rsidRPr="00FE4521" w:rsidRDefault="000530BD" w:rsidP="0024694C">
      <w:pPr>
        <w:pStyle w:val="Normal1"/>
        <w:numPr>
          <w:ilvl w:val="0"/>
          <w:numId w:val="13"/>
        </w:numPr>
        <w:spacing w:before="0" w:beforeAutospacing="0" w:after="0" w:afterAutospacing="0"/>
        <w:jc w:val="both"/>
        <w:rPr>
          <w:rFonts w:ascii="Verdana" w:hAnsi="Verdana"/>
          <w:sz w:val="22"/>
          <w:szCs w:val="22"/>
          <w:lang w:val="ru-RU"/>
        </w:rPr>
      </w:pPr>
      <w:r w:rsidRPr="00FE4521">
        <w:rPr>
          <w:rFonts w:ascii="Verdana" w:hAnsi="Verdana"/>
          <w:sz w:val="22"/>
          <w:szCs w:val="22"/>
          <w:lang w:val="uz-Cyrl-UZ"/>
        </w:rPr>
        <w:t>saradnju sa donatorima iz inostranih zemalja, republičkim i pokrajinskim organima, organizacijama i službama u cilju implementacije aktivnosti programa i projekata;</w:t>
      </w:r>
    </w:p>
    <w:p w14:paraId="7FF575E3" w14:textId="77777777" w:rsidR="000530BD" w:rsidRPr="00FE4521" w:rsidRDefault="000530BD" w:rsidP="0024694C">
      <w:pPr>
        <w:pStyle w:val="Normal1"/>
        <w:numPr>
          <w:ilvl w:val="0"/>
          <w:numId w:val="13"/>
        </w:numPr>
        <w:spacing w:before="0" w:beforeAutospacing="0" w:after="0" w:afterAutospacing="0"/>
        <w:jc w:val="both"/>
        <w:rPr>
          <w:rFonts w:ascii="Verdana" w:hAnsi="Verdana"/>
          <w:sz w:val="22"/>
          <w:szCs w:val="22"/>
        </w:rPr>
      </w:pPr>
      <w:r w:rsidRPr="00FE4521">
        <w:rPr>
          <w:rFonts w:ascii="Verdana" w:hAnsi="Verdana"/>
          <w:sz w:val="22"/>
          <w:szCs w:val="22"/>
          <w:lang w:val="uz-Cyrl-UZ"/>
        </w:rPr>
        <w:t>druge organizacione, normativno-pravne,finansijsko-materijalne, stručno operativne poslove u cilju realizacije programa i projekata.</w:t>
      </w:r>
    </w:p>
    <w:p w14:paraId="06B89269" w14:textId="77777777" w:rsidR="000530BD" w:rsidRPr="00FE4521" w:rsidRDefault="000530BD" w:rsidP="000530BD">
      <w:pPr>
        <w:pStyle w:val="Normal1"/>
        <w:spacing w:before="0" w:beforeAutospacing="0" w:after="0" w:afterAutospacing="0"/>
        <w:ind w:left="220" w:hanging="360"/>
        <w:jc w:val="both"/>
        <w:rPr>
          <w:rFonts w:ascii="Verdana" w:hAnsi="Verdana"/>
          <w:sz w:val="22"/>
          <w:szCs w:val="22"/>
        </w:rPr>
      </w:pPr>
    </w:p>
    <w:p w14:paraId="71D56CE1" w14:textId="77777777" w:rsidR="000530BD" w:rsidRDefault="00BA0B53" w:rsidP="000530BD">
      <w:pPr>
        <w:ind w:firstLine="720"/>
        <w:rPr>
          <w:rFonts w:cs="Arial"/>
          <w:szCs w:val="22"/>
          <w:lang w:val="sr-Cyrl-CS"/>
        </w:rPr>
      </w:pPr>
      <w:r>
        <w:rPr>
          <w:szCs w:val="22"/>
          <w:lang w:val="uz-Cyrl-UZ"/>
        </w:rPr>
        <w:t>Kako je Program</w:t>
      </w:r>
      <w:r>
        <w:rPr>
          <w:lang w:val="uz-Cyrl-UZ"/>
        </w:rPr>
        <w:t xml:space="preserve"> </w:t>
      </w:r>
      <w:r w:rsidRPr="006C0BBF">
        <w:rPr>
          <w:szCs w:val="22"/>
          <w:lang w:val="uz-Cyrl-UZ"/>
        </w:rPr>
        <w:t xml:space="preserve"> privrednog razvoja AP Vojvodine za period 2004-2012</w:t>
      </w:r>
      <w:r>
        <w:rPr>
          <w:szCs w:val="22"/>
          <w:lang w:val="uz-Cyrl-UZ"/>
        </w:rPr>
        <w:t>, prestao sa 31.12.2012. godine, Pokrajinska vlada donela je Odluku</w:t>
      </w:r>
      <w:r>
        <w:rPr>
          <w:lang w:val="uz-Cyrl-UZ"/>
        </w:rPr>
        <w:t xml:space="preserve"> </w:t>
      </w:r>
      <w:r w:rsidR="000530BD" w:rsidRPr="006C0BBF">
        <w:rPr>
          <w:szCs w:val="22"/>
          <w:lang w:val="uz-Cyrl-UZ"/>
        </w:rPr>
        <w:t xml:space="preserve"> o dopuni Odluke o Stručnoj službi za realizaciju programa privrednog razvoja AP Vojvodine </w:t>
      </w:r>
      <w:r>
        <w:rPr>
          <w:lang w:val="uz-Cyrl-UZ"/>
        </w:rPr>
        <w:t xml:space="preserve"> </w:t>
      </w:r>
      <w:r w:rsidR="000530BD" w:rsidRPr="006C0BBF">
        <w:rPr>
          <w:szCs w:val="22"/>
          <w:lang w:val="uz-Cyrl-UZ"/>
        </w:rPr>
        <w:t xml:space="preserve">godine ("Sl. list AP Vojvodine" br. </w:t>
      </w:r>
      <w:r>
        <w:rPr>
          <w:lang w:val="uz-Cyrl-UZ"/>
        </w:rPr>
        <w:t xml:space="preserve"> </w:t>
      </w:r>
      <w:r w:rsidR="000530BD">
        <w:rPr>
          <w:szCs w:val="22"/>
          <w:lang w:val="uz-Cyrl-UZ"/>
        </w:rPr>
        <w:t>2</w:t>
      </w:r>
      <w:r w:rsidR="000530BD" w:rsidRPr="006C0BBF">
        <w:rPr>
          <w:szCs w:val="22"/>
          <w:lang w:val="uz-Cyrl-UZ"/>
        </w:rPr>
        <w:t>/20</w:t>
      </w:r>
      <w:r w:rsidR="000530BD">
        <w:rPr>
          <w:szCs w:val="22"/>
          <w:lang w:val="uz-Cyrl-UZ"/>
        </w:rPr>
        <w:t>13)</w:t>
      </w:r>
      <w:r w:rsidR="000530BD" w:rsidRPr="006C0BBF">
        <w:rPr>
          <w:szCs w:val="22"/>
          <w:lang w:val="uz-Cyrl-UZ"/>
        </w:rPr>
        <w:t>,</w:t>
      </w:r>
      <w:r>
        <w:rPr>
          <w:lang w:val="uz-Cyrl-UZ"/>
        </w:rPr>
        <w:t xml:space="preserve"> </w:t>
      </w:r>
      <w:r>
        <w:rPr>
          <w:szCs w:val="22"/>
          <w:lang w:val="uz-Cyrl-UZ"/>
        </w:rPr>
        <w:t xml:space="preserve"> kojom</w:t>
      </w:r>
      <w:r>
        <w:rPr>
          <w:lang w:val="uz-Cyrl-UZ"/>
        </w:rPr>
        <w:t xml:space="preserve"> </w:t>
      </w:r>
      <w:r w:rsidR="000530BD" w:rsidRPr="006C0BBF">
        <w:rPr>
          <w:szCs w:val="22"/>
          <w:lang w:val="uz-Cyrl-UZ"/>
        </w:rPr>
        <w:t xml:space="preserve"> je predviđeno da</w:t>
      </w:r>
      <w:r w:rsidR="000530BD">
        <w:rPr>
          <w:szCs w:val="22"/>
          <w:lang w:val="uz-Cyrl-UZ"/>
        </w:rPr>
        <w:t>:</w:t>
      </w:r>
    </w:p>
    <w:p w14:paraId="23BEF06C" w14:textId="77777777" w:rsidR="00EF6531" w:rsidRPr="003C3895" w:rsidRDefault="00EF6531" w:rsidP="000530BD">
      <w:pPr>
        <w:ind w:firstLine="720"/>
        <w:rPr>
          <w:rFonts w:cs="Arial"/>
          <w:szCs w:val="22"/>
          <w:lang w:val="en-US"/>
        </w:rPr>
      </w:pPr>
    </w:p>
    <w:p w14:paraId="6F1A1C4C" w14:textId="4A1E0BED" w:rsidR="000530BD" w:rsidRPr="006C0BBF" w:rsidRDefault="000530BD" w:rsidP="000530BD">
      <w:pPr>
        <w:rPr>
          <w:rFonts w:cs="Arial"/>
          <w:szCs w:val="22"/>
          <w:lang w:val="ru-RU"/>
        </w:rPr>
      </w:pPr>
      <w:r>
        <w:rPr>
          <w:szCs w:val="22"/>
          <w:lang w:val="uz-Cyrl-UZ"/>
        </w:rPr>
        <w:t>Stručna služba</w:t>
      </w:r>
      <w:r w:rsidR="00626C5B">
        <w:rPr>
          <w:szCs w:val="22"/>
          <w:lang w:val="uz-Cyrl-UZ"/>
        </w:rPr>
        <w:t xml:space="preserve"> će </w:t>
      </w:r>
      <w:r>
        <w:rPr>
          <w:lang w:val="uz-Cyrl-UZ"/>
        </w:rPr>
        <w:t xml:space="preserve"> </w:t>
      </w:r>
      <w:r w:rsidRPr="006C0BBF">
        <w:rPr>
          <w:szCs w:val="22"/>
          <w:lang w:val="uz-Cyrl-UZ"/>
        </w:rPr>
        <w:t>obavljati i poslove vezane za finansiranje i praćenje realizacije aktivnosti pravnih lica nastalih na osnovu Programa</w:t>
      </w:r>
      <w:r w:rsidR="00FE4521">
        <w:rPr>
          <w:szCs w:val="22"/>
          <w:lang w:val="uz-Cyrl-UZ"/>
        </w:rPr>
        <w:t xml:space="preserve"> </w:t>
      </w:r>
      <w:r w:rsidRPr="006C0BBF">
        <w:rPr>
          <w:szCs w:val="22"/>
          <w:lang w:val="uz-Cyrl-UZ"/>
        </w:rPr>
        <w:t>privrednog razvoja Autonomne Pokrajine Vojvodine</w:t>
      </w:r>
      <w:r>
        <w:rPr>
          <w:lang w:val="uz-Cyrl-UZ"/>
        </w:rPr>
        <w:t xml:space="preserve"> </w:t>
      </w:r>
      <w:r w:rsidRPr="006C0BBF">
        <w:rPr>
          <w:szCs w:val="22"/>
          <w:lang w:val="uz-Cyrl-UZ"/>
        </w:rPr>
        <w:t xml:space="preserve"> u periodu 2004-2012. godina i to:</w:t>
      </w:r>
    </w:p>
    <w:p w14:paraId="57BC913C" w14:textId="77777777" w:rsidR="000530BD" w:rsidRPr="006C0BBF" w:rsidRDefault="000530BD" w:rsidP="000530BD">
      <w:pPr>
        <w:rPr>
          <w:rFonts w:cs="Arial"/>
          <w:szCs w:val="22"/>
          <w:lang w:val="ru-RU"/>
        </w:rPr>
      </w:pPr>
    </w:p>
    <w:p w14:paraId="781C8DED" w14:textId="77777777" w:rsidR="000530BD" w:rsidRPr="006C0BBF" w:rsidRDefault="000530BD" w:rsidP="0024694C">
      <w:pPr>
        <w:numPr>
          <w:ilvl w:val="0"/>
          <w:numId w:val="14"/>
        </w:numPr>
        <w:rPr>
          <w:rFonts w:cs="Arial"/>
          <w:szCs w:val="22"/>
          <w:lang w:val="sr-Cyrl-CS"/>
        </w:rPr>
      </w:pPr>
      <w:r w:rsidRPr="006C0BBF">
        <w:rPr>
          <w:szCs w:val="22"/>
          <w:lang w:val="uz-Cyrl-UZ"/>
        </w:rPr>
        <w:t>FOND ZA PODRŠKU INVESTICIJA U VOJVODINI («VOJVODINA INVESTMENT PROMOTION</w:t>
      </w:r>
      <w:r>
        <w:rPr>
          <w:lang w:val="uz-Cyrl-UZ"/>
        </w:rPr>
        <w:t xml:space="preserve"> </w:t>
      </w:r>
      <w:r w:rsidRPr="006C0BBF">
        <w:rPr>
          <w:szCs w:val="22"/>
          <w:lang w:val="uz-Cyrl-UZ"/>
        </w:rPr>
        <w:t xml:space="preserve"> –</w:t>
      </w:r>
      <w:r>
        <w:rPr>
          <w:lang w:val="uz-Cyrl-UZ"/>
        </w:rPr>
        <w:t xml:space="preserve"> </w:t>
      </w:r>
      <w:r w:rsidRPr="006C0BBF">
        <w:rPr>
          <w:szCs w:val="22"/>
          <w:lang w:val="uz-Cyrl-UZ"/>
        </w:rPr>
        <w:t xml:space="preserve"> VIP»), sa sedištem u</w:t>
      </w:r>
      <w:r>
        <w:rPr>
          <w:lang w:val="uz-Cyrl-UZ"/>
        </w:rPr>
        <w:t xml:space="preserve">  </w:t>
      </w:r>
      <w:r w:rsidRPr="006C0BBF">
        <w:rPr>
          <w:szCs w:val="22"/>
          <w:lang w:val="uz-Cyrl-UZ"/>
        </w:rPr>
        <w:t xml:space="preserve"> Novom</w:t>
      </w:r>
      <w:r>
        <w:rPr>
          <w:lang w:val="uz-Cyrl-UZ"/>
        </w:rPr>
        <w:t xml:space="preserve"> </w:t>
      </w:r>
      <w:r w:rsidRPr="006C0BBF">
        <w:rPr>
          <w:szCs w:val="22"/>
          <w:lang w:val="uz-Cyrl-UZ"/>
        </w:rPr>
        <w:t xml:space="preserve"> Sadu, </w:t>
      </w:r>
      <w:r>
        <w:rPr>
          <w:lang w:val="uz-Cyrl-UZ"/>
        </w:rPr>
        <w:t xml:space="preserve"> </w:t>
      </w:r>
      <w:r w:rsidRPr="006C0BBF">
        <w:rPr>
          <w:szCs w:val="22"/>
          <w:lang w:val="uz-Cyrl-UZ"/>
        </w:rPr>
        <w:t>Narodnog fronta 23 D,</w:t>
      </w:r>
    </w:p>
    <w:p w14:paraId="7A7DA2D9" w14:textId="77777777" w:rsidR="000530BD" w:rsidRPr="006C0BBF" w:rsidRDefault="000530BD" w:rsidP="0024694C">
      <w:pPr>
        <w:numPr>
          <w:ilvl w:val="0"/>
          <w:numId w:val="14"/>
        </w:numPr>
        <w:rPr>
          <w:rFonts w:cs="Arial"/>
          <w:szCs w:val="22"/>
          <w:lang w:val="ru-RU"/>
        </w:rPr>
      </w:pPr>
      <w:r w:rsidRPr="006C0BBF">
        <w:rPr>
          <w:szCs w:val="22"/>
          <w:lang w:val="uz-Cyrl-UZ"/>
        </w:rPr>
        <w:t>EDUKATIVI CENTAR ZA OBUKE U PROFESIONALNIM I RADNIM VEŠTINAMA, NOVI SAD, Industrijska broj 3, Novi Sad,</w:t>
      </w:r>
    </w:p>
    <w:p w14:paraId="40DD5272" w14:textId="77777777" w:rsidR="000530BD" w:rsidRPr="006C0BBF" w:rsidRDefault="000530BD" w:rsidP="0024694C">
      <w:pPr>
        <w:numPr>
          <w:ilvl w:val="0"/>
          <w:numId w:val="14"/>
        </w:numPr>
        <w:rPr>
          <w:rFonts w:cs="Arial"/>
          <w:bCs/>
          <w:szCs w:val="22"/>
          <w:lang w:val="sr-Cyrl-CS"/>
        </w:rPr>
      </w:pPr>
      <w:r w:rsidRPr="006C0BBF">
        <w:rPr>
          <w:bCs/>
          <w:szCs w:val="22"/>
          <w:lang w:val="uz-Cyrl-UZ"/>
        </w:rPr>
        <w:t>INFORMATIVNI CENTAR ZA POSLOVNU STANDARDIZACIJU I SERTIFIKACIJU, Novi Sad, Bulevar oslobođenja 81/10,</w:t>
      </w:r>
    </w:p>
    <w:p w14:paraId="05B0C3BF" w14:textId="1AC1F716" w:rsidR="000530BD" w:rsidRPr="006C0BBF" w:rsidRDefault="000530BD" w:rsidP="0024694C">
      <w:pPr>
        <w:numPr>
          <w:ilvl w:val="0"/>
          <w:numId w:val="14"/>
        </w:numPr>
        <w:rPr>
          <w:rFonts w:cs="Arial"/>
          <w:szCs w:val="22"/>
          <w:lang w:val="sr-Cyrl-CS"/>
        </w:rPr>
      </w:pPr>
      <w:r w:rsidRPr="006C0BBF">
        <w:rPr>
          <w:szCs w:val="22"/>
          <w:lang w:val="uz-Cyrl-UZ"/>
        </w:rPr>
        <w:t>DRUŠ</w:t>
      </w:r>
      <w:r w:rsidR="00FE4521">
        <w:rPr>
          <w:szCs w:val="22"/>
          <w:lang w:val="uz-Cyrl-UZ"/>
        </w:rPr>
        <w:t xml:space="preserve">TVO SA OGRANIČENOM ODGOVORNOŠĆU </w:t>
      </w:r>
      <w:r w:rsidR="003B304C">
        <w:rPr>
          <w:caps/>
          <w:szCs w:val="22"/>
          <w:lang w:val="uz-Cyrl-UZ"/>
        </w:rPr>
        <w:t>poslovni inkubator zrenjanin „</w:t>
      </w:r>
      <w:r w:rsidRPr="006C0BBF">
        <w:rPr>
          <w:caps/>
          <w:szCs w:val="22"/>
          <w:lang w:val="uz-Cyrl-UZ"/>
        </w:rPr>
        <w:t>business incubator zrenjanin”,</w:t>
      </w:r>
      <w:r>
        <w:rPr>
          <w:lang w:val="uz-Cyrl-UZ"/>
        </w:rPr>
        <w:t xml:space="preserve"> </w:t>
      </w:r>
      <w:r w:rsidRPr="006C0BBF">
        <w:rPr>
          <w:szCs w:val="22"/>
          <w:lang w:val="uz-Cyrl-UZ"/>
        </w:rPr>
        <w:t xml:space="preserve">sa sedištem u Zrenjaninu, ulica Kralja Aleksandra </w:t>
      </w:r>
      <w:r>
        <w:rPr>
          <w:lang w:val="uz-Cyrl-UZ"/>
        </w:rPr>
        <w:t xml:space="preserve"> </w:t>
      </w:r>
      <w:r w:rsidRPr="006C0BBF">
        <w:rPr>
          <w:szCs w:val="22"/>
          <w:lang w:val="uz-Cyrl-UZ"/>
        </w:rPr>
        <w:t xml:space="preserve">I </w:t>
      </w:r>
      <w:r>
        <w:rPr>
          <w:lang w:val="uz-Cyrl-UZ"/>
        </w:rPr>
        <w:t xml:space="preserve"> </w:t>
      </w:r>
      <w:r w:rsidRPr="006C0BBF">
        <w:rPr>
          <w:szCs w:val="22"/>
          <w:lang w:val="uz-Cyrl-UZ"/>
        </w:rPr>
        <w:t>Karađorđevića broj 2,</w:t>
      </w:r>
    </w:p>
    <w:p w14:paraId="6952322D" w14:textId="4EF8590F" w:rsidR="000530BD" w:rsidRPr="006C0BBF" w:rsidRDefault="000530BD" w:rsidP="0024694C">
      <w:pPr>
        <w:numPr>
          <w:ilvl w:val="0"/>
          <w:numId w:val="14"/>
        </w:numPr>
        <w:rPr>
          <w:rFonts w:cs="Arial"/>
          <w:szCs w:val="22"/>
          <w:lang w:val="sr-Cyrl-CS"/>
        </w:rPr>
      </w:pPr>
      <w:r w:rsidRPr="006C0BBF">
        <w:rPr>
          <w:szCs w:val="22"/>
          <w:lang w:val="uz-Cyrl-UZ"/>
        </w:rPr>
        <w:t>DRUŠ</w:t>
      </w:r>
      <w:r w:rsidR="00FE4521">
        <w:rPr>
          <w:szCs w:val="22"/>
          <w:lang w:val="uz-Cyrl-UZ"/>
        </w:rPr>
        <w:t xml:space="preserve">TVO SA OGRANIČENOM ODGOVORNOŠĆU </w:t>
      </w:r>
      <w:r w:rsidRPr="006C0BBF">
        <w:rPr>
          <w:caps/>
          <w:szCs w:val="22"/>
          <w:lang w:val="uz-Cyrl-UZ"/>
        </w:rPr>
        <w:t>poslovni inkubator SUBOTICA</w:t>
      </w:r>
      <w:r>
        <w:rPr>
          <w:lang w:val="uz-Cyrl-UZ"/>
        </w:rPr>
        <w:t xml:space="preserve"> </w:t>
      </w:r>
      <w:r w:rsidR="003B304C">
        <w:rPr>
          <w:caps/>
          <w:szCs w:val="22"/>
          <w:lang w:val="uz-Cyrl-UZ"/>
        </w:rPr>
        <w:t>„</w:t>
      </w:r>
      <w:r w:rsidRPr="006C0BBF">
        <w:rPr>
          <w:caps/>
          <w:szCs w:val="22"/>
          <w:lang w:val="uz-Cyrl-UZ"/>
        </w:rPr>
        <w:t>szabadkai ÜZLETI INKUBÁTOR - business incubator SUBOTICA</w:t>
      </w:r>
      <w:r>
        <w:rPr>
          <w:lang w:val="uz-Cyrl-UZ"/>
        </w:rPr>
        <w:t xml:space="preserve">   </w:t>
      </w:r>
      <w:r w:rsidRPr="006C0BBF">
        <w:rPr>
          <w:caps/>
          <w:szCs w:val="22"/>
          <w:lang w:val="uz-Cyrl-UZ"/>
        </w:rPr>
        <w:t xml:space="preserve">”, </w:t>
      </w:r>
      <w:r>
        <w:rPr>
          <w:lang w:val="uz-Cyrl-UZ"/>
        </w:rPr>
        <w:t xml:space="preserve"> </w:t>
      </w:r>
      <w:r w:rsidRPr="006C0BBF">
        <w:rPr>
          <w:szCs w:val="22"/>
          <w:lang w:val="uz-Cyrl-UZ"/>
        </w:rPr>
        <w:t>sa sedištem u Subotici, ulica Magnetna polja broj 6,</w:t>
      </w:r>
    </w:p>
    <w:p w14:paraId="115BE69B" w14:textId="2F9FCF76" w:rsidR="000530BD" w:rsidRPr="006C0BBF" w:rsidRDefault="000530BD" w:rsidP="0024694C">
      <w:pPr>
        <w:numPr>
          <w:ilvl w:val="0"/>
          <w:numId w:val="14"/>
        </w:numPr>
        <w:rPr>
          <w:rFonts w:cs="Arial"/>
          <w:caps/>
          <w:szCs w:val="22"/>
          <w:lang w:val="sr-Cyrl-CS"/>
        </w:rPr>
      </w:pPr>
      <w:r w:rsidRPr="006C0BBF">
        <w:rPr>
          <w:caps/>
          <w:szCs w:val="22"/>
          <w:lang w:val="uz-Cyrl-UZ"/>
        </w:rPr>
        <w:t>POSLOVNI INKUBATOR NOVI SAD- business incubator</w:t>
      </w:r>
      <w:r w:rsidR="00FE4521">
        <w:rPr>
          <w:caps/>
          <w:szCs w:val="22"/>
          <w:lang w:val="uz-Cyrl-UZ"/>
        </w:rPr>
        <w:t xml:space="preserve"> </w:t>
      </w:r>
      <w:r w:rsidRPr="006C0BBF">
        <w:rPr>
          <w:caps/>
          <w:szCs w:val="22"/>
          <w:lang w:val="uz-Cyrl-UZ"/>
        </w:rPr>
        <w:t xml:space="preserve">NOVI SAD DRU </w:t>
      </w:r>
      <w:r>
        <w:rPr>
          <w:lang w:val="uz-Cyrl-UZ"/>
        </w:rPr>
        <w:t xml:space="preserve">    </w:t>
      </w:r>
      <w:r w:rsidRPr="006C0BBF">
        <w:rPr>
          <w:caps/>
          <w:szCs w:val="22"/>
          <w:lang w:val="uz-Cyrl-UZ"/>
        </w:rPr>
        <w:t>ŠTVO SA</w:t>
      </w:r>
      <w:r w:rsidRPr="006C0BBF">
        <w:rPr>
          <w:szCs w:val="22"/>
          <w:lang w:val="uz-Cyrl-UZ"/>
        </w:rPr>
        <w:t xml:space="preserve"> OGRANIČENOM ODGOVORNOŠĆU NOVI SAD</w:t>
      </w:r>
      <w:r w:rsidR="00FE4521">
        <w:rPr>
          <w:szCs w:val="22"/>
          <w:lang w:val="uz-Cyrl-UZ"/>
        </w:rPr>
        <w:t xml:space="preserve">, </w:t>
      </w:r>
      <w:r w:rsidRPr="006C0BBF">
        <w:rPr>
          <w:szCs w:val="22"/>
          <w:lang w:val="uz-Cyrl-UZ"/>
        </w:rPr>
        <w:t>Vojvođanskih Brigada</w:t>
      </w:r>
      <w:r>
        <w:rPr>
          <w:lang w:val="uz-Cyrl-UZ"/>
        </w:rPr>
        <w:t xml:space="preserve">  </w:t>
      </w:r>
      <w:r w:rsidRPr="006C0BBF">
        <w:rPr>
          <w:szCs w:val="22"/>
          <w:lang w:val="uz-Cyrl-UZ"/>
        </w:rPr>
        <w:t xml:space="preserve"> 28</w:t>
      </w:r>
      <w:r w:rsidRPr="006C0BBF">
        <w:rPr>
          <w:caps/>
          <w:szCs w:val="22"/>
          <w:lang w:val="uz-Cyrl-UZ"/>
        </w:rPr>
        <w:t>,</w:t>
      </w:r>
    </w:p>
    <w:p w14:paraId="0DAA7E43" w14:textId="77777777" w:rsidR="000530BD" w:rsidRPr="006C0BBF" w:rsidRDefault="000530BD" w:rsidP="0024694C">
      <w:pPr>
        <w:numPr>
          <w:ilvl w:val="0"/>
          <w:numId w:val="14"/>
        </w:numPr>
        <w:rPr>
          <w:rFonts w:cs="Arial"/>
          <w:szCs w:val="22"/>
          <w:lang w:val="ru-RU"/>
        </w:rPr>
      </w:pPr>
      <w:r w:rsidRPr="006C0BBF">
        <w:rPr>
          <w:caps/>
          <w:szCs w:val="22"/>
          <w:lang w:val="uz-Cyrl-UZ"/>
        </w:rPr>
        <w:t xml:space="preserve">poslovni inkubator doo </w:t>
      </w:r>
      <w:r w:rsidR="003B304C">
        <w:rPr>
          <w:caps/>
          <w:szCs w:val="22"/>
          <w:lang w:val="uz-Cyrl-UZ"/>
        </w:rPr>
        <w:t>„</w:t>
      </w:r>
      <w:r w:rsidRPr="006C0BBF">
        <w:rPr>
          <w:caps/>
          <w:szCs w:val="22"/>
          <w:lang w:val="uz-Cyrl-UZ"/>
        </w:rPr>
        <w:t>ÜZLETI INKUBÁTOR KFT</w:t>
      </w:r>
      <w:r>
        <w:rPr>
          <w:lang w:val="uz-Cyrl-UZ"/>
        </w:rPr>
        <w:t xml:space="preserve">  </w:t>
      </w:r>
      <w:r w:rsidR="003B304C" w:rsidRPr="006C0BBF">
        <w:rPr>
          <w:caps/>
          <w:szCs w:val="22"/>
          <w:lang w:val="uz-Cyrl-UZ"/>
        </w:rPr>
        <w:t xml:space="preserve">”, SENTA - </w:t>
      </w:r>
      <w:r>
        <w:rPr>
          <w:lang w:val="uz-Cyrl-UZ"/>
        </w:rPr>
        <w:t xml:space="preserve">  </w:t>
      </w:r>
      <w:r w:rsidRPr="006C0BBF">
        <w:rPr>
          <w:caps/>
          <w:szCs w:val="22"/>
          <w:lang w:val="uz-Cyrl-UZ"/>
        </w:rPr>
        <w:t xml:space="preserve">ZENTA, </w:t>
      </w:r>
      <w:r>
        <w:rPr>
          <w:lang w:val="uz-Cyrl-UZ"/>
        </w:rPr>
        <w:t xml:space="preserve"> </w:t>
      </w:r>
      <w:r w:rsidRPr="006C0BBF">
        <w:rPr>
          <w:szCs w:val="22"/>
          <w:lang w:val="uz-Cyrl-UZ"/>
        </w:rPr>
        <w:t>sa sedištem u Senti, ulica Petefi Šandora broj 54,</w:t>
      </w:r>
    </w:p>
    <w:p w14:paraId="60BA7B6C" w14:textId="77777777" w:rsidR="000530BD" w:rsidRPr="006C0BBF" w:rsidRDefault="000530BD" w:rsidP="000530BD">
      <w:pPr>
        <w:ind w:left="720"/>
        <w:rPr>
          <w:rFonts w:cs="Arial"/>
          <w:szCs w:val="22"/>
          <w:lang w:val="sr-Cyrl-CS"/>
        </w:rPr>
      </w:pPr>
    </w:p>
    <w:p w14:paraId="6D1DC914" w14:textId="77777777" w:rsidR="000530BD" w:rsidRDefault="000530BD" w:rsidP="000530BD">
      <w:pPr>
        <w:ind w:left="720"/>
        <w:rPr>
          <w:rFonts w:cs="Arial"/>
          <w:szCs w:val="22"/>
          <w:lang w:val="sr-Cyrl-CS"/>
        </w:rPr>
      </w:pPr>
      <w:r w:rsidRPr="006C0BBF">
        <w:rPr>
          <w:szCs w:val="22"/>
          <w:lang w:val="uz-Cyrl-UZ"/>
        </w:rPr>
        <w:t>a na osnovu godišnjeg programa rada istih</w:t>
      </w:r>
      <w:r>
        <w:rPr>
          <w:szCs w:val="22"/>
          <w:lang w:val="uz-Cyrl-UZ"/>
        </w:rPr>
        <w:t>.</w:t>
      </w:r>
    </w:p>
    <w:p w14:paraId="2AB80538" w14:textId="77777777" w:rsidR="000530BD" w:rsidRPr="006C0BBF" w:rsidRDefault="000530BD" w:rsidP="000530BD">
      <w:pPr>
        <w:ind w:left="720"/>
        <w:rPr>
          <w:rFonts w:cs="Arial"/>
          <w:szCs w:val="22"/>
          <w:lang w:val="ru-RU"/>
        </w:rPr>
      </w:pPr>
    </w:p>
    <w:p w14:paraId="70AD000B" w14:textId="77CBF578" w:rsidR="00603374" w:rsidRDefault="00603374" w:rsidP="00625135">
      <w:pPr>
        <w:ind w:firstLine="720"/>
        <w:rPr>
          <w:szCs w:val="22"/>
        </w:rPr>
      </w:pPr>
      <w:r w:rsidRPr="00675401">
        <w:rPr>
          <w:szCs w:val="22"/>
          <w:lang w:val="uz-Cyrl-UZ"/>
        </w:rPr>
        <w:t xml:space="preserve">Skupština Autonomne pokrajine Vojvodine je na sednici od 04. aprila 2014. godine donela </w:t>
      </w:r>
      <w:r>
        <w:rPr>
          <w:lang w:val="uz-Cyrl-UZ"/>
        </w:rPr>
        <w:t xml:space="preserve"> </w:t>
      </w:r>
      <w:r w:rsidRPr="00675401">
        <w:rPr>
          <w:szCs w:val="22"/>
          <w:lang w:val="uz-Cyrl-UZ"/>
        </w:rPr>
        <w:t xml:space="preserve">Program razvoja AP Vojvodine za period 2014.-2020. godina sa </w:t>
      </w:r>
      <w:r>
        <w:rPr>
          <w:lang w:val="uz-Cyrl-UZ"/>
        </w:rPr>
        <w:t xml:space="preserve"> </w:t>
      </w:r>
      <w:r w:rsidRPr="00675401">
        <w:rPr>
          <w:szCs w:val="22"/>
          <w:lang w:val="uz-Cyrl-UZ"/>
        </w:rPr>
        <w:t>Akcionim planom za realizaciju prioriteta prog</w:t>
      </w:r>
      <w:r w:rsidR="00FE4521">
        <w:rPr>
          <w:szCs w:val="22"/>
          <w:lang w:val="uz-Cyrl-UZ"/>
        </w:rPr>
        <w:t>rama razvoja AP Vojvodine 2014-</w:t>
      </w:r>
      <w:r w:rsidRPr="00675401">
        <w:rPr>
          <w:szCs w:val="22"/>
          <w:lang w:val="uz-Cyrl-UZ"/>
        </w:rPr>
        <w:t xml:space="preserve">2020. godine </w:t>
      </w:r>
      <w:r>
        <w:rPr>
          <w:lang w:val="uz-Cyrl-UZ"/>
        </w:rPr>
        <w:t xml:space="preserve"> </w:t>
      </w:r>
      <w:r w:rsidR="00E54DA1">
        <w:rPr>
          <w:szCs w:val="22"/>
          <w:lang w:val="uz-Cyrl-UZ"/>
        </w:rPr>
        <w:t>(„</w:t>
      </w:r>
      <w:r w:rsidRPr="00675401">
        <w:rPr>
          <w:szCs w:val="22"/>
          <w:lang w:val="uz-Cyrl-UZ"/>
        </w:rPr>
        <w:t>Službeni list APV</w:t>
      </w:r>
      <w:r w:rsidR="00E54DA1" w:rsidRPr="006C0BBF">
        <w:rPr>
          <w:caps/>
          <w:szCs w:val="22"/>
          <w:lang w:val="uz-Cyrl-UZ"/>
        </w:rPr>
        <w:t>”</w:t>
      </w:r>
      <w:r w:rsidRPr="00675401">
        <w:rPr>
          <w:szCs w:val="22"/>
          <w:lang w:val="uz-Cyrl-UZ"/>
        </w:rPr>
        <w:t>, broj 13/2014).</w:t>
      </w:r>
    </w:p>
    <w:p w14:paraId="37E7A9DF" w14:textId="77777777" w:rsidR="003125CB" w:rsidRPr="003125CB" w:rsidRDefault="003125CB" w:rsidP="00625135">
      <w:pPr>
        <w:ind w:firstLine="720"/>
        <w:rPr>
          <w:szCs w:val="22"/>
        </w:rPr>
      </w:pPr>
    </w:p>
    <w:p w14:paraId="4D6C9DDD" w14:textId="5C9263A6" w:rsidR="00603374" w:rsidRDefault="00603374" w:rsidP="00625135">
      <w:pPr>
        <w:ind w:firstLine="720"/>
        <w:rPr>
          <w:bCs/>
          <w:szCs w:val="22"/>
        </w:rPr>
      </w:pPr>
      <w:r w:rsidRPr="00675401">
        <w:rPr>
          <w:szCs w:val="22"/>
          <w:lang w:val="uz-Cyrl-UZ"/>
        </w:rPr>
        <w:t xml:space="preserve">Zbog potrebe koordiniranja i praćenja </w:t>
      </w:r>
      <w:r w:rsidR="00FE4521">
        <w:rPr>
          <w:szCs w:val="22"/>
          <w:lang w:val="uz-Cyrl-UZ"/>
        </w:rPr>
        <w:t xml:space="preserve">rada pokrajinskih sekretarijata </w:t>
      </w:r>
      <w:r w:rsidRPr="00675401">
        <w:rPr>
          <w:szCs w:val="22"/>
          <w:lang w:val="uz-Cyrl-UZ"/>
        </w:rPr>
        <w:t xml:space="preserve">i ostalih učesnika u </w:t>
      </w:r>
      <w:r w:rsidR="00FE4521">
        <w:rPr>
          <w:szCs w:val="22"/>
          <w:lang w:val="uz-Cyrl-UZ"/>
        </w:rPr>
        <w:t xml:space="preserve">realizaciji navedenog Programa, </w:t>
      </w:r>
      <w:r w:rsidRPr="00675401">
        <w:rPr>
          <w:szCs w:val="22"/>
          <w:lang w:val="uz-Cyrl-UZ"/>
        </w:rPr>
        <w:t>Pokrajiinska vlada je donela Odluku o obrazovanju Koordinacionog tela</w:t>
      </w:r>
      <w:r>
        <w:rPr>
          <w:lang w:val="uz-Cyrl-UZ"/>
        </w:rPr>
        <w:t xml:space="preserve"> </w:t>
      </w:r>
      <w:r w:rsidRPr="00675401">
        <w:rPr>
          <w:szCs w:val="22"/>
          <w:lang w:val="uz-Cyrl-UZ"/>
        </w:rPr>
        <w:t xml:space="preserve"> za realizaciju Programa razvoja AP Vojvodine (</w:t>
      </w:r>
      <w:r w:rsidR="006E3FBD">
        <w:rPr>
          <w:szCs w:val="22"/>
          <w:lang w:val="uz-Cyrl-UZ"/>
        </w:rPr>
        <w:t>„</w:t>
      </w:r>
      <w:r w:rsidRPr="00675401">
        <w:rPr>
          <w:szCs w:val="22"/>
          <w:lang w:val="uz-Cyrl-UZ"/>
        </w:rPr>
        <w:t>Službeni list APV</w:t>
      </w:r>
      <w:r w:rsidR="006E3FBD">
        <w:rPr>
          <w:szCs w:val="22"/>
          <w:lang w:val="uz-Cyrl-UZ"/>
        </w:rPr>
        <w:t>”</w:t>
      </w:r>
      <w:r w:rsidRPr="00675401">
        <w:rPr>
          <w:szCs w:val="22"/>
          <w:lang w:val="uz-Cyrl-UZ"/>
        </w:rPr>
        <w:t>, broj 27/2014</w:t>
      </w:r>
      <w:r w:rsidR="00885731">
        <w:rPr>
          <w:szCs w:val="22"/>
          <w:lang w:val="uz-Cyrl-UZ"/>
        </w:rPr>
        <w:t xml:space="preserve"> i 20/2015</w:t>
      </w:r>
      <w:r w:rsidRPr="00675401">
        <w:rPr>
          <w:szCs w:val="22"/>
          <w:lang w:val="uz-Cyrl-UZ"/>
        </w:rPr>
        <w:t>). Članom 7. navedene Odluke predviđeno je da će z</w:t>
      </w:r>
      <w:r w:rsidRPr="00675401">
        <w:rPr>
          <w:bCs/>
          <w:szCs w:val="22"/>
          <w:lang w:val="uz-Cyrl-UZ"/>
        </w:rPr>
        <w:t xml:space="preserve">a potrebe Koordinacionog tela, administrativne i operativne poslove obavljati </w:t>
      </w:r>
      <w:r>
        <w:rPr>
          <w:lang w:val="uz-Cyrl-UZ"/>
        </w:rPr>
        <w:t xml:space="preserve"> </w:t>
      </w:r>
      <w:r w:rsidRPr="00675401">
        <w:rPr>
          <w:bCs/>
          <w:szCs w:val="22"/>
          <w:lang w:val="uz-Cyrl-UZ"/>
        </w:rPr>
        <w:t xml:space="preserve">Stručna služba za realizaciju </w:t>
      </w:r>
      <w:r>
        <w:rPr>
          <w:lang w:val="uz-Cyrl-UZ"/>
        </w:rPr>
        <w:t xml:space="preserve"> </w:t>
      </w:r>
      <w:r w:rsidRPr="00675401">
        <w:rPr>
          <w:bCs/>
          <w:szCs w:val="22"/>
          <w:lang w:val="uz-Cyrl-UZ"/>
        </w:rPr>
        <w:t>programa privrednog razvoja Autonomne pokrajine</w:t>
      </w:r>
      <w:r>
        <w:rPr>
          <w:lang w:val="uz-Cyrl-UZ"/>
        </w:rPr>
        <w:t xml:space="preserve"> </w:t>
      </w:r>
      <w:r w:rsidR="003125CB">
        <w:rPr>
          <w:bCs/>
          <w:szCs w:val="22"/>
          <w:lang w:val="uz-Cyrl-UZ"/>
        </w:rPr>
        <w:t xml:space="preserve"> Vojvodine.</w:t>
      </w:r>
    </w:p>
    <w:p w14:paraId="5AF0F68F" w14:textId="77777777" w:rsidR="003125CB" w:rsidRPr="003125CB" w:rsidRDefault="003125CB" w:rsidP="00625135">
      <w:pPr>
        <w:ind w:firstLine="720"/>
        <w:rPr>
          <w:szCs w:val="22"/>
        </w:rPr>
      </w:pPr>
    </w:p>
    <w:p w14:paraId="692FAC88" w14:textId="77777777" w:rsidR="006B64D2" w:rsidRDefault="006B64D2" w:rsidP="00625135">
      <w:pPr>
        <w:ind w:firstLine="720"/>
        <w:rPr>
          <w:rFonts w:cs="Calibri"/>
          <w:szCs w:val="22"/>
          <w:lang w:val="ru-RU"/>
        </w:rPr>
      </w:pPr>
    </w:p>
    <w:p w14:paraId="64FABC6A" w14:textId="77777777" w:rsidR="006B64D2" w:rsidRDefault="006B64D2" w:rsidP="00625135">
      <w:pPr>
        <w:ind w:firstLine="720"/>
        <w:rPr>
          <w:rFonts w:cs="Calibri"/>
          <w:szCs w:val="22"/>
          <w:lang w:val="ru-RU"/>
        </w:rPr>
      </w:pPr>
    </w:p>
    <w:p w14:paraId="021B14A4" w14:textId="77777777" w:rsidR="006B64D2" w:rsidRDefault="006B64D2" w:rsidP="00625135">
      <w:pPr>
        <w:ind w:firstLine="720"/>
        <w:rPr>
          <w:rFonts w:cs="Calibri"/>
          <w:szCs w:val="22"/>
          <w:lang w:val="ru-RU"/>
        </w:rPr>
      </w:pPr>
    </w:p>
    <w:p w14:paraId="63F37ACB" w14:textId="77777777" w:rsidR="006B64D2" w:rsidRDefault="006B64D2" w:rsidP="00625135">
      <w:pPr>
        <w:ind w:firstLine="720"/>
        <w:rPr>
          <w:rFonts w:cs="Calibri"/>
          <w:szCs w:val="22"/>
          <w:lang w:val="ru-RU"/>
        </w:rPr>
      </w:pPr>
    </w:p>
    <w:p w14:paraId="0EBAA5D4" w14:textId="40B1ACBD" w:rsidR="00625135" w:rsidRDefault="00603374" w:rsidP="00625135">
      <w:pPr>
        <w:ind w:firstLine="720"/>
        <w:rPr>
          <w:rFonts w:cs="Calibri"/>
          <w:szCs w:val="22"/>
        </w:rPr>
      </w:pPr>
      <w:r w:rsidRPr="00675401">
        <w:rPr>
          <w:szCs w:val="22"/>
          <w:lang w:val="uz-Cyrl-UZ"/>
        </w:rPr>
        <w:lastRenderedPageBreak/>
        <w:t xml:space="preserve">U cilju </w:t>
      </w:r>
      <w:r w:rsidR="00E54DA1">
        <w:rPr>
          <w:szCs w:val="22"/>
          <w:lang w:val="uz-Cyrl-UZ"/>
        </w:rPr>
        <w:t xml:space="preserve">praćenja </w:t>
      </w:r>
      <w:r w:rsidRPr="00675401">
        <w:rPr>
          <w:szCs w:val="22"/>
          <w:lang w:val="uz-Cyrl-UZ"/>
        </w:rPr>
        <w:t>realizacije navedenog Programa razvoja Autonomne pokrajine Vojvodine za peri</w:t>
      </w:r>
      <w:r w:rsidR="00FE4521">
        <w:rPr>
          <w:szCs w:val="22"/>
          <w:lang w:val="uz-Cyrl-UZ"/>
        </w:rPr>
        <w:t xml:space="preserve">od 2014-2020.godine sa Akcionim </w:t>
      </w:r>
      <w:r w:rsidRPr="00675401">
        <w:rPr>
          <w:szCs w:val="22"/>
          <w:lang w:val="uz-Cyrl-UZ"/>
        </w:rPr>
        <w:t>planom za realizaciju prioriteta Programa razvoja</w:t>
      </w:r>
      <w:r w:rsidR="00FE4521">
        <w:rPr>
          <w:szCs w:val="22"/>
          <w:lang w:val="uz-Cyrl-UZ"/>
        </w:rPr>
        <w:t xml:space="preserve"> AP Vojvodine 2014-2020.godine, </w:t>
      </w:r>
      <w:r w:rsidRPr="00675401">
        <w:rPr>
          <w:szCs w:val="22"/>
          <w:lang w:val="uz-Cyrl-UZ"/>
        </w:rPr>
        <w:t>Pokrajinska vlada na sednici od 10.12.2014. godine, donela je Odluku o s</w:t>
      </w:r>
      <w:r w:rsidR="00625135" w:rsidRPr="00675401">
        <w:rPr>
          <w:szCs w:val="22"/>
          <w:lang w:val="uz-Cyrl-UZ"/>
        </w:rPr>
        <w:t xml:space="preserve">lužbi za realizaciju programa razvoja Autonomne </w:t>
      </w:r>
      <w:r>
        <w:rPr>
          <w:lang w:val="uz-Cyrl-UZ"/>
        </w:rPr>
        <w:t xml:space="preserve"> </w:t>
      </w:r>
      <w:r w:rsidR="00477045">
        <w:rPr>
          <w:szCs w:val="22"/>
          <w:lang w:val="uz-Cyrl-UZ"/>
        </w:rPr>
        <w:t>p</w:t>
      </w:r>
      <w:r w:rsidR="00625135" w:rsidRPr="00675401">
        <w:rPr>
          <w:szCs w:val="22"/>
          <w:lang w:val="uz-Cyrl-UZ"/>
        </w:rPr>
        <w:t>okrajine Vojvodine</w:t>
      </w:r>
      <w:r w:rsidR="00FE4521">
        <w:rPr>
          <w:lang w:val="uz-Cyrl-UZ"/>
        </w:rPr>
        <w:t xml:space="preserve"> </w:t>
      </w:r>
      <w:r w:rsidR="00E54DA1">
        <w:rPr>
          <w:szCs w:val="22"/>
          <w:lang w:val="uz-Cyrl-UZ"/>
        </w:rPr>
        <w:t>(„</w:t>
      </w:r>
      <w:r w:rsidR="00296A08" w:rsidRPr="00675401">
        <w:rPr>
          <w:szCs w:val="22"/>
          <w:lang w:val="uz-Cyrl-UZ"/>
        </w:rPr>
        <w:t>Službeni list APV</w:t>
      </w:r>
      <w:r w:rsidR="00E54DA1" w:rsidRPr="006C0BBF">
        <w:rPr>
          <w:caps/>
          <w:szCs w:val="22"/>
          <w:lang w:val="uz-Cyrl-UZ"/>
        </w:rPr>
        <w:t>”</w:t>
      </w:r>
      <w:r w:rsidR="00296A08" w:rsidRPr="00675401">
        <w:rPr>
          <w:szCs w:val="22"/>
          <w:lang w:val="uz-Cyrl-UZ"/>
        </w:rPr>
        <w:t xml:space="preserve">, broj </w:t>
      </w:r>
      <w:r>
        <w:rPr>
          <w:lang w:val="uz-Cyrl-UZ"/>
        </w:rPr>
        <w:t xml:space="preserve"> </w:t>
      </w:r>
      <w:r w:rsidR="00296A08" w:rsidRPr="00675401">
        <w:rPr>
          <w:szCs w:val="22"/>
          <w:lang w:val="uz-Cyrl-UZ"/>
        </w:rPr>
        <w:t>51/2014).</w:t>
      </w:r>
    </w:p>
    <w:p w14:paraId="29786599" w14:textId="77777777" w:rsidR="003125CB" w:rsidRPr="003125CB" w:rsidRDefault="003125CB" w:rsidP="00625135">
      <w:pPr>
        <w:ind w:firstLine="720"/>
        <w:rPr>
          <w:rFonts w:cs="Calibri"/>
          <w:szCs w:val="22"/>
        </w:rPr>
      </w:pPr>
    </w:p>
    <w:p w14:paraId="0ADE5F2C" w14:textId="7305D4F4" w:rsidR="00094BE9" w:rsidRPr="0028679D" w:rsidRDefault="00FE4521" w:rsidP="00941C26">
      <w:pPr>
        <w:ind w:right="-25" w:firstLine="720"/>
        <w:rPr>
          <w:rFonts w:cs="Calibri"/>
          <w:szCs w:val="22"/>
          <w:lang w:val="sr-Cyrl-CS"/>
        </w:rPr>
      </w:pPr>
      <w:r>
        <w:rPr>
          <w:szCs w:val="22"/>
          <w:lang w:val="uz-Cyrl-UZ"/>
        </w:rPr>
        <w:t xml:space="preserve">Članom 1. </w:t>
      </w:r>
      <w:r w:rsidR="00E23D72">
        <w:rPr>
          <w:szCs w:val="22"/>
          <w:lang w:val="uz-Cyrl-UZ"/>
        </w:rPr>
        <w:t>n</w:t>
      </w:r>
      <w:r w:rsidR="00094BE9" w:rsidRPr="00675401">
        <w:rPr>
          <w:szCs w:val="22"/>
          <w:lang w:val="uz-Cyrl-UZ"/>
        </w:rPr>
        <w:t xml:space="preserve">avedene Odluke o Službi za realizaciju programa razvoja Autonomne </w:t>
      </w:r>
      <w:r w:rsidR="00094BE9">
        <w:rPr>
          <w:lang w:val="uz-Cyrl-UZ"/>
        </w:rPr>
        <w:t xml:space="preserve"> </w:t>
      </w:r>
      <w:r w:rsidR="00675401">
        <w:rPr>
          <w:szCs w:val="22"/>
          <w:lang w:val="uz-Cyrl-UZ"/>
        </w:rPr>
        <w:t>p</w:t>
      </w:r>
      <w:r w:rsidR="00296A08" w:rsidRPr="00675401">
        <w:rPr>
          <w:szCs w:val="22"/>
          <w:lang w:val="uz-Cyrl-UZ"/>
        </w:rPr>
        <w:t>okrajine Vojvodine predviđeno je da Stručn</w:t>
      </w:r>
      <w:r w:rsidR="00094BE9">
        <w:rPr>
          <w:lang w:val="uz-Cyrl-UZ"/>
        </w:rPr>
        <w:t xml:space="preserve">   </w:t>
      </w:r>
      <w:r w:rsidR="00094BE9" w:rsidRPr="00675401">
        <w:rPr>
          <w:szCs w:val="22"/>
          <w:lang w:val="uz-Cyrl-UZ"/>
        </w:rPr>
        <w:t xml:space="preserve">a </w:t>
      </w:r>
      <w:r w:rsidR="00094BE9">
        <w:rPr>
          <w:lang w:val="uz-Cyrl-UZ"/>
        </w:rPr>
        <w:t xml:space="preserve"> </w:t>
      </w:r>
      <w:r w:rsidR="00094BE9" w:rsidRPr="00675401">
        <w:rPr>
          <w:szCs w:val="22"/>
          <w:lang w:val="uz-Cyrl-UZ"/>
        </w:rPr>
        <w:t>služba</w:t>
      </w:r>
      <w:r w:rsidR="00094BE9">
        <w:rPr>
          <w:lang w:val="uz-Cyrl-UZ"/>
        </w:rPr>
        <w:t xml:space="preserve"> </w:t>
      </w:r>
      <w:r w:rsidR="00094BE9" w:rsidRPr="00675401">
        <w:rPr>
          <w:szCs w:val="22"/>
          <w:lang w:val="uz-Cyrl-UZ"/>
        </w:rPr>
        <w:t xml:space="preserve"> za realizaciju programa privrednog razvoja Autonomne Pokrajine Vojvodine obrazovana Odlukom o Stručnoj službi za realizaciju programa privrednog razvoja Autonomne Pokrajine Vojvodine («Službeni list APV», broj 31/2004, 20/2007, 4/2010 i 2/2013), nastavlja da radi pod nazivom Služba za realizaciju programa razvoja Autonomne pokrajine Vojvodine</w:t>
      </w:r>
      <w:r w:rsidR="0028679D">
        <w:rPr>
          <w:szCs w:val="22"/>
          <w:lang w:val="uz-Cyrl-UZ"/>
        </w:rPr>
        <w:t>.</w:t>
      </w:r>
    </w:p>
    <w:p w14:paraId="0FF5E47E" w14:textId="77777777" w:rsidR="003125CB" w:rsidRPr="003125CB" w:rsidRDefault="003125CB" w:rsidP="00F15BA7">
      <w:pPr>
        <w:ind w:right="-25"/>
        <w:rPr>
          <w:rFonts w:cs="Calibri"/>
          <w:szCs w:val="22"/>
        </w:rPr>
      </w:pPr>
    </w:p>
    <w:p w14:paraId="674B7084" w14:textId="77777777" w:rsidR="00477045" w:rsidRDefault="00F15BA7" w:rsidP="00884790">
      <w:pPr>
        <w:tabs>
          <w:tab w:val="left" w:pos="6660"/>
        </w:tabs>
        <w:rPr>
          <w:rFonts w:cs="Calibri"/>
          <w:szCs w:val="22"/>
        </w:rPr>
      </w:pPr>
      <w:r w:rsidRPr="00675401">
        <w:rPr>
          <w:szCs w:val="22"/>
          <w:lang w:val="uz-Cyrl-UZ"/>
        </w:rPr>
        <w:t xml:space="preserve">Članom 2. Odluke predviđeno je da </w:t>
      </w:r>
      <w:r>
        <w:rPr>
          <w:lang w:val="uz-Cyrl-UZ"/>
        </w:rPr>
        <w:t xml:space="preserve"> </w:t>
      </w:r>
      <w:r w:rsidR="000530BD" w:rsidRPr="00675401">
        <w:rPr>
          <w:szCs w:val="22"/>
          <w:lang w:val="uz-Cyrl-UZ"/>
        </w:rPr>
        <w:t>:</w:t>
      </w:r>
    </w:p>
    <w:p w14:paraId="54286160" w14:textId="77777777" w:rsidR="003125CB" w:rsidRPr="003125CB" w:rsidRDefault="003125CB" w:rsidP="00884790">
      <w:pPr>
        <w:tabs>
          <w:tab w:val="left" w:pos="6660"/>
        </w:tabs>
        <w:rPr>
          <w:rFonts w:cs="Calibri"/>
          <w:szCs w:val="22"/>
        </w:rPr>
      </w:pPr>
    </w:p>
    <w:p w14:paraId="2C2C8F85" w14:textId="77777777" w:rsidR="00884790" w:rsidRDefault="00477045" w:rsidP="00884790">
      <w:pPr>
        <w:tabs>
          <w:tab w:val="left" w:pos="6660"/>
        </w:tabs>
        <w:rPr>
          <w:rFonts w:cs="Calibri"/>
          <w:szCs w:val="22"/>
        </w:rPr>
      </w:pPr>
      <w:r>
        <w:rPr>
          <w:szCs w:val="22"/>
          <w:lang w:val="uz-Cyrl-UZ"/>
        </w:rPr>
        <w:t>„</w:t>
      </w:r>
      <w:r w:rsidR="00884790" w:rsidRPr="00675401">
        <w:rPr>
          <w:szCs w:val="22"/>
          <w:lang w:val="uz-Cyrl-UZ"/>
        </w:rPr>
        <w:t xml:space="preserve">Služba obavlja poslove </w:t>
      </w:r>
      <w:r>
        <w:rPr>
          <w:lang w:val="uz-Cyrl-UZ"/>
        </w:rPr>
        <w:t xml:space="preserve"> </w:t>
      </w:r>
      <w:r w:rsidR="00884790" w:rsidRPr="00675401">
        <w:rPr>
          <w:szCs w:val="22"/>
          <w:lang w:val="uz-Cyrl-UZ"/>
        </w:rPr>
        <w:t xml:space="preserve">koordiniranja, monitoringa i izveštavanja vezane za realizaciju </w:t>
      </w:r>
      <w:r>
        <w:rPr>
          <w:lang w:val="uz-Cyrl-UZ"/>
        </w:rPr>
        <w:t xml:space="preserve"> </w:t>
      </w:r>
      <w:r w:rsidR="00884790" w:rsidRPr="00675401">
        <w:rPr>
          <w:szCs w:val="22"/>
          <w:lang w:val="uz-Cyrl-UZ"/>
        </w:rPr>
        <w:t xml:space="preserve">Programa razvoja Autonomne </w:t>
      </w:r>
      <w:r>
        <w:rPr>
          <w:lang w:val="uz-Cyrl-UZ"/>
        </w:rPr>
        <w:t xml:space="preserve"> </w:t>
      </w:r>
      <w:r>
        <w:rPr>
          <w:szCs w:val="22"/>
          <w:lang w:val="uz-Cyrl-UZ"/>
        </w:rPr>
        <w:t>p</w:t>
      </w:r>
      <w:r w:rsidR="00884790" w:rsidRPr="00675401">
        <w:rPr>
          <w:szCs w:val="22"/>
          <w:lang w:val="uz-Cyrl-UZ"/>
        </w:rPr>
        <w:t>okrajine Vojvodine za period 2014-2020. godine sa Akcionim planom za realizaciju prioriteta Programa razvoja AP Vojvodine 2014-2020. godine .</w:t>
      </w:r>
    </w:p>
    <w:p w14:paraId="448AAD85" w14:textId="77777777" w:rsidR="003125CB" w:rsidRPr="003125CB" w:rsidRDefault="003125CB" w:rsidP="00884790">
      <w:pPr>
        <w:tabs>
          <w:tab w:val="left" w:pos="6660"/>
        </w:tabs>
        <w:rPr>
          <w:rFonts w:cs="Calibri"/>
          <w:szCs w:val="22"/>
        </w:rPr>
      </w:pPr>
    </w:p>
    <w:p w14:paraId="172F96BE" w14:textId="1511409C" w:rsidR="00884790" w:rsidRPr="00FE4521" w:rsidRDefault="00884790" w:rsidP="00E5256F">
      <w:pPr>
        <w:pStyle w:val="clan0"/>
        <w:spacing w:before="0" w:beforeAutospacing="0" w:after="0" w:afterAutospacing="0"/>
        <w:ind w:right="-25"/>
        <w:jc w:val="both"/>
        <w:rPr>
          <w:rFonts w:ascii="Verdana" w:hAnsi="Verdana" w:cs="Calibri"/>
          <w:sz w:val="22"/>
          <w:szCs w:val="22"/>
        </w:rPr>
      </w:pPr>
      <w:r w:rsidRPr="00675401">
        <w:rPr>
          <w:sz w:val="22"/>
          <w:szCs w:val="22"/>
          <w:lang w:val="uz-Cyrl-UZ"/>
        </w:rPr>
        <w:tab/>
      </w:r>
      <w:r w:rsidRPr="00FE4521">
        <w:rPr>
          <w:rFonts w:ascii="Verdana" w:hAnsi="Verdana"/>
          <w:sz w:val="22"/>
          <w:szCs w:val="22"/>
          <w:lang w:val="uz-Cyrl-UZ"/>
        </w:rPr>
        <w:t>Služba nastavlja da obavlja i poslove vezane za finansiranje i praćenje realizacije aktivnosti pravnih lica nastalih na osnovu Programa privrednog razvoja Autonomne Pokrajine Vojvodine za period 2004-2012. godine , a na osnovu njihovih g</w:t>
      </w:r>
      <w:r w:rsidR="00777677" w:rsidRPr="00FE4521">
        <w:rPr>
          <w:rFonts w:ascii="Verdana" w:hAnsi="Verdana"/>
          <w:sz w:val="22"/>
          <w:szCs w:val="22"/>
          <w:lang w:val="uz-Cyrl-UZ"/>
        </w:rPr>
        <w:t>odišnjih</w:t>
      </w:r>
      <w:r w:rsidRPr="00FE4521">
        <w:rPr>
          <w:rFonts w:ascii="Verdana" w:hAnsi="Verdana"/>
          <w:lang w:val="uz-Cyrl-UZ"/>
        </w:rPr>
        <w:t xml:space="preserve">  </w:t>
      </w:r>
      <w:r w:rsidR="00777677" w:rsidRPr="00FE4521">
        <w:rPr>
          <w:rFonts w:ascii="Verdana" w:hAnsi="Verdana"/>
          <w:sz w:val="22"/>
          <w:szCs w:val="22"/>
          <w:lang w:val="uz-Cyrl-UZ"/>
        </w:rPr>
        <w:t xml:space="preserve"> programa</w:t>
      </w:r>
      <w:r w:rsidRPr="00FE4521">
        <w:rPr>
          <w:rFonts w:ascii="Verdana" w:hAnsi="Verdana"/>
          <w:lang w:val="uz-Cyrl-UZ"/>
        </w:rPr>
        <w:t xml:space="preserve"> </w:t>
      </w:r>
      <w:r w:rsidR="00777677" w:rsidRPr="00FE4521">
        <w:rPr>
          <w:rFonts w:ascii="Verdana" w:hAnsi="Verdana"/>
          <w:sz w:val="22"/>
          <w:szCs w:val="22"/>
          <w:lang w:val="uz-Cyrl-UZ"/>
        </w:rPr>
        <w:t xml:space="preserve"> rada i to:</w:t>
      </w:r>
    </w:p>
    <w:p w14:paraId="17B6BF2F" w14:textId="77777777" w:rsidR="00884790" w:rsidRPr="00675401" w:rsidRDefault="00884790" w:rsidP="009A1DCC">
      <w:pPr>
        <w:numPr>
          <w:ilvl w:val="0"/>
          <w:numId w:val="31"/>
        </w:numPr>
        <w:ind w:right="-25"/>
        <w:rPr>
          <w:rFonts w:cs="Calibri"/>
          <w:szCs w:val="22"/>
          <w:lang w:val="ru-RU"/>
        </w:rPr>
      </w:pPr>
      <w:r w:rsidRPr="00675401">
        <w:rPr>
          <w:szCs w:val="22"/>
          <w:lang w:val="uz-Cyrl-UZ"/>
        </w:rPr>
        <w:t>Fond za podršku investicija u Vojvodini (</w:t>
      </w:r>
      <w:r w:rsidR="008B132D">
        <w:rPr>
          <w:szCs w:val="22"/>
          <w:lang w:val="uz-Cyrl-UZ"/>
        </w:rPr>
        <w:t>„</w:t>
      </w:r>
      <w:r w:rsidRPr="00675401">
        <w:rPr>
          <w:szCs w:val="22"/>
          <w:lang w:val="uz-Cyrl-UZ"/>
        </w:rPr>
        <w:t>Vojvodina Investment Promotion</w:t>
      </w:r>
      <w:r>
        <w:rPr>
          <w:lang w:val="uz-Cyrl-UZ"/>
        </w:rPr>
        <w:t xml:space="preserve"> </w:t>
      </w:r>
      <w:r w:rsidRPr="00675401">
        <w:rPr>
          <w:szCs w:val="22"/>
          <w:lang w:val="uz-Cyrl-UZ"/>
        </w:rPr>
        <w:t xml:space="preserve"> –</w:t>
      </w:r>
      <w:r>
        <w:rPr>
          <w:lang w:val="uz-Cyrl-UZ"/>
        </w:rPr>
        <w:t xml:space="preserve"> </w:t>
      </w:r>
      <w:r w:rsidRPr="00675401">
        <w:rPr>
          <w:szCs w:val="22"/>
          <w:lang w:val="uz-Cyrl-UZ"/>
        </w:rPr>
        <w:t xml:space="preserve"> VIP</w:t>
      </w:r>
      <w:r w:rsidR="008B132D" w:rsidRPr="00675401">
        <w:rPr>
          <w:caps/>
          <w:szCs w:val="22"/>
          <w:lang w:val="uz-Cyrl-UZ"/>
        </w:rPr>
        <w:t>”</w:t>
      </w:r>
      <w:r w:rsidRPr="00675401">
        <w:rPr>
          <w:szCs w:val="22"/>
          <w:lang w:val="uz-Cyrl-UZ"/>
        </w:rPr>
        <w:t>),</w:t>
      </w:r>
    </w:p>
    <w:p w14:paraId="58D11E7A" w14:textId="77777777" w:rsidR="00884790" w:rsidRPr="00675401" w:rsidRDefault="00884790" w:rsidP="009A1DCC">
      <w:pPr>
        <w:numPr>
          <w:ilvl w:val="0"/>
          <w:numId w:val="31"/>
        </w:numPr>
        <w:ind w:right="-25"/>
        <w:rPr>
          <w:rFonts w:cs="Calibri"/>
          <w:bCs/>
          <w:szCs w:val="22"/>
          <w:lang w:val="sr-Cyrl-CS"/>
        </w:rPr>
      </w:pPr>
      <w:r w:rsidRPr="00675401">
        <w:rPr>
          <w:szCs w:val="22"/>
          <w:lang w:val="uz-Cyrl-UZ"/>
        </w:rPr>
        <w:t>Edukativi centar za obuke u profesionalnim i radnim veštinama, Novi Sad,</w:t>
      </w:r>
    </w:p>
    <w:p w14:paraId="698B1532" w14:textId="77777777" w:rsidR="00884790" w:rsidRPr="00675401" w:rsidRDefault="00884790" w:rsidP="009A1DCC">
      <w:pPr>
        <w:numPr>
          <w:ilvl w:val="0"/>
          <w:numId w:val="31"/>
        </w:numPr>
        <w:ind w:right="-25"/>
        <w:rPr>
          <w:rFonts w:cs="Calibri"/>
          <w:szCs w:val="22"/>
          <w:lang w:val="sr-Cyrl-CS"/>
        </w:rPr>
      </w:pPr>
      <w:r w:rsidRPr="00675401">
        <w:rPr>
          <w:bCs/>
          <w:szCs w:val="22"/>
          <w:lang w:val="uz-Cyrl-UZ"/>
        </w:rPr>
        <w:t>Informativni centar za poslovnu standardizaciju i sertifikaciju, Novi Sad,</w:t>
      </w:r>
    </w:p>
    <w:p w14:paraId="17B90811" w14:textId="4A2CF94E" w:rsidR="00884790" w:rsidRPr="00675401" w:rsidRDefault="00884790" w:rsidP="009A1DCC">
      <w:pPr>
        <w:numPr>
          <w:ilvl w:val="0"/>
          <w:numId w:val="31"/>
        </w:numPr>
        <w:ind w:right="-25"/>
        <w:rPr>
          <w:rFonts w:cs="Calibri"/>
          <w:szCs w:val="22"/>
          <w:lang w:val="sr-Cyrl-CS"/>
        </w:rPr>
      </w:pPr>
      <w:r w:rsidRPr="00675401">
        <w:rPr>
          <w:szCs w:val="22"/>
          <w:lang w:val="uz-Cyrl-UZ"/>
        </w:rPr>
        <w:t>Društvo sa ograničenom odgovornošću Poslovni inkubator Zrenjanin</w:t>
      </w:r>
      <w:r w:rsidR="00FE4521">
        <w:rPr>
          <w:szCs w:val="22"/>
          <w:lang w:val="uz-Cyrl-UZ"/>
        </w:rPr>
        <w:t xml:space="preserve"> </w:t>
      </w:r>
      <w:r w:rsidR="008B132D">
        <w:rPr>
          <w:caps/>
          <w:szCs w:val="22"/>
          <w:lang w:val="uz-Cyrl-UZ"/>
        </w:rPr>
        <w:t>„</w:t>
      </w:r>
      <w:r w:rsidRPr="00675401">
        <w:rPr>
          <w:szCs w:val="22"/>
          <w:lang w:val="uz-Cyrl-UZ"/>
        </w:rPr>
        <w:t>Business incubator Zrenjanin</w:t>
      </w:r>
      <w:r w:rsidRPr="00675401">
        <w:rPr>
          <w:caps/>
          <w:szCs w:val="22"/>
          <w:lang w:val="uz-Cyrl-UZ"/>
        </w:rPr>
        <w:t>”,</w:t>
      </w:r>
    </w:p>
    <w:p w14:paraId="3077330B" w14:textId="366D504B" w:rsidR="00884790" w:rsidRPr="00675401" w:rsidRDefault="00884790" w:rsidP="009A1DCC">
      <w:pPr>
        <w:numPr>
          <w:ilvl w:val="0"/>
          <w:numId w:val="31"/>
        </w:numPr>
        <w:ind w:right="-25"/>
        <w:rPr>
          <w:rFonts w:cs="Calibri"/>
          <w:szCs w:val="22"/>
          <w:lang w:val="sr-Cyrl-CS"/>
        </w:rPr>
      </w:pPr>
      <w:r w:rsidRPr="00675401">
        <w:rPr>
          <w:szCs w:val="22"/>
          <w:lang w:val="uz-Cyrl-UZ"/>
        </w:rPr>
        <w:t xml:space="preserve">Društvo sa ograničenom odgovornošću Poslovni inkubator Subotica </w:t>
      </w:r>
      <w:r w:rsidR="008B132D">
        <w:rPr>
          <w:szCs w:val="22"/>
          <w:lang w:val="uz-Cyrl-UZ"/>
        </w:rPr>
        <w:t>„</w:t>
      </w:r>
      <w:r w:rsidRPr="00675401">
        <w:rPr>
          <w:szCs w:val="22"/>
          <w:lang w:val="uz-Cyrl-UZ"/>
        </w:rPr>
        <w:t>Szabadkai üzleti inkubátor - Business incubator Subotica</w:t>
      </w:r>
      <w:r w:rsidRPr="00675401">
        <w:rPr>
          <w:caps/>
          <w:szCs w:val="22"/>
          <w:lang w:val="uz-Cyrl-UZ"/>
        </w:rPr>
        <w:t>”,</w:t>
      </w:r>
    </w:p>
    <w:p w14:paraId="67EDEFAE" w14:textId="65B8C423" w:rsidR="00884790" w:rsidRPr="00675401" w:rsidRDefault="00884790" w:rsidP="009A1DCC">
      <w:pPr>
        <w:numPr>
          <w:ilvl w:val="0"/>
          <w:numId w:val="31"/>
        </w:numPr>
        <w:ind w:right="-25"/>
        <w:rPr>
          <w:rFonts w:cs="Calibri"/>
          <w:szCs w:val="22"/>
          <w:lang w:val="sr-Cyrl-CS"/>
        </w:rPr>
      </w:pPr>
      <w:r w:rsidRPr="00675401">
        <w:rPr>
          <w:szCs w:val="22"/>
          <w:lang w:val="uz-Cyrl-UZ"/>
        </w:rPr>
        <w:t>Poslovni inkubator Novi Sad-Business incubator Novi Sad Društvo sa ograničenom odgovorno</w:t>
      </w:r>
      <w:r>
        <w:rPr>
          <w:lang w:val="uz-Cyrl-UZ"/>
        </w:rPr>
        <w:t xml:space="preserve">  </w:t>
      </w:r>
      <w:r w:rsidRPr="00675401">
        <w:rPr>
          <w:szCs w:val="22"/>
          <w:lang w:val="uz-Cyrl-UZ"/>
        </w:rPr>
        <w:t>šću Novi Sad</w:t>
      </w:r>
      <w:r>
        <w:rPr>
          <w:lang w:val="uz-Cyrl-UZ"/>
        </w:rPr>
        <w:t xml:space="preserve"> </w:t>
      </w:r>
      <w:r w:rsidRPr="00675401">
        <w:rPr>
          <w:szCs w:val="22"/>
          <w:lang w:val="uz-Cyrl-UZ"/>
        </w:rPr>
        <w:t>i</w:t>
      </w:r>
    </w:p>
    <w:p w14:paraId="2E10D961" w14:textId="7CD563E4" w:rsidR="00884790" w:rsidRPr="00675401" w:rsidRDefault="00884790" w:rsidP="009A1DCC">
      <w:pPr>
        <w:numPr>
          <w:ilvl w:val="0"/>
          <w:numId w:val="31"/>
        </w:numPr>
        <w:ind w:right="-25"/>
        <w:rPr>
          <w:rFonts w:cs="Calibri"/>
          <w:szCs w:val="22"/>
          <w:lang w:val="ru-RU"/>
        </w:rPr>
      </w:pPr>
      <w:r w:rsidRPr="00675401">
        <w:rPr>
          <w:szCs w:val="22"/>
          <w:lang w:val="uz-Cyrl-UZ"/>
        </w:rPr>
        <w:t xml:space="preserve">Poslovni inkubator doo </w:t>
      </w:r>
      <w:r w:rsidR="008B132D">
        <w:rPr>
          <w:szCs w:val="22"/>
          <w:lang w:val="uz-Cyrl-UZ"/>
        </w:rPr>
        <w:t>„</w:t>
      </w:r>
      <w:r w:rsidRPr="00675401">
        <w:rPr>
          <w:szCs w:val="22"/>
          <w:lang w:val="uz-Cyrl-UZ"/>
        </w:rPr>
        <w:t>Üzleti inkubátor KFT</w:t>
      </w:r>
      <w:r w:rsidR="008B132D" w:rsidRPr="00675401">
        <w:rPr>
          <w:caps/>
          <w:szCs w:val="22"/>
          <w:lang w:val="uz-Cyrl-UZ"/>
        </w:rPr>
        <w:t>”</w:t>
      </w:r>
      <w:r w:rsidR="008B132D">
        <w:rPr>
          <w:caps/>
          <w:szCs w:val="22"/>
          <w:lang w:val="uz-Cyrl-UZ"/>
        </w:rPr>
        <w:t xml:space="preserve">, </w:t>
      </w:r>
      <w:r w:rsidRPr="00675401">
        <w:rPr>
          <w:szCs w:val="22"/>
          <w:lang w:val="uz-Cyrl-UZ"/>
        </w:rPr>
        <w:t xml:space="preserve">Senta - </w:t>
      </w:r>
      <w:r>
        <w:rPr>
          <w:lang w:val="uz-Cyrl-UZ"/>
        </w:rPr>
        <w:t xml:space="preserve"> </w:t>
      </w:r>
      <w:r w:rsidRPr="00675401">
        <w:rPr>
          <w:szCs w:val="22"/>
          <w:lang w:val="uz-Cyrl-UZ"/>
        </w:rPr>
        <w:t>Zenta,</w:t>
      </w:r>
    </w:p>
    <w:p w14:paraId="577018AE" w14:textId="77777777" w:rsidR="000530BD" w:rsidRPr="00675401" w:rsidRDefault="000530BD" w:rsidP="005A26C9">
      <w:pPr>
        <w:ind w:right="-25"/>
        <w:rPr>
          <w:rFonts w:cs="Calibri"/>
          <w:szCs w:val="22"/>
          <w:lang w:val="en-US"/>
        </w:rPr>
      </w:pPr>
    </w:p>
    <w:p w14:paraId="026FBF21" w14:textId="77777777" w:rsidR="00EF6531" w:rsidRPr="000C7CE3" w:rsidRDefault="00884790" w:rsidP="00FE4521">
      <w:pPr>
        <w:ind w:right="-25" w:firstLine="720"/>
        <w:rPr>
          <w:szCs w:val="22"/>
          <w:lang w:val="en-US"/>
        </w:rPr>
      </w:pPr>
      <w:r w:rsidRPr="00675401">
        <w:rPr>
          <w:szCs w:val="22"/>
          <w:lang w:val="uz-Cyrl-UZ"/>
        </w:rPr>
        <w:t>Služba obavlja i poslove vezane za realizaciju drugih razvojnih projekata</w:t>
      </w:r>
      <w:r w:rsidR="004A7F83">
        <w:rPr>
          <w:szCs w:val="22"/>
          <w:lang w:val="uz-Cyrl-UZ"/>
        </w:rPr>
        <w:t>”</w:t>
      </w:r>
      <w:r w:rsidR="000C7CE3">
        <w:rPr>
          <w:szCs w:val="22"/>
          <w:lang w:val="uz-Cyrl-UZ"/>
        </w:rPr>
        <w:t>.</w:t>
      </w:r>
    </w:p>
    <w:p w14:paraId="14040864" w14:textId="77777777" w:rsidR="00603374" w:rsidRDefault="00603374" w:rsidP="00FE4521">
      <w:pPr>
        <w:tabs>
          <w:tab w:val="left" w:pos="6660"/>
        </w:tabs>
        <w:ind w:firstLine="720"/>
        <w:rPr>
          <w:rFonts w:cs="Calibri"/>
          <w:szCs w:val="22"/>
          <w:lang w:val="sr-Cyrl-CS"/>
        </w:rPr>
      </w:pPr>
      <w:r w:rsidRPr="00675401">
        <w:rPr>
          <w:szCs w:val="22"/>
          <w:lang w:val="uz-Cyrl-UZ"/>
        </w:rPr>
        <w:t xml:space="preserve">Ova Odluka </w:t>
      </w:r>
      <w:r w:rsidR="00E5256F" w:rsidRPr="00675401">
        <w:rPr>
          <w:szCs w:val="22"/>
          <w:lang w:val="uz-Cyrl-UZ"/>
        </w:rPr>
        <w:t>primenj</w:t>
      </w:r>
      <w:r w:rsidR="00713E2B">
        <w:rPr>
          <w:szCs w:val="22"/>
          <w:lang w:val="uz-Cyrl-UZ"/>
        </w:rPr>
        <w:t>uje</w:t>
      </w:r>
      <w:r>
        <w:rPr>
          <w:lang w:val="uz-Cyrl-UZ"/>
        </w:rPr>
        <w:t xml:space="preserve"> </w:t>
      </w:r>
      <w:r w:rsidR="00E5256F" w:rsidRPr="00675401">
        <w:rPr>
          <w:szCs w:val="22"/>
          <w:lang w:val="uz-Cyrl-UZ"/>
        </w:rPr>
        <w:t xml:space="preserve"> se od 01.01.2015. godine.</w:t>
      </w:r>
    </w:p>
    <w:p w14:paraId="79C2AF08" w14:textId="77777777" w:rsidR="00D94289" w:rsidRDefault="00D94289" w:rsidP="00FE4521">
      <w:pPr>
        <w:tabs>
          <w:tab w:val="left" w:pos="6660"/>
        </w:tabs>
        <w:ind w:firstLine="720"/>
        <w:rPr>
          <w:rFonts w:cs="Calibri"/>
          <w:szCs w:val="22"/>
          <w:lang w:val="sr-Cyrl-CS"/>
        </w:rPr>
      </w:pPr>
    </w:p>
    <w:p w14:paraId="3CC1BA6C" w14:textId="15BBE406" w:rsidR="00EC0824" w:rsidRPr="00D94289" w:rsidRDefault="00D94289" w:rsidP="00FE4521">
      <w:pPr>
        <w:tabs>
          <w:tab w:val="left" w:pos="6660"/>
        </w:tabs>
        <w:ind w:firstLine="720"/>
        <w:rPr>
          <w:rFonts w:cs="Calibri"/>
          <w:szCs w:val="22"/>
          <w:lang w:val="uz-Cyrl-UZ"/>
        </w:rPr>
      </w:pPr>
      <w:r>
        <w:rPr>
          <w:szCs w:val="22"/>
          <w:lang w:val="uz-Cyrl-UZ"/>
        </w:rPr>
        <w:t>Skupština Autonomne pokrajine Vojvodine, na sednici održanoj dana 21.02.2017.</w:t>
      </w:r>
      <w:r w:rsidR="0008110B">
        <w:rPr>
          <w:szCs w:val="22"/>
          <w:lang w:val="uz-Cyrl-UZ"/>
        </w:rPr>
        <w:t xml:space="preserve"> </w:t>
      </w:r>
      <w:r>
        <w:rPr>
          <w:szCs w:val="22"/>
          <w:lang w:val="uz-Cyrl-UZ"/>
        </w:rPr>
        <w:t xml:space="preserve">godine, donela je </w:t>
      </w:r>
      <w:r w:rsidR="00864B57">
        <w:rPr>
          <w:szCs w:val="22"/>
          <w:lang w:val="uz-Cyrl-UZ"/>
        </w:rPr>
        <w:t xml:space="preserve">Pokrajinsku skupštinsku </w:t>
      </w:r>
      <w:r>
        <w:rPr>
          <w:lang w:val="uz-Cyrl-UZ"/>
        </w:rPr>
        <w:t xml:space="preserve"> </w:t>
      </w:r>
      <w:r>
        <w:rPr>
          <w:szCs w:val="22"/>
          <w:lang w:val="uz-Cyrl-UZ"/>
        </w:rPr>
        <w:t xml:space="preserve">Odluku o prestanku rada </w:t>
      </w:r>
      <w:r>
        <w:rPr>
          <w:lang w:val="uz-Cyrl-UZ"/>
        </w:rPr>
        <w:t xml:space="preserve"> </w:t>
      </w:r>
      <w:r w:rsidRPr="00675401">
        <w:rPr>
          <w:szCs w:val="22"/>
          <w:lang w:val="uz-Cyrl-UZ"/>
        </w:rPr>
        <w:t>Fond</w:t>
      </w:r>
      <w:r>
        <w:rPr>
          <w:szCs w:val="22"/>
          <w:lang w:val="uz-Cyrl-UZ"/>
        </w:rPr>
        <w:t>a</w:t>
      </w:r>
      <w:r>
        <w:rPr>
          <w:lang w:val="uz-Cyrl-UZ"/>
        </w:rPr>
        <w:t xml:space="preserve"> </w:t>
      </w:r>
      <w:r w:rsidRPr="00675401">
        <w:rPr>
          <w:szCs w:val="22"/>
          <w:lang w:val="uz-Cyrl-UZ"/>
        </w:rPr>
        <w:t xml:space="preserve"> za podršku investicija u Vojvodini </w:t>
      </w:r>
      <w:r>
        <w:rPr>
          <w:lang w:val="uz-Cyrl-UZ"/>
        </w:rPr>
        <w:t xml:space="preserve"> </w:t>
      </w:r>
      <w:r>
        <w:rPr>
          <w:szCs w:val="22"/>
          <w:lang w:val="uz-Cyrl-UZ"/>
        </w:rPr>
        <w:t>„</w:t>
      </w:r>
      <w:r w:rsidRPr="00675401">
        <w:rPr>
          <w:szCs w:val="22"/>
          <w:lang w:val="uz-Cyrl-UZ"/>
        </w:rPr>
        <w:t>Vojvodina Investment Promotion</w:t>
      </w:r>
      <w:r>
        <w:rPr>
          <w:lang w:val="uz-Cyrl-UZ"/>
        </w:rPr>
        <w:t xml:space="preserve"> </w:t>
      </w:r>
      <w:r w:rsidRPr="00675401">
        <w:rPr>
          <w:szCs w:val="22"/>
          <w:lang w:val="uz-Cyrl-UZ"/>
        </w:rPr>
        <w:t xml:space="preserve"> –</w:t>
      </w:r>
      <w:r>
        <w:rPr>
          <w:lang w:val="uz-Cyrl-UZ"/>
        </w:rPr>
        <w:t xml:space="preserve"> </w:t>
      </w:r>
      <w:r w:rsidRPr="00675401">
        <w:rPr>
          <w:szCs w:val="22"/>
          <w:lang w:val="uz-Cyrl-UZ"/>
        </w:rPr>
        <w:t xml:space="preserve"> VIP</w:t>
      </w:r>
      <w:r>
        <w:rPr>
          <w:szCs w:val="22"/>
          <w:lang w:val="uz-Cyrl-UZ"/>
        </w:rPr>
        <w:t xml:space="preserve">“ </w:t>
      </w:r>
      <w:r>
        <w:rPr>
          <w:lang w:val="uz-Cyrl-UZ"/>
        </w:rPr>
        <w:t xml:space="preserve"> </w:t>
      </w:r>
      <w:r w:rsidR="00864B57">
        <w:rPr>
          <w:szCs w:val="22"/>
          <w:lang w:val="uz-Cyrl-UZ"/>
        </w:rPr>
        <w:t>(</w:t>
      </w:r>
      <w:r>
        <w:rPr>
          <w:szCs w:val="22"/>
          <w:lang w:val="uz-Cyrl-UZ"/>
        </w:rPr>
        <w:t>„Sl.</w:t>
      </w:r>
      <w:r>
        <w:rPr>
          <w:lang w:val="uz-Cyrl-UZ"/>
        </w:rPr>
        <w:t xml:space="preserve"> </w:t>
      </w:r>
      <w:r w:rsidR="00864B57">
        <w:rPr>
          <w:szCs w:val="22"/>
          <w:lang w:val="uz-Cyrl-UZ"/>
        </w:rPr>
        <w:t>l</w:t>
      </w:r>
      <w:r>
        <w:rPr>
          <w:szCs w:val="22"/>
          <w:lang w:val="uz-Cyrl-UZ"/>
        </w:rPr>
        <w:t>ist APV</w:t>
      </w:r>
      <w:r w:rsidR="00864B57">
        <w:rPr>
          <w:szCs w:val="22"/>
          <w:lang w:val="uz-Cyrl-UZ"/>
        </w:rPr>
        <w:t>“</w:t>
      </w:r>
      <w:r>
        <w:rPr>
          <w:lang w:val="uz-Cyrl-UZ"/>
        </w:rPr>
        <w:t xml:space="preserve"> </w:t>
      </w:r>
      <w:r>
        <w:rPr>
          <w:szCs w:val="22"/>
          <w:lang w:val="uz-Cyrl-UZ"/>
        </w:rPr>
        <w:t xml:space="preserve"> br.10/2017), sa 30.04.2017.</w:t>
      </w:r>
      <w:r w:rsidR="0008110B">
        <w:rPr>
          <w:szCs w:val="22"/>
          <w:lang w:val="uz-Cyrl-UZ"/>
        </w:rPr>
        <w:t xml:space="preserve"> </w:t>
      </w:r>
      <w:r>
        <w:rPr>
          <w:szCs w:val="22"/>
          <w:lang w:val="uz-Cyrl-UZ"/>
        </w:rPr>
        <w:t>godine, s tim da Razvojna agencija Vojvodine d.o.o. pravni je sledbenik VIP Fonda i preuzima sva prava i obaveze, predmete u radu, službenu dokumentaciju, kao i arhivu nastalu u radu VIP Fonda.</w:t>
      </w:r>
    </w:p>
    <w:p w14:paraId="6F198617" w14:textId="77777777" w:rsidR="009739B8" w:rsidRDefault="00D95D16" w:rsidP="00FE4521">
      <w:pPr>
        <w:ind w:firstLine="720"/>
        <w:rPr>
          <w:szCs w:val="22"/>
          <w:lang w:val="ru-RU"/>
        </w:rPr>
      </w:pPr>
      <w:r w:rsidRPr="00057637">
        <w:rPr>
          <w:szCs w:val="22"/>
          <w:lang w:val="uz-Cyrl-UZ"/>
        </w:rPr>
        <w:t xml:space="preserve">Pokrajinska vlada na sednici održanoj dana </w:t>
      </w:r>
      <w:r w:rsidR="00057637">
        <w:rPr>
          <w:szCs w:val="22"/>
          <w:lang w:val="uz-Cyrl-UZ"/>
        </w:rPr>
        <w:t>7.11.2018. godine</w:t>
      </w:r>
      <w:r>
        <w:rPr>
          <w:lang w:val="uz-Cyrl-UZ"/>
        </w:rPr>
        <w:t xml:space="preserve"> </w:t>
      </w:r>
      <w:r w:rsidR="00057637">
        <w:rPr>
          <w:szCs w:val="22"/>
          <w:lang w:val="uz-Cyrl-UZ"/>
        </w:rPr>
        <w:t xml:space="preserve"> donela je Odluku o izmenama i dopunama Odluke</w:t>
      </w:r>
      <w:r>
        <w:rPr>
          <w:lang w:val="uz-Cyrl-UZ"/>
        </w:rPr>
        <w:t xml:space="preserve"> </w:t>
      </w:r>
      <w:r w:rsidR="00057637" w:rsidRPr="00675401">
        <w:rPr>
          <w:szCs w:val="22"/>
          <w:lang w:val="uz-Cyrl-UZ"/>
        </w:rPr>
        <w:t xml:space="preserve">o obrazovanju </w:t>
      </w:r>
      <w:r>
        <w:rPr>
          <w:lang w:val="uz-Cyrl-UZ"/>
        </w:rPr>
        <w:t xml:space="preserve"> </w:t>
      </w:r>
      <w:r w:rsidR="00057637" w:rsidRPr="00675401">
        <w:rPr>
          <w:szCs w:val="22"/>
          <w:lang w:val="uz-Cyrl-UZ"/>
        </w:rPr>
        <w:t>Koordinacionog tela</w:t>
      </w:r>
      <w:r>
        <w:rPr>
          <w:lang w:val="uz-Cyrl-UZ"/>
        </w:rPr>
        <w:t xml:space="preserve"> </w:t>
      </w:r>
      <w:r w:rsidR="00057637" w:rsidRPr="00675401">
        <w:rPr>
          <w:szCs w:val="22"/>
          <w:lang w:val="uz-Cyrl-UZ"/>
        </w:rPr>
        <w:t xml:space="preserve"> za realizaciju </w:t>
      </w:r>
      <w:r>
        <w:rPr>
          <w:lang w:val="uz-Cyrl-UZ"/>
        </w:rPr>
        <w:t xml:space="preserve"> </w:t>
      </w:r>
      <w:r w:rsidR="00057637" w:rsidRPr="00675401">
        <w:rPr>
          <w:szCs w:val="22"/>
          <w:lang w:val="uz-Cyrl-UZ"/>
        </w:rPr>
        <w:t>Programa razvoja AP Vojvodine</w:t>
      </w:r>
      <w:r>
        <w:rPr>
          <w:lang w:val="uz-Cyrl-UZ"/>
        </w:rPr>
        <w:t xml:space="preserve"> </w:t>
      </w:r>
      <w:r w:rsidR="00500652">
        <w:rPr>
          <w:szCs w:val="22"/>
          <w:lang w:val="uz-Cyrl-UZ"/>
        </w:rPr>
        <w:t xml:space="preserve"> (</w:t>
      </w:r>
      <w:r w:rsidR="00354381">
        <w:rPr>
          <w:szCs w:val="22"/>
          <w:lang w:val="uz-Cyrl-UZ"/>
        </w:rPr>
        <w:t>„</w:t>
      </w:r>
      <w:r w:rsidR="00500652">
        <w:rPr>
          <w:szCs w:val="22"/>
          <w:lang w:val="uz-Cyrl-UZ"/>
        </w:rPr>
        <w:t>Sl.list APV</w:t>
      </w:r>
      <w:r w:rsidR="00354381">
        <w:rPr>
          <w:szCs w:val="22"/>
          <w:lang w:val="uz-Cyrl-UZ"/>
        </w:rPr>
        <w:t>‟</w:t>
      </w:r>
      <w:r>
        <w:rPr>
          <w:lang w:val="uz-Cyrl-UZ"/>
        </w:rPr>
        <w:t xml:space="preserve"> </w:t>
      </w:r>
      <w:r w:rsidR="00500652">
        <w:rPr>
          <w:szCs w:val="22"/>
          <w:lang w:val="uz-Cyrl-UZ"/>
        </w:rPr>
        <w:t xml:space="preserve"> br</w:t>
      </w:r>
      <w:r w:rsidR="00354381">
        <w:rPr>
          <w:szCs w:val="22"/>
          <w:lang w:val="uz-Cyrl-UZ"/>
        </w:rPr>
        <w:t>oj 53/2018)</w:t>
      </w:r>
      <w:r>
        <w:rPr>
          <w:lang w:val="uz-Cyrl-UZ"/>
        </w:rPr>
        <w:t xml:space="preserve"> </w:t>
      </w:r>
      <w:r w:rsidR="00057637">
        <w:rPr>
          <w:szCs w:val="22"/>
          <w:lang w:val="uz-Cyrl-UZ"/>
        </w:rPr>
        <w:t xml:space="preserve"> kojom se naziv Odluke menja i glasi: </w:t>
      </w:r>
      <w:r>
        <w:rPr>
          <w:lang w:val="uz-Cyrl-UZ"/>
        </w:rPr>
        <w:t xml:space="preserve"> </w:t>
      </w:r>
      <w:r w:rsidR="00E02F0A">
        <w:rPr>
          <w:szCs w:val="22"/>
          <w:lang w:val="uz-Cyrl-UZ"/>
        </w:rPr>
        <w:t>„Odluka</w:t>
      </w:r>
      <w:r>
        <w:rPr>
          <w:lang w:val="uz-Cyrl-UZ"/>
        </w:rPr>
        <w:t xml:space="preserve"> </w:t>
      </w:r>
      <w:r w:rsidR="00E02F0A" w:rsidRPr="00675401">
        <w:rPr>
          <w:szCs w:val="22"/>
          <w:lang w:val="uz-Cyrl-UZ"/>
        </w:rPr>
        <w:t xml:space="preserve">o obrazovanju </w:t>
      </w:r>
      <w:r>
        <w:rPr>
          <w:lang w:val="uz-Cyrl-UZ"/>
        </w:rPr>
        <w:t xml:space="preserve"> </w:t>
      </w:r>
      <w:r w:rsidR="00E02F0A" w:rsidRPr="00675401">
        <w:rPr>
          <w:szCs w:val="22"/>
          <w:lang w:val="uz-Cyrl-UZ"/>
        </w:rPr>
        <w:t>Koordinacionog tela</w:t>
      </w:r>
      <w:r>
        <w:rPr>
          <w:lang w:val="uz-Cyrl-UZ"/>
        </w:rPr>
        <w:t xml:space="preserve"> </w:t>
      </w:r>
      <w:r w:rsidR="00E02F0A" w:rsidRPr="00675401">
        <w:rPr>
          <w:szCs w:val="22"/>
          <w:lang w:val="uz-Cyrl-UZ"/>
        </w:rPr>
        <w:t xml:space="preserve"> za realizaciju </w:t>
      </w:r>
      <w:r>
        <w:rPr>
          <w:lang w:val="uz-Cyrl-UZ"/>
        </w:rPr>
        <w:t xml:space="preserve"> </w:t>
      </w:r>
      <w:r w:rsidR="00E02F0A" w:rsidRPr="00675401">
        <w:rPr>
          <w:szCs w:val="22"/>
          <w:lang w:val="uz-Cyrl-UZ"/>
        </w:rPr>
        <w:t>Programa razvoja AP Vojvodine</w:t>
      </w:r>
      <w:r>
        <w:rPr>
          <w:lang w:val="uz-Cyrl-UZ"/>
        </w:rPr>
        <w:t xml:space="preserve"> </w:t>
      </w:r>
      <w:r w:rsidR="00E02F0A">
        <w:rPr>
          <w:szCs w:val="22"/>
          <w:lang w:val="uz-Cyrl-UZ"/>
        </w:rPr>
        <w:t xml:space="preserve"> i izradu </w:t>
      </w:r>
      <w:r>
        <w:rPr>
          <w:lang w:val="uz-Cyrl-UZ"/>
        </w:rPr>
        <w:t xml:space="preserve"> </w:t>
      </w:r>
      <w:r w:rsidR="001E5536">
        <w:rPr>
          <w:szCs w:val="22"/>
          <w:lang w:val="uz-Cyrl-UZ"/>
        </w:rPr>
        <w:t>P</w:t>
      </w:r>
      <w:r w:rsidR="00E02F0A">
        <w:rPr>
          <w:szCs w:val="22"/>
          <w:lang w:val="uz-Cyrl-UZ"/>
        </w:rPr>
        <w:t>lana razvoja AP Vojvodine</w:t>
      </w:r>
      <w:r w:rsidR="00354381">
        <w:rPr>
          <w:szCs w:val="22"/>
          <w:lang w:val="uz-Cyrl-UZ"/>
        </w:rPr>
        <w:t>‟</w:t>
      </w:r>
      <w:r w:rsidR="00F30437">
        <w:rPr>
          <w:szCs w:val="22"/>
          <w:lang w:val="uz-Cyrl-UZ"/>
        </w:rPr>
        <w:t>.</w:t>
      </w:r>
      <w:r>
        <w:rPr>
          <w:lang w:val="uz-Cyrl-UZ"/>
        </w:rPr>
        <w:t xml:space="preserve"> </w:t>
      </w:r>
      <w:r w:rsidR="005C1D61">
        <w:rPr>
          <w:szCs w:val="22"/>
          <w:lang w:val="uz-Cyrl-UZ"/>
        </w:rPr>
        <w:t>Navedenim izmenama odluke imenovan je novi sastav Koordinacionog tela koji ima: predsednika, zamenika predsednika i 15 članova</w:t>
      </w:r>
      <w:r w:rsidR="00354381">
        <w:rPr>
          <w:szCs w:val="22"/>
          <w:lang w:val="uz-Cyrl-UZ"/>
        </w:rPr>
        <w:t>.</w:t>
      </w:r>
    </w:p>
    <w:p w14:paraId="413A1DC9" w14:textId="1FF86C0D" w:rsidR="00520B77" w:rsidRDefault="00F30437" w:rsidP="00FE4521">
      <w:pPr>
        <w:tabs>
          <w:tab w:val="left" w:pos="-709"/>
        </w:tabs>
        <w:overflowPunct w:val="0"/>
        <w:autoSpaceDE w:val="0"/>
        <w:autoSpaceDN w:val="0"/>
        <w:adjustRightInd w:val="0"/>
        <w:ind w:firstLine="720"/>
        <w:textAlignment w:val="baseline"/>
        <w:rPr>
          <w:rFonts w:cs="Calibri"/>
          <w:szCs w:val="22"/>
          <w:lang w:val="uz-Cyrl-UZ"/>
        </w:rPr>
      </w:pPr>
      <w:r w:rsidRPr="00520B77">
        <w:rPr>
          <w:szCs w:val="22"/>
          <w:lang w:val="uz-Cyrl-UZ"/>
        </w:rPr>
        <w:t xml:space="preserve">Koordinaciono telo za realizaciju </w:t>
      </w:r>
      <w:r>
        <w:rPr>
          <w:lang w:val="uz-Cyrl-UZ"/>
        </w:rPr>
        <w:t xml:space="preserve"> </w:t>
      </w:r>
      <w:r w:rsidRPr="00520B77">
        <w:rPr>
          <w:szCs w:val="22"/>
          <w:lang w:val="uz-Cyrl-UZ"/>
        </w:rPr>
        <w:t>Programa razvoja AP Vojvodine i izradu plana razvoja AP Vojvodine na prvoj sednici održanoj dana 13.11.2018.godine usvoji</w:t>
      </w:r>
      <w:r w:rsidR="00354381">
        <w:rPr>
          <w:szCs w:val="22"/>
          <w:lang w:val="uz-Cyrl-UZ"/>
        </w:rPr>
        <w:t>l</w:t>
      </w:r>
      <w:r w:rsidR="005C1D61" w:rsidRPr="00520B77">
        <w:rPr>
          <w:szCs w:val="22"/>
          <w:lang w:val="uz-Cyrl-UZ"/>
        </w:rPr>
        <w:t xml:space="preserve">o je </w:t>
      </w:r>
      <w:r>
        <w:rPr>
          <w:lang w:val="uz-Cyrl-UZ"/>
        </w:rPr>
        <w:t xml:space="preserve"> </w:t>
      </w:r>
      <w:r w:rsidR="005C1D61" w:rsidRPr="00520B77">
        <w:rPr>
          <w:szCs w:val="22"/>
          <w:lang w:val="uz-Cyrl-UZ"/>
        </w:rPr>
        <w:t>Izveštaj o učincima sprovođenja Akcionog plana za realizaciju prioriteta iz Programa razvoja AP Vojvodine 2014-2020.godine, za period 2014. -2017.godine</w:t>
      </w:r>
      <w:r>
        <w:rPr>
          <w:lang w:val="uz-Cyrl-UZ"/>
        </w:rPr>
        <w:t xml:space="preserve">  </w:t>
      </w:r>
      <w:r w:rsidR="00520B77" w:rsidRPr="00520B77">
        <w:rPr>
          <w:szCs w:val="22"/>
          <w:lang w:val="uz-Cyrl-UZ"/>
        </w:rPr>
        <w:t xml:space="preserve"> i </w:t>
      </w:r>
      <w:r>
        <w:rPr>
          <w:lang w:val="uz-Cyrl-UZ"/>
        </w:rPr>
        <w:t xml:space="preserve"> </w:t>
      </w:r>
      <w:r w:rsidR="00E23D72" w:rsidRPr="00520B77">
        <w:rPr>
          <w:szCs w:val="22"/>
          <w:lang w:val="uz-Cyrl-UZ"/>
        </w:rPr>
        <w:t xml:space="preserve">utvrdio Predlog Odluke o donošenju </w:t>
      </w:r>
      <w:r w:rsidR="00520B77" w:rsidRPr="00520B77">
        <w:rPr>
          <w:szCs w:val="22"/>
          <w:lang w:val="uz-Cyrl-UZ"/>
        </w:rPr>
        <w:t xml:space="preserve">Akcionog plana za realizaciju prioriteta iz Programa razvoja AP </w:t>
      </w:r>
      <w:r w:rsidR="0008110B">
        <w:rPr>
          <w:szCs w:val="22"/>
          <w:lang w:val="uz-Cyrl-UZ"/>
        </w:rPr>
        <w:lastRenderedPageBreak/>
        <w:t>Vojvodine za period od 2018</w:t>
      </w:r>
      <w:r w:rsidR="00520B77" w:rsidRPr="00520B77">
        <w:rPr>
          <w:szCs w:val="22"/>
          <w:lang w:val="uz-Cyrl-UZ"/>
        </w:rPr>
        <w:t>-2020. godine, koji je dostavljen Pokrajinskoj vladi na odlučivanje.</w:t>
      </w:r>
    </w:p>
    <w:p w14:paraId="6D95848E" w14:textId="77777777" w:rsidR="001E5536" w:rsidRPr="00520B77" w:rsidRDefault="001E5536" w:rsidP="00FE4521">
      <w:pPr>
        <w:tabs>
          <w:tab w:val="left" w:pos="-709"/>
        </w:tabs>
        <w:overflowPunct w:val="0"/>
        <w:autoSpaceDE w:val="0"/>
        <w:autoSpaceDN w:val="0"/>
        <w:adjustRightInd w:val="0"/>
        <w:ind w:firstLine="720"/>
        <w:textAlignment w:val="baseline"/>
        <w:rPr>
          <w:rFonts w:cs="Calibri"/>
          <w:szCs w:val="22"/>
          <w:lang w:val="uz-Cyrl-UZ"/>
        </w:rPr>
      </w:pPr>
    </w:p>
    <w:p w14:paraId="1C0B21F1" w14:textId="2DEA46EC" w:rsidR="00520B77" w:rsidRPr="00520B77" w:rsidRDefault="00520B77" w:rsidP="00FE4521">
      <w:pPr>
        <w:tabs>
          <w:tab w:val="left" w:pos="-709"/>
        </w:tabs>
        <w:overflowPunct w:val="0"/>
        <w:autoSpaceDE w:val="0"/>
        <w:autoSpaceDN w:val="0"/>
        <w:adjustRightInd w:val="0"/>
        <w:ind w:firstLine="720"/>
        <w:textAlignment w:val="baseline"/>
        <w:rPr>
          <w:rFonts w:cs="Calibri"/>
          <w:szCs w:val="22"/>
          <w:lang w:val="uz-Cyrl-UZ"/>
        </w:rPr>
      </w:pPr>
      <w:r w:rsidRPr="00520B77">
        <w:rPr>
          <w:szCs w:val="22"/>
          <w:lang w:val="uz-Cyrl-UZ"/>
        </w:rPr>
        <w:t>Pokrajinska vlada na sednici održanoj 15.11.2018. godine donela je Odluku o donošenju Akcionog plana za realizaciju prioriteta iz Programa razvoja</w:t>
      </w:r>
      <w:r w:rsidR="0008110B">
        <w:rPr>
          <w:szCs w:val="22"/>
          <w:lang w:val="uz-Cyrl-UZ"/>
        </w:rPr>
        <w:t xml:space="preserve"> AP Vojvodine za period od 2018</w:t>
      </w:r>
      <w:r w:rsidRPr="00520B77">
        <w:rPr>
          <w:szCs w:val="22"/>
          <w:lang w:val="uz-Cyrl-UZ"/>
        </w:rPr>
        <w:t>-2020. godine</w:t>
      </w:r>
      <w:r>
        <w:rPr>
          <w:szCs w:val="22"/>
          <w:lang w:val="uz-Cyrl-UZ"/>
        </w:rPr>
        <w:t>.</w:t>
      </w:r>
    </w:p>
    <w:p w14:paraId="7221D2D2" w14:textId="77777777" w:rsidR="00F30437" w:rsidRPr="00520B77" w:rsidRDefault="00F30437" w:rsidP="00FE4521">
      <w:pPr>
        <w:ind w:firstLine="720"/>
        <w:rPr>
          <w:szCs w:val="22"/>
          <w:lang w:val="uz-Cyrl-UZ"/>
        </w:rPr>
      </w:pPr>
    </w:p>
    <w:p w14:paraId="16A1ABF1" w14:textId="5C8A56F3" w:rsidR="00232E5C" w:rsidRPr="00354381" w:rsidRDefault="00520B77" w:rsidP="00FE4521">
      <w:pPr>
        <w:ind w:firstLine="720"/>
        <w:rPr>
          <w:rFonts w:cs="Calibri"/>
          <w:color w:val="FF0000"/>
          <w:szCs w:val="22"/>
          <w:lang w:val="sr-Cyrl-CS"/>
        </w:rPr>
      </w:pPr>
      <w:r w:rsidRPr="001E5536">
        <w:rPr>
          <w:szCs w:val="22"/>
          <w:lang w:val="uz-Cyrl-UZ"/>
        </w:rPr>
        <w:t>Kako je članom 2. alineja 7. Odluke</w:t>
      </w:r>
      <w:r w:rsidR="0008110B">
        <w:rPr>
          <w:szCs w:val="22"/>
          <w:lang w:val="uz-Cyrl-UZ"/>
        </w:rPr>
        <w:t xml:space="preserve"> </w:t>
      </w:r>
      <w:r w:rsidR="001E5536" w:rsidRPr="001E5536">
        <w:rPr>
          <w:szCs w:val="22"/>
          <w:lang w:val="uz-Cyrl-UZ"/>
        </w:rPr>
        <w:t xml:space="preserve">o obrazovanju </w:t>
      </w:r>
      <w:r>
        <w:rPr>
          <w:lang w:val="uz-Cyrl-UZ"/>
        </w:rPr>
        <w:t xml:space="preserve"> </w:t>
      </w:r>
      <w:r w:rsidR="001E5536" w:rsidRPr="001E5536">
        <w:rPr>
          <w:szCs w:val="22"/>
          <w:lang w:val="uz-Cyrl-UZ"/>
        </w:rPr>
        <w:t>Koordinacionog tela</w:t>
      </w:r>
      <w:r>
        <w:rPr>
          <w:lang w:val="uz-Cyrl-UZ"/>
        </w:rPr>
        <w:t xml:space="preserve"> </w:t>
      </w:r>
      <w:r w:rsidR="001E5536" w:rsidRPr="001E5536">
        <w:rPr>
          <w:szCs w:val="22"/>
          <w:lang w:val="uz-Cyrl-UZ"/>
        </w:rPr>
        <w:t xml:space="preserve"> za realizaciju </w:t>
      </w:r>
      <w:r>
        <w:rPr>
          <w:lang w:val="uz-Cyrl-UZ"/>
        </w:rPr>
        <w:t xml:space="preserve"> </w:t>
      </w:r>
      <w:r w:rsidR="001E5536" w:rsidRPr="001E5536">
        <w:rPr>
          <w:szCs w:val="22"/>
          <w:lang w:val="uz-Cyrl-UZ"/>
        </w:rPr>
        <w:t>Programa razvoja AP Vojvodine i izradu Plana razvoja AP Vojvodine</w:t>
      </w:r>
      <w:r>
        <w:rPr>
          <w:lang w:val="uz-Cyrl-UZ"/>
        </w:rPr>
        <w:t xml:space="preserve">  </w:t>
      </w:r>
      <w:r w:rsidR="001E5536">
        <w:rPr>
          <w:szCs w:val="22"/>
          <w:lang w:val="uz-Cyrl-UZ"/>
        </w:rPr>
        <w:t xml:space="preserve"> predviđeno da Koordinaciono telo dva puta godišnje podnosi izveštaj Pokrajinskoj vladi o realizaciji programa razvoja 2014-2020, u toku je izrada izveštaja o </w:t>
      </w:r>
      <w:r>
        <w:rPr>
          <w:lang w:val="uz-Cyrl-UZ"/>
        </w:rPr>
        <w:t xml:space="preserve"> </w:t>
      </w:r>
      <w:r w:rsidR="001E5536" w:rsidRPr="00751EEE">
        <w:rPr>
          <w:szCs w:val="22"/>
          <w:lang w:val="uz-Cyrl-UZ"/>
        </w:rPr>
        <w:t xml:space="preserve">realizaciji </w:t>
      </w:r>
      <w:r>
        <w:rPr>
          <w:lang w:val="uz-Cyrl-UZ"/>
        </w:rPr>
        <w:t xml:space="preserve"> </w:t>
      </w:r>
      <w:r w:rsidR="001E5536" w:rsidRPr="00751EEE">
        <w:rPr>
          <w:szCs w:val="22"/>
          <w:lang w:val="uz-Cyrl-UZ"/>
        </w:rPr>
        <w:t>Akcionog plana za realizaciju prioriteta iz Programa razvoja AP Vojvodine 2014-2020. godine, za 2018. i 2019. godinu.</w:t>
      </w:r>
    </w:p>
    <w:p w14:paraId="534DF485" w14:textId="77777777" w:rsidR="005F0BC7" w:rsidRPr="00354381" w:rsidRDefault="005F0BC7" w:rsidP="00FE4521">
      <w:pPr>
        <w:ind w:firstLine="720"/>
        <w:rPr>
          <w:rFonts w:cs="Arial"/>
          <w:color w:val="FF0000"/>
          <w:szCs w:val="22"/>
          <w:lang w:val="en-US"/>
        </w:rPr>
      </w:pPr>
    </w:p>
    <w:p w14:paraId="70AA8674" w14:textId="77777777" w:rsidR="00C77A8E" w:rsidRPr="00675401" w:rsidRDefault="00C77A8E" w:rsidP="00FE4521">
      <w:pPr>
        <w:ind w:firstLine="720"/>
        <w:jc w:val="center"/>
        <w:rPr>
          <w:rFonts w:cs="Arial"/>
          <w:b/>
          <w:szCs w:val="22"/>
          <w:lang w:val="sr-Cyrl-CS"/>
        </w:rPr>
      </w:pPr>
    </w:p>
    <w:p w14:paraId="58F4FECF" w14:textId="77777777" w:rsidR="00AC0D3F" w:rsidRPr="00FE4521" w:rsidRDefault="0076248B" w:rsidP="00FE4521">
      <w:pPr>
        <w:pStyle w:val="clan0"/>
        <w:tabs>
          <w:tab w:val="left" w:pos="567"/>
          <w:tab w:val="left" w:pos="709"/>
        </w:tabs>
        <w:spacing w:before="0" w:beforeAutospacing="0" w:after="0" w:afterAutospacing="0"/>
        <w:ind w:right="-25" w:firstLine="720"/>
        <w:jc w:val="both"/>
        <w:rPr>
          <w:rFonts w:ascii="Verdana" w:hAnsi="Verdana"/>
          <w:sz w:val="22"/>
          <w:szCs w:val="22"/>
        </w:rPr>
      </w:pPr>
      <w:r w:rsidRPr="00FE4521">
        <w:rPr>
          <w:rFonts w:ascii="Verdana" w:hAnsi="Verdana"/>
          <w:b/>
          <w:sz w:val="22"/>
          <w:szCs w:val="22"/>
          <w:lang w:val="uz-Cyrl-UZ"/>
        </w:rPr>
        <w:t>8 . OPIS POSTUPANJA U OKVIRU NADLEŽNOSTI, OVLAŠĆENJA I OBAVEZA</w:t>
      </w:r>
      <w:bookmarkStart w:id="10" w:name="opispostupanjauokviru"/>
      <w:bookmarkEnd w:id="10"/>
    </w:p>
    <w:p w14:paraId="49E02FFA" w14:textId="77777777" w:rsidR="0076248B" w:rsidRPr="006C0BBF" w:rsidRDefault="0076248B" w:rsidP="00FE4521">
      <w:pPr>
        <w:ind w:firstLine="720"/>
        <w:jc w:val="center"/>
        <w:rPr>
          <w:rFonts w:cs="Arial"/>
          <w:b/>
          <w:szCs w:val="22"/>
          <w:lang w:val="sr-Cyrl-CS"/>
        </w:rPr>
      </w:pPr>
    </w:p>
    <w:p w14:paraId="389D6F6D" w14:textId="56657207" w:rsidR="00C104B1" w:rsidRDefault="008B132D" w:rsidP="00FE4521">
      <w:pPr>
        <w:ind w:firstLine="720"/>
        <w:rPr>
          <w:rFonts w:cs="Arial"/>
          <w:szCs w:val="22"/>
        </w:rPr>
      </w:pPr>
      <w:r>
        <w:rPr>
          <w:szCs w:val="22"/>
          <w:lang w:val="uz-Cyrl-UZ"/>
        </w:rPr>
        <w:t xml:space="preserve">U </w:t>
      </w:r>
      <w:r w:rsidR="00C104B1" w:rsidRPr="006C0BBF">
        <w:rPr>
          <w:szCs w:val="22"/>
          <w:lang w:val="uz-Cyrl-UZ"/>
        </w:rPr>
        <w:t>okviru S</w:t>
      </w:r>
      <w:r w:rsidR="003D118F">
        <w:rPr>
          <w:szCs w:val="22"/>
          <w:lang w:val="uz-Cyrl-UZ"/>
        </w:rPr>
        <w:t>l</w:t>
      </w:r>
      <w:r w:rsidR="00C104B1" w:rsidRPr="006C0BBF">
        <w:rPr>
          <w:szCs w:val="22"/>
          <w:lang w:val="uz-Cyrl-UZ"/>
        </w:rPr>
        <w:t>u</w:t>
      </w:r>
      <w:r w:rsidR="0008110B">
        <w:rPr>
          <w:szCs w:val="22"/>
          <w:lang w:val="uz-Cyrl-UZ"/>
        </w:rPr>
        <w:t xml:space="preserve">žbe obavljaju se organizacioni, </w:t>
      </w:r>
      <w:r w:rsidR="00C104B1" w:rsidRPr="006C0BBF">
        <w:rPr>
          <w:szCs w:val="22"/>
          <w:lang w:val="uz-Cyrl-UZ"/>
        </w:rPr>
        <w:t>normativno p</w:t>
      </w:r>
      <w:r w:rsidR="00C104B1">
        <w:rPr>
          <w:szCs w:val="22"/>
          <w:lang w:val="uz-Cyrl-UZ"/>
        </w:rPr>
        <w:t>ravni, finansijsko materijalni,</w:t>
      </w:r>
      <w:r w:rsidR="0008110B">
        <w:rPr>
          <w:lang w:val="uz-Cyrl-UZ"/>
        </w:rPr>
        <w:t xml:space="preserve"> </w:t>
      </w:r>
      <w:r w:rsidR="00C104B1" w:rsidRPr="006C0BBF">
        <w:rPr>
          <w:szCs w:val="22"/>
          <w:lang w:val="uz-Cyrl-UZ"/>
        </w:rPr>
        <w:t>stručno-operativni i administrativni poslovi neophodni za realizaciju godišnjih programskih aktivnosti navedenih pravnih lica, a koje se finansiraju iz budžeta AP Vojvodine</w:t>
      </w:r>
      <w:r w:rsidR="00B949F6">
        <w:rPr>
          <w:szCs w:val="22"/>
          <w:lang w:val="uz-Cyrl-UZ"/>
        </w:rPr>
        <w:t>,</w:t>
      </w:r>
      <w:r>
        <w:rPr>
          <w:lang w:val="uz-Cyrl-UZ"/>
        </w:rPr>
        <w:t xml:space="preserve"> </w:t>
      </w:r>
      <w:r w:rsidR="00C104B1" w:rsidRPr="006C0BBF">
        <w:rPr>
          <w:szCs w:val="22"/>
          <w:lang w:val="uz-Cyrl-UZ"/>
        </w:rPr>
        <w:t xml:space="preserve"> i za rad Službe.</w:t>
      </w:r>
    </w:p>
    <w:p w14:paraId="0AC867C4" w14:textId="77777777" w:rsidR="009E4659" w:rsidRPr="00FE4521" w:rsidRDefault="009E4659" w:rsidP="00FE4521">
      <w:pPr>
        <w:ind w:firstLine="720"/>
        <w:rPr>
          <w:rFonts w:cs="Arial"/>
          <w:szCs w:val="22"/>
        </w:rPr>
      </w:pPr>
    </w:p>
    <w:p w14:paraId="45418266" w14:textId="77777777" w:rsidR="00433C95" w:rsidRPr="00FE4521" w:rsidRDefault="00235E6C" w:rsidP="00FE4521">
      <w:pPr>
        <w:pStyle w:val="clan0"/>
        <w:tabs>
          <w:tab w:val="left" w:pos="567"/>
          <w:tab w:val="left" w:pos="709"/>
        </w:tabs>
        <w:spacing w:before="0" w:beforeAutospacing="0" w:after="0" w:afterAutospacing="0"/>
        <w:ind w:right="-25" w:firstLine="720"/>
        <w:jc w:val="both"/>
        <w:rPr>
          <w:rFonts w:ascii="Verdana" w:hAnsi="Verdana" w:cs="Arial"/>
          <w:sz w:val="22"/>
          <w:szCs w:val="22"/>
        </w:rPr>
      </w:pPr>
      <w:r w:rsidRPr="00FE4521">
        <w:rPr>
          <w:rFonts w:ascii="Verdana" w:hAnsi="Verdana"/>
          <w:sz w:val="22"/>
          <w:szCs w:val="22"/>
          <w:lang w:val="uz-Cyrl-UZ"/>
        </w:rPr>
        <w:t>Služba prati, proučava i primenjuje propise</w:t>
      </w:r>
      <w:r w:rsidR="006B4FDB" w:rsidRPr="00FE4521">
        <w:rPr>
          <w:rFonts w:ascii="Verdana" w:hAnsi="Verdana"/>
          <w:sz w:val="22"/>
          <w:szCs w:val="22"/>
          <w:lang w:val="uz-Cyrl-UZ"/>
        </w:rPr>
        <w:t>.</w:t>
      </w:r>
      <w:r w:rsidRPr="00FE4521">
        <w:rPr>
          <w:rFonts w:ascii="Verdana" w:hAnsi="Verdana"/>
          <w:lang w:val="uz-Cyrl-UZ"/>
        </w:rPr>
        <w:t xml:space="preserve"> </w:t>
      </w:r>
      <w:r w:rsidR="006B4FDB" w:rsidRPr="00FE4521">
        <w:rPr>
          <w:rFonts w:ascii="Verdana" w:hAnsi="Verdana"/>
          <w:sz w:val="22"/>
          <w:szCs w:val="22"/>
          <w:lang w:val="uz-Cyrl-UZ"/>
        </w:rPr>
        <w:t>Pripremaju se odluke, druga opšta akta, ugovori, rešenja i druga akta iz delokruga rada Službe;izrađuju se izveštaji i informacije, daju mišljenja iz delokruga rada Službe;sprovode se postupci nabavki i prati njihova realizacija;</w:t>
      </w:r>
      <w:r w:rsidRPr="00FE4521">
        <w:rPr>
          <w:rFonts w:ascii="Verdana" w:hAnsi="Verdana"/>
          <w:lang w:val="uz-Cyrl-UZ"/>
        </w:rPr>
        <w:t xml:space="preserve">  </w:t>
      </w:r>
      <w:r w:rsidR="006B4FDB" w:rsidRPr="00FE4521">
        <w:rPr>
          <w:rFonts w:ascii="Verdana" w:hAnsi="Verdana"/>
          <w:sz w:val="22"/>
          <w:szCs w:val="22"/>
          <w:lang w:val="uz-Cyrl-UZ"/>
        </w:rPr>
        <w:t xml:space="preserve">služba </w:t>
      </w:r>
      <w:r w:rsidRPr="00FE4521">
        <w:rPr>
          <w:rFonts w:ascii="Verdana" w:hAnsi="Verdana"/>
          <w:lang w:val="uz-Cyrl-UZ"/>
        </w:rPr>
        <w:t xml:space="preserve"> </w:t>
      </w:r>
      <w:r w:rsidR="006B4FDB" w:rsidRPr="00FE4521">
        <w:rPr>
          <w:rFonts w:ascii="Verdana" w:hAnsi="Verdana"/>
          <w:sz w:val="22"/>
          <w:szCs w:val="22"/>
          <w:lang w:val="uz-Cyrl-UZ"/>
        </w:rPr>
        <w:t xml:space="preserve">sarađuje sa republičkim organima uprave, pokrajinskim organima uprave i organima jedinica lokalne </w:t>
      </w:r>
      <w:r w:rsidRPr="00FE4521">
        <w:rPr>
          <w:rFonts w:ascii="Verdana" w:hAnsi="Verdana"/>
          <w:lang w:val="uz-Cyrl-UZ"/>
        </w:rPr>
        <w:t xml:space="preserve"> </w:t>
      </w:r>
      <w:r w:rsidR="006B4FDB" w:rsidRPr="00FE4521">
        <w:rPr>
          <w:rFonts w:ascii="Verdana" w:hAnsi="Verdana"/>
          <w:sz w:val="22"/>
          <w:szCs w:val="22"/>
          <w:lang w:val="uz-Cyrl-UZ"/>
        </w:rPr>
        <w:t>samouprave i drugim subjektima u cilju realizacije poslova iz svog delokruga.</w:t>
      </w:r>
      <w:r w:rsidRPr="00FE4521">
        <w:rPr>
          <w:rFonts w:ascii="Verdana" w:hAnsi="Verdana"/>
          <w:lang w:val="uz-Cyrl-UZ"/>
        </w:rPr>
        <w:t xml:space="preserve"> </w:t>
      </w:r>
      <w:r w:rsidRPr="00FE4521">
        <w:rPr>
          <w:rFonts w:ascii="Verdana" w:hAnsi="Verdana"/>
          <w:sz w:val="22"/>
          <w:szCs w:val="22"/>
          <w:lang w:val="uz-Cyrl-UZ"/>
        </w:rPr>
        <w:t>U nadležnosti Službe je priprema predloga Odluka i drugih akata za Pokrajinsku vladu i Skupštinu AP Vojvodine, kojima se reguliše realizacija Programskih aktivnosti pravnih lica iz nadležnosti Službe.</w:t>
      </w:r>
    </w:p>
    <w:p w14:paraId="7D3465BB" w14:textId="77777777" w:rsidR="009E4659" w:rsidRPr="009E4659" w:rsidRDefault="009E4659" w:rsidP="00FE4521">
      <w:pPr>
        <w:ind w:firstLine="720"/>
        <w:rPr>
          <w:rFonts w:cs="Arial"/>
          <w:szCs w:val="22"/>
        </w:rPr>
      </w:pPr>
    </w:p>
    <w:p w14:paraId="5E2FBF9A" w14:textId="36DAA5B3" w:rsidR="00691050" w:rsidRDefault="00B20E53" w:rsidP="00FE4521">
      <w:pPr>
        <w:ind w:firstLine="720"/>
        <w:rPr>
          <w:rFonts w:cs="Arial"/>
          <w:szCs w:val="22"/>
        </w:rPr>
      </w:pPr>
      <w:r>
        <w:rPr>
          <w:szCs w:val="22"/>
          <w:lang w:val="uz-Cyrl-UZ"/>
        </w:rPr>
        <w:t>S</w:t>
      </w:r>
      <w:r w:rsidR="00433C95" w:rsidRPr="006C0BBF">
        <w:rPr>
          <w:szCs w:val="22"/>
          <w:lang w:val="uz-Cyrl-UZ"/>
        </w:rPr>
        <w:t>lužb</w:t>
      </w:r>
      <w:r w:rsidR="00433C95">
        <w:rPr>
          <w:szCs w:val="22"/>
          <w:lang w:val="uz-Cyrl-UZ"/>
        </w:rPr>
        <w:t>a</w:t>
      </w:r>
      <w:r w:rsidR="00C104B1">
        <w:rPr>
          <w:szCs w:val="22"/>
          <w:lang w:val="uz-Cyrl-UZ"/>
        </w:rPr>
        <w:t>,</w:t>
      </w:r>
      <w:r w:rsidR="0008110B">
        <w:rPr>
          <w:lang w:val="uz-Cyrl-UZ"/>
        </w:rPr>
        <w:t xml:space="preserve"> </w:t>
      </w:r>
      <w:r w:rsidR="00D242AE">
        <w:rPr>
          <w:szCs w:val="22"/>
          <w:lang w:val="uz-Cyrl-UZ"/>
        </w:rPr>
        <w:t>u skladu sa Zakonom o budžetskom sistemu, na osnovu uputstva za pripremu budžeta,</w:t>
      </w:r>
      <w:r w:rsidR="0008110B">
        <w:rPr>
          <w:lang w:val="uz-Cyrl-UZ"/>
        </w:rPr>
        <w:t xml:space="preserve"> </w:t>
      </w:r>
      <w:r w:rsidR="00C77A8E">
        <w:rPr>
          <w:szCs w:val="22"/>
          <w:lang w:val="uz-Cyrl-UZ"/>
        </w:rPr>
        <w:t xml:space="preserve">priprema </w:t>
      </w:r>
      <w:r w:rsidR="00691050" w:rsidRPr="006C0BBF">
        <w:rPr>
          <w:szCs w:val="22"/>
          <w:lang w:val="uz-Cyrl-UZ"/>
        </w:rPr>
        <w:t>i izra</w:t>
      </w:r>
      <w:r w:rsidR="00864B57">
        <w:rPr>
          <w:szCs w:val="22"/>
          <w:lang w:val="uz-Cyrl-UZ"/>
        </w:rPr>
        <w:t>đuje predlog finansijskog plana</w:t>
      </w:r>
      <w:r w:rsidR="0008110B">
        <w:rPr>
          <w:lang w:val="uz-Cyrl-UZ"/>
        </w:rPr>
        <w:t xml:space="preserve"> </w:t>
      </w:r>
      <w:r w:rsidR="00C104B1">
        <w:rPr>
          <w:szCs w:val="22"/>
          <w:lang w:val="uz-Cyrl-UZ"/>
        </w:rPr>
        <w:t>koji dostavlja Pokrajinskom sekretarijatu za finansije u cilju sačinjavanja Predloga Pokrajinske skupštinske odluke o budžetu AP Vojvodine za</w:t>
      </w:r>
      <w:r>
        <w:rPr>
          <w:lang w:val="uz-Cyrl-UZ"/>
        </w:rPr>
        <w:t xml:space="preserve"> </w:t>
      </w:r>
      <w:r w:rsidR="004348ED">
        <w:rPr>
          <w:szCs w:val="22"/>
          <w:lang w:val="uz-Cyrl-UZ"/>
        </w:rPr>
        <w:t xml:space="preserve"> narednu</w:t>
      </w:r>
      <w:r>
        <w:rPr>
          <w:lang w:val="uz-Cyrl-UZ"/>
        </w:rPr>
        <w:t xml:space="preserve"> </w:t>
      </w:r>
      <w:r w:rsidR="00C104B1">
        <w:rPr>
          <w:szCs w:val="22"/>
          <w:lang w:val="uz-Cyrl-UZ"/>
        </w:rPr>
        <w:t xml:space="preserve"> godinu. Nakon donošenja Pokrajinske skupštinske odluke o budžetu AP Vojvodine za </w:t>
      </w:r>
      <w:r>
        <w:rPr>
          <w:lang w:val="uz-Cyrl-UZ"/>
        </w:rPr>
        <w:t xml:space="preserve"> </w:t>
      </w:r>
      <w:r w:rsidR="004348ED">
        <w:rPr>
          <w:szCs w:val="22"/>
          <w:lang w:val="uz-Cyrl-UZ"/>
        </w:rPr>
        <w:t>naredn</w:t>
      </w:r>
      <w:r w:rsidR="00C104B1">
        <w:rPr>
          <w:szCs w:val="22"/>
          <w:lang w:val="uz-Cyrl-UZ"/>
        </w:rPr>
        <w:t>u godinu</w:t>
      </w:r>
      <w:r>
        <w:rPr>
          <w:lang w:val="uz-Cyrl-UZ"/>
        </w:rPr>
        <w:t xml:space="preserve"> </w:t>
      </w:r>
      <w:r w:rsidR="004348ED">
        <w:rPr>
          <w:szCs w:val="22"/>
          <w:lang w:val="uz-Cyrl-UZ"/>
        </w:rPr>
        <w:t xml:space="preserve"> ( po pravilu do kraja decembra tekuće godine)</w:t>
      </w:r>
      <w:r w:rsidR="00C104B1">
        <w:rPr>
          <w:szCs w:val="22"/>
          <w:lang w:val="uz-Cyrl-UZ"/>
        </w:rPr>
        <w:t>, direktor Službe</w:t>
      </w:r>
      <w:r>
        <w:rPr>
          <w:lang w:val="uz-Cyrl-UZ"/>
        </w:rPr>
        <w:t xml:space="preserve"> </w:t>
      </w:r>
      <w:r w:rsidR="004348ED">
        <w:rPr>
          <w:szCs w:val="22"/>
          <w:lang w:val="uz-Cyrl-UZ"/>
        </w:rPr>
        <w:t xml:space="preserve"> u toku januara meseca</w:t>
      </w:r>
      <w:r>
        <w:rPr>
          <w:lang w:val="uz-Cyrl-UZ"/>
        </w:rPr>
        <w:t xml:space="preserve"> </w:t>
      </w:r>
      <w:r w:rsidR="00C104B1">
        <w:rPr>
          <w:szCs w:val="22"/>
          <w:lang w:val="uz-Cyrl-UZ"/>
        </w:rPr>
        <w:t xml:space="preserve"> donosi Fina</w:t>
      </w:r>
      <w:r>
        <w:rPr>
          <w:szCs w:val="22"/>
          <w:lang w:val="uz-Cyrl-UZ"/>
        </w:rPr>
        <w:t>nsijski plan za tekuću godinu</w:t>
      </w:r>
      <w:r w:rsidR="00C77A8E">
        <w:rPr>
          <w:szCs w:val="22"/>
          <w:lang w:val="uz-Cyrl-UZ"/>
        </w:rPr>
        <w:t>.</w:t>
      </w:r>
    </w:p>
    <w:p w14:paraId="68D65CC5" w14:textId="77777777" w:rsidR="009E4659" w:rsidRPr="009E4659" w:rsidRDefault="009E4659" w:rsidP="00FE4521">
      <w:pPr>
        <w:ind w:firstLine="720"/>
        <w:rPr>
          <w:rFonts w:cs="Arial"/>
          <w:szCs w:val="22"/>
        </w:rPr>
      </w:pPr>
    </w:p>
    <w:p w14:paraId="02B1EC01" w14:textId="77777777" w:rsidR="00D33D51" w:rsidRPr="006C0BBF" w:rsidRDefault="00C77A8E" w:rsidP="00FE4521">
      <w:pPr>
        <w:ind w:firstLine="720"/>
        <w:rPr>
          <w:rFonts w:cs="Arial"/>
          <w:szCs w:val="22"/>
          <w:lang w:val="sr-Cyrl-CS"/>
        </w:rPr>
      </w:pPr>
      <w:r w:rsidRPr="006C0BBF">
        <w:rPr>
          <w:szCs w:val="22"/>
          <w:lang w:val="uz-Cyrl-UZ"/>
        </w:rPr>
        <w:t xml:space="preserve">U cilju realizacije godišnjih programskih aktivnosti </w:t>
      </w:r>
      <w:r>
        <w:rPr>
          <w:szCs w:val="22"/>
          <w:lang w:val="uz-Cyrl-UZ"/>
        </w:rPr>
        <w:t xml:space="preserve">napred </w:t>
      </w:r>
      <w:r>
        <w:rPr>
          <w:lang w:val="uz-Cyrl-UZ"/>
        </w:rPr>
        <w:t xml:space="preserve"> </w:t>
      </w:r>
      <w:r w:rsidR="00A07661">
        <w:rPr>
          <w:szCs w:val="22"/>
          <w:lang w:val="uz-Cyrl-UZ"/>
        </w:rPr>
        <w:t xml:space="preserve">navedenih pravnih lica </w:t>
      </w:r>
      <w:r>
        <w:rPr>
          <w:lang w:val="uz-Cyrl-UZ"/>
        </w:rPr>
        <w:t xml:space="preserve"> </w:t>
      </w:r>
      <w:r w:rsidR="00485EDE">
        <w:rPr>
          <w:szCs w:val="22"/>
          <w:lang w:val="uz-Cyrl-UZ"/>
        </w:rPr>
        <w:t xml:space="preserve">iz nadležnosti Službe, </w:t>
      </w:r>
      <w:r>
        <w:rPr>
          <w:lang w:val="uz-Cyrl-UZ"/>
        </w:rPr>
        <w:t xml:space="preserve"> </w:t>
      </w:r>
      <w:r w:rsidR="00A07661">
        <w:rPr>
          <w:szCs w:val="22"/>
          <w:lang w:val="uz-Cyrl-UZ"/>
        </w:rPr>
        <w:t>koja se finansiraju iz budžeta Autonomne pokrajine Vojvodine, S</w:t>
      </w:r>
      <w:r w:rsidRPr="006C0BBF">
        <w:rPr>
          <w:szCs w:val="22"/>
          <w:lang w:val="uz-Cyrl-UZ"/>
        </w:rPr>
        <w:t>lužb</w:t>
      </w:r>
      <w:r w:rsidR="00A07661">
        <w:rPr>
          <w:szCs w:val="22"/>
          <w:lang w:val="uz-Cyrl-UZ"/>
        </w:rPr>
        <w:t>a</w:t>
      </w:r>
      <w:r>
        <w:rPr>
          <w:lang w:val="uz-Cyrl-UZ"/>
        </w:rPr>
        <w:t xml:space="preserve">  </w:t>
      </w:r>
      <w:r w:rsidR="00D33D51">
        <w:rPr>
          <w:szCs w:val="22"/>
          <w:lang w:val="uz-Cyrl-UZ"/>
        </w:rPr>
        <w:t xml:space="preserve"> priprema</w:t>
      </w:r>
      <w:r>
        <w:rPr>
          <w:lang w:val="uz-Cyrl-UZ"/>
        </w:rPr>
        <w:t xml:space="preserve"> </w:t>
      </w:r>
      <w:r w:rsidR="00807DA7">
        <w:rPr>
          <w:szCs w:val="22"/>
          <w:lang w:val="uz-Cyrl-UZ"/>
        </w:rPr>
        <w:t xml:space="preserve"> predloge ugovora, pribavlja potrebna mišljenja Pokrajinskog Pravobranilaštva na predloge ugovora</w:t>
      </w:r>
      <w:r w:rsidR="00A07661">
        <w:rPr>
          <w:szCs w:val="22"/>
          <w:lang w:val="uz-Cyrl-UZ"/>
        </w:rPr>
        <w:t>,</w:t>
      </w:r>
      <w:r>
        <w:rPr>
          <w:lang w:val="uz-Cyrl-UZ"/>
        </w:rPr>
        <w:t xml:space="preserve"> </w:t>
      </w:r>
      <w:r w:rsidR="00D33D51">
        <w:rPr>
          <w:szCs w:val="22"/>
          <w:lang w:val="uz-Cyrl-UZ"/>
        </w:rPr>
        <w:t xml:space="preserve"> a potom</w:t>
      </w:r>
      <w:r>
        <w:rPr>
          <w:lang w:val="uz-Cyrl-UZ"/>
        </w:rPr>
        <w:t xml:space="preserve">  </w:t>
      </w:r>
      <w:r w:rsidRPr="006C0BBF">
        <w:rPr>
          <w:szCs w:val="22"/>
          <w:lang w:val="uz-Cyrl-UZ"/>
        </w:rPr>
        <w:t xml:space="preserve"> sa </w:t>
      </w:r>
      <w:r>
        <w:rPr>
          <w:lang w:val="uz-Cyrl-UZ"/>
        </w:rPr>
        <w:t xml:space="preserve"> </w:t>
      </w:r>
      <w:r w:rsidR="00807DA7">
        <w:rPr>
          <w:szCs w:val="22"/>
          <w:lang w:val="uz-Cyrl-UZ"/>
        </w:rPr>
        <w:t>pravnim licima</w:t>
      </w:r>
      <w:r>
        <w:rPr>
          <w:lang w:val="uz-Cyrl-UZ"/>
        </w:rPr>
        <w:t xml:space="preserve"> </w:t>
      </w:r>
      <w:r w:rsidRPr="006C0BBF">
        <w:rPr>
          <w:szCs w:val="22"/>
          <w:lang w:val="uz-Cyrl-UZ"/>
        </w:rPr>
        <w:t xml:space="preserve"> zaključuje ugovore o prenosu s</w:t>
      </w:r>
      <w:r>
        <w:rPr>
          <w:szCs w:val="22"/>
          <w:lang w:val="uz-Cyrl-UZ"/>
        </w:rPr>
        <w:t>redstava iz budžeta AP Vojvodine, donosi rešenja o prenosu sredstava i</w:t>
      </w:r>
      <w:r>
        <w:rPr>
          <w:lang w:val="uz-Cyrl-UZ"/>
        </w:rPr>
        <w:t xml:space="preserve"> </w:t>
      </w:r>
      <w:r w:rsidRPr="006C0BBF">
        <w:rPr>
          <w:szCs w:val="22"/>
          <w:lang w:val="uz-Cyrl-UZ"/>
        </w:rPr>
        <w:t xml:space="preserve"> prati realizaciju namenskog utroška </w:t>
      </w:r>
      <w:r>
        <w:rPr>
          <w:lang w:val="uz-Cyrl-UZ"/>
        </w:rPr>
        <w:t xml:space="preserve"> </w:t>
      </w:r>
      <w:r w:rsidR="00807DA7">
        <w:rPr>
          <w:szCs w:val="22"/>
          <w:lang w:val="uz-Cyrl-UZ"/>
        </w:rPr>
        <w:t>sredstava</w:t>
      </w:r>
      <w:r w:rsidRPr="006C0BBF">
        <w:rPr>
          <w:szCs w:val="22"/>
          <w:lang w:val="uz-Cyrl-UZ"/>
        </w:rPr>
        <w:t xml:space="preserve">.Takođe Služba daje mišljenja na programe rada, finansijske planove i izveštaje o poslovanju indirektnih budžetskih korisnika i drugih pravnih lica nastalih u vreme implementacije programa privrednog razvoja, na koje saglasnost daje </w:t>
      </w:r>
      <w:r>
        <w:rPr>
          <w:lang w:val="uz-Cyrl-UZ"/>
        </w:rPr>
        <w:t xml:space="preserve"> </w:t>
      </w:r>
      <w:r w:rsidR="00A07661">
        <w:rPr>
          <w:szCs w:val="22"/>
          <w:lang w:val="uz-Cyrl-UZ"/>
        </w:rPr>
        <w:t>Pokrajinska v</w:t>
      </w:r>
      <w:r w:rsidR="00D33D51" w:rsidRPr="006C0BBF">
        <w:rPr>
          <w:szCs w:val="22"/>
          <w:lang w:val="uz-Cyrl-UZ"/>
        </w:rPr>
        <w:t>lada</w:t>
      </w:r>
      <w:r w:rsidR="00726FBA">
        <w:rPr>
          <w:szCs w:val="22"/>
          <w:lang w:val="uz-Cyrl-UZ"/>
        </w:rPr>
        <w:t>.</w:t>
      </w:r>
    </w:p>
    <w:p w14:paraId="7EB78E31" w14:textId="77777777" w:rsidR="00B45F16" w:rsidRDefault="00B45F16" w:rsidP="00FE4521">
      <w:pPr>
        <w:ind w:firstLine="720"/>
        <w:rPr>
          <w:rFonts w:cs="Arial"/>
          <w:szCs w:val="22"/>
          <w:lang w:val="sr-Cyrl-CS"/>
        </w:rPr>
      </w:pPr>
    </w:p>
    <w:p w14:paraId="62D6F7F8" w14:textId="77777777" w:rsidR="00D33D51" w:rsidRDefault="00485EDE" w:rsidP="00FE4521">
      <w:pPr>
        <w:ind w:firstLine="720"/>
        <w:rPr>
          <w:rFonts w:cs="Arial"/>
          <w:szCs w:val="22"/>
        </w:rPr>
      </w:pPr>
      <w:r>
        <w:rPr>
          <w:szCs w:val="22"/>
          <w:lang w:val="uz-Cyrl-UZ"/>
        </w:rPr>
        <w:t>S</w:t>
      </w:r>
      <w:r w:rsidR="00D33D51" w:rsidRPr="006C0BBF">
        <w:rPr>
          <w:szCs w:val="22"/>
          <w:lang w:val="uz-Cyrl-UZ"/>
        </w:rPr>
        <w:t>lužba priprema rešenja i zahteve trezoru za isplatu sredstava, vodi pomoćne knjige Službe i usklađuje ih sa glavnom knjigom trezora, sastavlja periodične i godišnje izveštaje o izvršenju budžeta.</w:t>
      </w:r>
    </w:p>
    <w:p w14:paraId="6BF3D3E9" w14:textId="77777777" w:rsidR="009E4659" w:rsidRPr="009E4659" w:rsidRDefault="009E4659" w:rsidP="00FE4521">
      <w:pPr>
        <w:ind w:firstLine="720"/>
        <w:rPr>
          <w:rFonts w:cs="Arial"/>
          <w:szCs w:val="22"/>
        </w:rPr>
      </w:pPr>
    </w:p>
    <w:p w14:paraId="0415844A" w14:textId="77777777" w:rsidR="00235E6C" w:rsidRPr="006C0BBF" w:rsidRDefault="00235E6C" w:rsidP="00FE4521">
      <w:pPr>
        <w:ind w:firstLine="720"/>
        <w:rPr>
          <w:rFonts w:cs="Arial"/>
          <w:szCs w:val="22"/>
          <w:lang w:val="sr-Cyrl-CS"/>
        </w:rPr>
      </w:pPr>
      <w:r w:rsidRPr="006C0BBF">
        <w:rPr>
          <w:szCs w:val="22"/>
          <w:lang w:val="uz-Cyrl-UZ"/>
        </w:rPr>
        <w:t>U Službi se vode evidencije ekspeduje dokumentacija, pripremaju izveštaji i informacije o radu Službe</w:t>
      </w:r>
      <w:r w:rsidR="00D329D8">
        <w:rPr>
          <w:szCs w:val="22"/>
          <w:lang w:val="uz-Cyrl-UZ"/>
        </w:rPr>
        <w:t>,</w:t>
      </w:r>
      <w:r>
        <w:rPr>
          <w:lang w:val="uz-Cyrl-UZ"/>
        </w:rPr>
        <w:t xml:space="preserve"> </w:t>
      </w:r>
      <w:r w:rsidR="00D329D8" w:rsidRPr="006C0BBF">
        <w:rPr>
          <w:szCs w:val="22"/>
          <w:lang w:val="uz-Cyrl-UZ"/>
        </w:rPr>
        <w:t xml:space="preserve"> arhivira </w:t>
      </w:r>
      <w:r>
        <w:rPr>
          <w:lang w:val="uz-Cyrl-UZ"/>
        </w:rPr>
        <w:t xml:space="preserve"> </w:t>
      </w:r>
      <w:r w:rsidR="00D329D8">
        <w:rPr>
          <w:szCs w:val="22"/>
          <w:lang w:val="uz-Cyrl-UZ"/>
        </w:rPr>
        <w:t xml:space="preserve">poslovna dokumentacija </w:t>
      </w:r>
      <w:r>
        <w:rPr>
          <w:lang w:val="uz-Cyrl-UZ"/>
        </w:rPr>
        <w:t xml:space="preserve"> </w:t>
      </w:r>
      <w:r w:rsidRPr="006C0BBF">
        <w:rPr>
          <w:szCs w:val="22"/>
          <w:lang w:val="uz-Cyrl-UZ"/>
        </w:rPr>
        <w:t>i ostalo.</w:t>
      </w:r>
    </w:p>
    <w:p w14:paraId="4880BB10" w14:textId="77777777" w:rsidR="00235E6C" w:rsidRPr="006C0BBF" w:rsidRDefault="00235E6C" w:rsidP="00FE4521">
      <w:pPr>
        <w:ind w:firstLine="720"/>
        <w:rPr>
          <w:rFonts w:cs="Arial"/>
          <w:szCs w:val="22"/>
          <w:lang w:val="sr-Cyrl-CS"/>
        </w:rPr>
      </w:pPr>
    </w:p>
    <w:p w14:paraId="0D9526CA" w14:textId="77777777" w:rsidR="00FA70B1" w:rsidRPr="006C0BBF" w:rsidRDefault="00485EDE" w:rsidP="00FE4521">
      <w:pPr>
        <w:ind w:firstLine="720"/>
        <w:rPr>
          <w:rFonts w:cs="Arial"/>
          <w:color w:val="000000"/>
          <w:szCs w:val="22"/>
          <w:lang w:val="sr-Cyrl-CS"/>
        </w:rPr>
      </w:pPr>
      <w:r>
        <w:rPr>
          <w:szCs w:val="22"/>
          <w:lang w:val="uz-Cyrl-UZ"/>
        </w:rPr>
        <w:tab/>
        <w:t>U okviru svoje nadležnosti S</w:t>
      </w:r>
      <w:r w:rsidR="00E4496F" w:rsidRPr="006C0BBF">
        <w:rPr>
          <w:szCs w:val="22"/>
          <w:lang w:val="uz-Cyrl-UZ"/>
        </w:rPr>
        <w:t>lužba obavlja</w:t>
      </w:r>
      <w:r>
        <w:rPr>
          <w:lang w:val="uz-Cyrl-UZ"/>
        </w:rPr>
        <w:t xml:space="preserve"> </w:t>
      </w:r>
      <w:r w:rsidR="00E4496F" w:rsidRPr="006C0BBF">
        <w:rPr>
          <w:color w:val="000000"/>
          <w:szCs w:val="22"/>
          <w:lang w:val="uz-Cyrl-UZ"/>
        </w:rPr>
        <w:t xml:space="preserve"> sledeće poslove:</w:t>
      </w:r>
    </w:p>
    <w:p w14:paraId="2DFDBBEC" w14:textId="77777777" w:rsidR="00FA70B1" w:rsidRDefault="00FA70B1" w:rsidP="00FE4521">
      <w:pPr>
        <w:ind w:firstLine="720"/>
        <w:rPr>
          <w:rFonts w:cs="Arial"/>
          <w:szCs w:val="22"/>
          <w:lang w:val="sr-Cyrl-CS"/>
        </w:rPr>
      </w:pPr>
    </w:p>
    <w:p w14:paraId="7A1F0A79" w14:textId="77777777" w:rsidR="00F635F0" w:rsidRDefault="00F635F0" w:rsidP="00FA70B1">
      <w:pPr>
        <w:rPr>
          <w:rFonts w:cs="Arial"/>
          <w:szCs w:val="22"/>
          <w:lang w:val="sr-Cyrl-CS"/>
        </w:rPr>
      </w:pPr>
    </w:p>
    <w:p w14:paraId="13E1B793" w14:textId="77777777" w:rsidR="00FA70B1" w:rsidRPr="006C0BBF" w:rsidRDefault="00FA70B1" w:rsidP="00FA70B1">
      <w:pPr>
        <w:rPr>
          <w:rFonts w:cs="Arial"/>
          <w:b/>
          <w:szCs w:val="22"/>
          <w:lang w:val="sr-Cyrl-CS"/>
        </w:rPr>
      </w:pPr>
      <w:r w:rsidRPr="006C0BBF">
        <w:rPr>
          <w:b/>
          <w:szCs w:val="22"/>
          <w:lang w:val="uz-Cyrl-UZ"/>
        </w:rPr>
        <w:t>Normativno – pravni poslovi</w:t>
      </w:r>
    </w:p>
    <w:p w14:paraId="554C405E" w14:textId="77777777" w:rsidR="0076248B" w:rsidRPr="006C0BBF" w:rsidRDefault="0076248B" w:rsidP="0047120A">
      <w:pPr>
        <w:numPr>
          <w:ilvl w:val="0"/>
          <w:numId w:val="28"/>
        </w:numPr>
        <w:spacing w:before="100" w:beforeAutospacing="1" w:after="60"/>
        <w:rPr>
          <w:szCs w:val="22"/>
          <w:lang w:val="sr-Cyrl-CS"/>
        </w:rPr>
      </w:pPr>
      <w:r w:rsidRPr="006C0BBF">
        <w:rPr>
          <w:szCs w:val="22"/>
          <w:lang w:val="uz-Cyrl-UZ"/>
        </w:rPr>
        <w:t>izrada akta o unutrašnjoj organizaciji i sistem</w:t>
      </w:r>
      <w:r w:rsidR="005C2653">
        <w:rPr>
          <w:szCs w:val="22"/>
          <w:lang w:val="uz-Cyrl-UZ"/>
        </w:rPr>
        <w:t>atizaciji radnih mesta u Službi i izrada drugih normativno-pravnih akata,</w:t>
      </w:r>
    </w:p>
    <w:p w14:paraId="694E384D" w14:textId="77777777" w:rsidR="0076248B" w:rsidRPr="006C0BBF" w:rsidRDefault="0076248B" w:rsidP="0047120A">
      <w:pPr>
        <w:numPr>
          <w:ilvl w:val="0"/>
          <w:numId w:val="28"/>
        </w:numPr>
        <w:spacing w:before="100" w:beforeAutospacing="1" w:after="60"/>
        <w:rPr>
          <w:szCs w:val="22"/>
          <w:lang w:val="sr-Cyrl-CS"/>
        </w:rPr>
      </w:pPr>
      <w:r w:rsidRPr="006C0BBF">
        <w:rPr>
          <w:szCs w:val="22"/>
          <w:lang w:val="uz-Cyrl-UZ"/>
        </w:rPr>
        <w:t>obavljanje opštih pravnih poslova u oblasti radnih odnosa i izrada akata o pojedinačnim pravima iz radnih odnosa zaposlenih u Službi,</w:t>
      </w:r>
    </w:p>
    <w:p w14:paraId="78D2E039" w14:textId="77777777" w:rsidR="0076248B" w:rsidRPr="006C0BBF" w:rsidRDefault="0076248B" w:rsidP="0047120A">
      <w:pPr>
        <w:numPr>
          <w:ilvl w:val="0"/>
          <w:numId w:val="28"/>
        </w:numPr>
        <w:spacing w:before="100" w:beforeAutospacing="1" w:after="60"/>
        <w:rPr>
          <w:szCs w:val="22"/>
          <w:lang w:val="sr-Cyrl-CS"/>
        </w:rPr>
      </w:pPr>
      <w:r w:rsidRPr="006C0BBF">
        <w:rPr>
          <w:szCs w:val="22"/>
          <w:lang w:val="uz-Cyrl-UZ"/>
        </w:rPr>
        <w:t>poslovi u vezi sa sprovođenjem postupka javnih nabavki za potrebe Službe</w:t>
      </w:r>
      <w:r w:rsidR="00A659C7">
        <w:rPr>
          <w:szCs w:val="22"/>
          <w:lang w:val="uz-Cyrl-UZ"/>
        </w:rPr>
        <w:t>,</w:t>
      </w:r>
    </w:p>
    <w:p w14:paraId="4CF0ED62" w14:textId="77777777" w:rsidR="0076248B" w:rsidRDefault="0076248B" w:rsidP="0047120A">
      <w:pPr>
        <w:numPr>
          <w:ilvl w:val="0"/>
          <w:numId w:val="28"/>
        </w:numPr>
        <w:spacing w:before="100" w:beforeAutospacing="1" w:after="60"/>
        <w:rPr>
          <w:szCs w:val="22"/>
          <w:lang w:val="sr-Cyrl-CS"/>
        </w:rPr>
      </w:pPr>
      <w:r w:rsidRPr="006C0BBF">
        <w:rPr>
          <w:szCs w:val="22"/>
          <w:lang w:val="uz-Cyrl-UZ"/>
        </w:rPr>
        <w:t>administrativni i kancelarijski poslovi za potrebe Službe</w:t>
      </w:r>
      <w:r w:rsidR="00A659C7">
        <w:rPr>
          <w:szCs w:val="22"/>
          <w:lang w:val="uz-Cyrl-UZ"/>
        </w:rPr>
        <w:t>,</w:t>
      </w:r>
    </w:p>
    <w:p w14:paraId="51CF9A0C" w14:textId="77777777" w:rsidR="00214FC1" w:rsidRPr="00232E5C" w:rsidRDefault="00A659C7" w:rsidP="0047120A">
      <w:pPr>
        <w:numPr>
          <w:ilvl w:val="0"/>
          <w:numId w:val="28"/>
        </w:numPr>
        <w:spacing w:before="100" w:beforeAutospacing="1" w:after="60"/>
        <w:rPr>
          <w:szCs w:val="22"/>
          <w:lang w:val="sr-Cyrl-CS"/>
        </w:rPr>
      </w:pPr>
      <w:r w:rsidRPr="00232E5C">
        <w:rPr>
          <w:szCs w:val="22"/>
          <w:lang w:val="uz-Cyrl-UZ"/>
        </w:rPr>
        <w:t xml:space="preserve">administrativni i operativni poslovi za potrebe Koordinacionog tela za realizaciju programa razvoja AP Vojvodine </w:t>
      </w:r>
      <w:r>
        <w:rPr>
          <w:lang w:val="uz-Cyrl-UZ"/>
        </w:rPr>
        <w:t xml:space="preserve"> </w:t>
      </w:r>
      <w:r w:rsidR="00B61914">
        <w:rPr>
          <w:szCs w:val="22"/>
          <w:lang w:val="uz-Cyrl-UZ"/>
        </w:rPr>
        <w:t xml:space="preserve"> i izradu plana razvoja AP Vojvodine</w:t>
      </w:r>
      <w:r w:rsidR="0032792B" w:rsidRPr="00232E5C">
        <w:rPr>
          <w:szCs w:val="22"/>
          <w:lang w:val="uz-Cyrl-UZ"/>
        </w:rPr>
        <w:t>;</w:t>
      </w:r>
    </w:p>
    <w:p w14:paraId="2455A936" w14:textId="77777777" w:rsidR="00214FC1" w:rsidRPr="006C0BBF" w:rsidRDefault="00214FC1" w:rsidP="00214FC1">
      <w:pPr>
        <w:numPr>
          <w:ilvl w:val="0"/>
          <w:numId w:val="28"/>
        </w:numPr>
        <w:spacing w:before="100" w:beforeAutospacing="1" w:after="60"/>
        <w:rPr>
          <w:szCs w:val="22"/>
          <w:lang w:val="sr-Cyrl-CS"/>
        </w:rPr>
      </w:pPr>
      <w:r w:rsidRPr="006C0BBF">
        <w:rPr>
          <w:szCs w:val="22"/>
          <w:lang w:val="uz-Cyrl-UZ"/>
        </w:rPr>
        <w:t>vođenje evidencija o prisutnosti zaposlenih, o prekovremenim satima zaposlenih u Službi i o stručnoj literaturi koja se nabavlja za potrebe stručnog usavršavanja zaposlenih</w:t>
      </w:r>
      <w:r>
        <w:rPr>
          <w:szCs w:val="22"/>
          <w:lang w:val="uz-Cyrl-UZ"/>
        </w:rPr>
        <w:t>.</w:t>
      </w:r>
    </w:p>
    <w:p w14:paraId="054930D9" w14:textId="528FFFBD" w:rsidR="00695B2A" w:rsidRPr="0055265E" w:rsidRDefault="000B02DF" w:rsidP="0047120A">
      <w:pPr>
        <w:numPr>
          <w:ilvl w:val="0"/>
          <w:numId w:val="28"/>
        </w:numPr>
        <w:spacing w:before="100" w:beforeAutospacing="1" w:after="60"/>
        <w:rPr>
          <w:szCs w:val="22"/>
          <w:lang w:val="sr-Cyrl-CS"/>
        </w:rPr>
      </w:pPr>
      <w:r w:rsidRPr="00456CA2">
        <w:rPr>
          <w:szCs w:val="22"/>
          <w:lang w:val="uz-Cyrl-UZ"/>
        </w:rPr>
        <w:t>U 201</w:t>
      </w:r>
      <w:r w:rsidR="00C96492">
        <w:rPr>
          <w:szCs w:val="22"/>
          <w:lang w:val="uz-Cyrl-UZ"/>
        </w:rPr>
        <w:t>9</w:t>
      </w:r>
      <w:r w:rsidR="00695B2A" w:rsidRPr="00456CA2">
        <w:rPr>
          <w:szCs w:val="22"/>
          <w:lang w:val="uz-Cyrl-UZ"/>
        </w:rPr>
        <w:t>. godini</w:t>
      </w:r>
      <w:r>
        <w:rPr>
          <w:lang w:val="uz-Cyrl-UZ"/>
        </w:rPr>
        <w:t xml:space="preserve"> </w:t>
      </w:r>
      <w:r>
        <w:rPr>
          <w:szCs w:val="22"/>
          <w:lang w:val="uz-Cyrl-UZ"/>
        </w:rPr>
        <w:t xml:space="preserve"> s</w:t>
      </w:r>
      <w:r w:rsidR="00442A29">
        <w:rPr>
          <w:szCs w:val="22"/>
          <w:lang w:val="uz-Cyrl-UZ"/>
        </w:rPr>
        <w:t>provedeno</w:t>
      </w:r>
      <w:r>
        <w:rPr>
          <w:lang w:val="uz-Cyrl-UZ"/>
        </w:rPr>
        <w:t xml:space="preserve"> </w:t>
      </w:r>
      <w:r w:rsidRPr="00456CA2">
        <w:rPr>
          <w:szCs w:val="22"/>
          <w:lang w:val="uz-Cyrl-UZ"/>
        </w:rPr>
        <w:t xml:space="preserve"> je</w:t>
      </w:r>
      <w:r>
        <w:rPr>
          <w:lang w:val="uz-Cyrl-UZ"/>
        </w:rPr>
        <w:t xml:space="preserve">  </w:t>
      </w:r>
      <w:r w:rsidR="003A202F">
        <w:rPr>
          <w:szCs w:val="22"/>
          <w:lang w:val="uz-Cyrl-UZ"/>
        </w:rPr>
        <w:t>1</w:t>
      </w:r>
      <w:r w:rsidR="00740478">
        <w:rPr>
          <w:szCs w:val="22"/>
          <w:lang w:val="uz-Cyrl-UZ"/>
        </w:rPr>
        <w:t>4</w:t>
      </w:r>
      <w:r>
        <w:rPr>
          <w:lang w:val="uz-Cyrl-UZ"/>
        </w:rPr>
        <w:t xml:space="preserve"> </w:t>
      </w:r>
      <w:r>
        <w:rPr>
          <w:szCs w:val="22"/>
          <w:lang w:val="uz-Cyrl-UZ"/>
        </w:rPr>
        <w:t>nabavk</w:t>
      </w:r>
      <w:r w:rsidR="00AA0BE7">
        <w:rPr>
          <w:szCs w:val="22"/>
          <w:lang w:val="uz-Cyrl-UZ"/>
        </w:rPr>
        <w:t>i</w:t>
      </w:r>
      <w:r w:rsidR="0008110B">
        <w:rPr>
          <w:lang w:val="uz-Cyrl-UZ"/>
        </w:rPr>
        <w:t xml:space="preserve"> </w:t>
      </w:r>
      <w:r w:rsidR="00695B2A" w:rsidRPr="00456CA2">
        <w:rPr>
          <w:szCs w:val="22"/>
          <w:lang w:val="uz-Cyrl-UZ"/>
        </w:rPr>
        <w:t>po Zakonu o javnim nabavkama, ispod</w:t>
      </w:r>
      <w:r>
        <w:rPr>
          <w:lang w:val="uz-Cyrl-UZ"/>
        </w:rPr>
        <w:t xml:space="preserve">  </w:t>
      </w:r>
      <w:r w:rsidR="00AA0BE7">
        <w:rPr>
          <w:szCs w:val="22"/>
          <w:lang w:val="uz-Cyrl-UZ"/>
        </w:rPr>
        <w:t xml:space="preserve"> donjeg limita za javne nabavke.</w:t>
      </w:r>
    </w:p>
    <w:p w14:paraId="63E39918" w14:textId="77777777" w:rsidR="0055265E" w:rsidRDefault="0055265E" w:rsidP="0047120A">
      <w:pPr>
        <w:numPr>
          <w:ilvl w:val="0"/>
          <w:numId w:val="28"/>
        </w:numPr>
        <w:spacing w:before="100" w:beforeAutospacing="1" w:after="60"/>
        <w:rPr>
          <w:szCs w:val="22"/>
          <w:lang w:val="sr-Cyrl-CS"/>
        </w:rPr>
      </w:pPr>
      <w:r>
        <w:rPr>
          <w:szCs w:val="22"/>
          <w:lang w:val="uz-Cyrl-UZ"/>
        </w:rPr>
        <w:t>U toku 20</w:t>
      </w:r>
      <w:r w:rsidR="00C96492">
        <w:rPr>
          <w:szCs w:val="22"/>
          <w:lang w:val="uz-Cyrl-UZ"/>
        </w:rPr>
        <w:t>20</w:t>
      </w:r>
      <w:r w:rsidR="000075E1">
        <w:rPr>
          <w:szCs w:val="22"/>
          <w:lang w:val="uz-Cyrl-UZ"/>
        </w:rPr>
        <w:t>. g</w:t>
      </w:r>
      <w:r>
        <w:rPr>
          <w:szCs w:val="22"/>
          <w:lang w:val="uz-Cyrl-UZ"/>
        </w:rPr>
        <w:t>odine</w:t>
      </w:r>
      <w:r>
        <w:rPr>
          <w:lang w:val="uz-Cyrl-UZ"/>
        </w:rPr>
        <w:t xml:space="preserve"> </w:t>
      </w:r>
      <w:r w:rsidR="00134008">
        <w:rPr>
          <w:szCs w:val="22"/>
          <w:lang w:val="uz-Cyrl-UZ"/>
        </w:rPr>
        <w:t xml:space="preserve">do </w:t>
      </w:r>
      <w:r>
        <w:rPr>
          <w:lang w:val="uz-Cyrl-UZ"/>
        </w:rPr>
        <w:t xml:space="preserve"> </w:t>
      </w:r>
      <w:r w:rsidR="003A202F">
        <w:rPr>
          <w:szCs w:val="22"/>
          <w:lang w:val="uz-Cyrl-UZ"/>
        </w:rPr>
        <w:t>30</w:t>
      </w:r>
      <w:r w:rsidR="005953F5">
        <w:rPr>
          <w:szCs w:val="22"/>
          <w:lang w:val="uz-Cyrl-UZ"/>
        </w:rPr>
        <w:t>.</w:t>
      </w:r>
      <w:r>
        <w:rPr>
          <w:lang w:val="uz-Cyrl-UZ"/>
        </w:rPr>
        <w:t xml:space="preserve"> </w:t>
      </w:r>
      <w:r w:rsidR="003A202F">
        <w:rPr>
          <w:szCs w:val="22"/>
          <w:lang w:val="uz-Cyrl-UZ"/>
        </w:rPr>
        <w:t>juna</w:t>
      </w:r>
      <w:r>
        <w:rPr>
          <w:lang w:val="uz-Cyrl-UZ"/>
        </w:rPr>
        <w:t xml:space="preserve"> </w:t>
      </w:r>
      <w:r>
        <w:rPr>
          <w:szCs w:val="22"/>
          <w:lang w:val="uz-Cyrl-UZ"/>
        </w:rPr>
        <w:t xml:space="preserve"> sproveden</w:t>
      </w:r>
      <w:r w:rsidR="001B7E0D">
        <w:rPr>
          <w:szCs w:val="22"/>
          <w:lang w:val="uz-Cyrl-UZ"/>
        </w:rPr>
        <w:t>e</w:t>
      </w:r>
      <w:r>
        <w:rPr>
          <w:lang w:val="uz-Cyrl-UZ"/>
        </w:rPr>
        <w:t xml:space="preserve"> </w:t>
      </w:r>
      <w:r w:rsidR="00B61914">
        <w:rPr>
          <w:szCs w:val="22"/>
          <w:lang w:val="uz-Cyrl-UZ"/>
        </w:rPr>
        <w:t xml:space="preserve"> su</w:t>
      </w:r>
      <w:r>
        <w:rPr>
          <w:lang w:val="uz-Cyrl-UZ"/>
        </w:rPr>
        <w:t xml:space="preserve"> </w:t>
      </w:r>
      <w:r w:rsidR="00926D0C">
        <w:rPr>
          <w:szCs w:val="22"/>
          <w:lang w:val="uz-Cyrl-UZ"/>
        </w:rPr>
        <w:t xml:space="preserve"> tri</w:t>
      </w:r>
      <w:r>
        <w:rPr>
          <w:lang w:val="uz-Cyrl-UZ"/>
        </w:rPr>
        <w:t xml:space="preserve"> </w:t>
      </w:r>
      <w:r w:rsidR="003A202F">
        <w:rPr>
          <w:szCs w:val="22"/>
          <w:lang w:val="uz-Cyrl-UZ"/>
        </w:rPr>
        <w:t xml:space="preserve"> nabavk</w:t>
      </w:r>
      <w:r w:rsidR="00B61914">
        <w:rPr>
          <w:szCs w:val="22"/>
          <w:lang w:val="uz-Cyrl-UZ"/>
        </w:rPr>
        <w:t>e</w:t>
      </w:r>
      <w:r>
        <w:rPr>
          <w:lang w:val="uz-Cyrl-UZ"/>
        </w:rPr>
        <w:t xml:space="preserve"> </w:t>
      </w:r>
      <w:r w:rsidR="00926D0C">
        <w:rPr>
          <w:szCs w:val="22"/>
          <w:lang w:val="uz-Cyrl-UZ"/>
        </w:rPr>
        <w:t xml:space="preserve"> po Zakonu o javnim nabavkama i to dve</w:t>
      </w:r>
      <w:r>
        <w:rPr>
          <w:lang w:val="uz-Cyrl-UZ"/>
        </w:rPr>
        <w:t xml:space="preserve"> </w:t>
      </w:r>
      <w:r w:rsidR="00665E28" w:rsidRPr="00456CA2">
        <w:rPr>
          <w:szCs w:val="22"/>
          <w:lang w:val="uz-Cyrl-UZ"/>
        </w:rPr>
        <w:t xml:space="preserve"> ispod</w:t>
      </w:r>
      <w:r>
        <w:rPr>
          <w:lang w:val="uz-Cyrl-UZ"/>
        </w:rPr>
        <w:t xml:space="preserve"> </w:t>
      </w:r>
      <w:r w:rsidR="00665E28">
        <w:rPr>
          <w:szCs w:val="22"/>
          <w:lang w:val="uz-Cyrl-UZ"/>
        </w:rPr>
        <w:t xml:space="preserve"> donjeg limita za javne nabavke</w:t>
      </w:r>
      <w:r>
        <w:rPr>
          <w:lang w:val="uz-Cyrl-UZ"/>
        </w:rPr>
        <w:t xml:space="preserve"> </w:t>
      </w:r>
      <w:r w:rsidR="00B61914">
        <w:rPr>
          <w:szCs w:val="22"/>
          <w:lang w:val="uz-Cyrl-UZ"/>
        </w:rPr>
        <w:t xml:space="preserve"> i jedna nabavka po članu 7.</w:t>
      </w:r>
      <w:r>
        <w:rPr>
          <w:lang w:val="uz-Cyrl-UZ"/>
        </w:rPr>
        <w:t xml:space="preserve"> </w:t>
      </w:r>
      <w:r w:rsidR="00A4389C">
        <w:rPr>
          <w:szCs w:val="22"/>
          <w:lang w:val="uz-Cyrl-UZ"/>
        </w:rPr>
        <w:t>stav</w:t>
      </w:r>
      <w:r>
        <w:rPr>
          <w:lang w:val="uz-Cyrl-UZ"/>
        </w:rPr>
        <w:t xml:space="preserve"> </w:t>
      </w:r>
      <w:r w:rsidR="00B61914">
        <w:rPr>
          <w:szCs w:val="22"/>
          <w:lang w:val="uz-Cyrl-UZ"/>
        </w:rPr>
        <w:t xml:space="preserve"> 1</w:t>
      </w:r>
      <w:r w:rsidR="001B7E0D">
        <w:rPr>
          <w:szCs w:val="22"/>
          <w:lang w:val="uz-Cyrl-UZ"/>
        </w:rPr>
        <w:t>.</w:t>
      </w:r>
      <w:r>
        <w:rPr>
          <w:lang w:val="uz-Cyrl-UZ"/>
        </w:rPr>
        <w:t xml:space="preserve"> </w:t>
      </w:r>
      <w:r w:rsidR="005A4822">
        <w:rPr>
          <w:szCs w:val="22"/>
          <w:lang w:val="uz-Cyrl-UZ"/>
        </w:rPr>
        <w:t>t</w:t>
      </w:r>
      <w:r w:rsidR="00B61914">
        <w:rPr>
          <w:szCs w:val="22"/>
          <w:lang w:val="uz-Cyrl-UZ"/>
        </w:rPr>
        <w:t>ačka 12</w:t>
      </w:r>
      <w:r w:rsidR="000075E1">
        <w:rPr>
          <w:szCs w:val="22"/>
          <w:lang w:val="uz-Cyrl-UZ"/>
        </w:rPr>
        <w:t>.</w:t>
      </w:r>
      <w:r>
        <w:rPr>
          <w:lang w:val="uz-Cyrl-UZ"/>
        </w:rPr>
        <w:t xml:space="preserve"> </w:t>
      </w:r>
      <w:r w:rsidR="00B61914" w:rsidRPr="00456CA2">
        <w:rPr>
          <w:szCs w:val="22"/>
          <w:lang w:val="uz-Cyrl-UZ"/>
        </w:rPr>
        <w:t>Zakon</w:t>
      </w:r>
      <w:r w:rsidR="001B7E0D">
        <w:rPr>
          <w:szCs w:val="22"/>
          <w:lang w:val="uz-Cyrl-UZ"/>
        </w:rPr>
        <w:t>a</w:t>
      </w:r>
      <w:r>
        <w:rPr>
          <w:lang w:val="uz-Cyrl-UZ"/>
        </w:rPr>
        <w:t xml:space="preserve"> </w:t>
      </w:r>
      <w:r w:rsidR="00B61914" w:rsidRPr="00456CA2">
        <w:rPr>
          <w:szCs w:val="22"/>
          <w:lang w:val="uz-Cyrl-UZ"/>
        </w:rPr>
        <w:t xml:space="preserve"> o javnim nabavkama</w:t>
      </w:r>
      <w:r w:rsidR="00B61914">
        <w:rPr>
          <w:szCs w:val="22"/>
          <w:lang w:val="uz-Cyrl-UZ"/>
        </w:rPr>
        <w:t>.</w:t>
      </w:r>
    </w:p>
    <w:p w14:paraId="2D752AA0" w14:textId="77777777" w:rsidR="00665E28" w:rsidRDefault="00665E28" w:rsidP="0047120A">
      <w:pPr>
        <w:numPr>
          <w:ilvl w:val="0"/>
          <w:numId w:val="28"/>
        </w:numPr>
        <w:spacing w:after="60"/>
        <w:rPr>
          <w:szCs w:val="22"/>
          <w:lang w:val="sr-Cyrl-CS"/>
        </w:rPr>
      </w:pPr>
      <w:r>
        <w:rPr>
          <w:szCs w:val="22"/>
          <w:lang w:val="uz-Cyrl-UZ"/>
        </w:rPr>
        <w:t>U toku 201</w:t>
      </w:r>
      <w:r w:rsidR="000F439F">
        <w:rPr>
          <w:szCs w:val="22"/>
          <w:lang w:val="uz-Cyrl-UZ"/>
        </w:rPr>
        <w:t>9</w:t>
      </w:r>
      <w:r w:rsidR="00227563">
        <w:rPr>
          <w:szCs w:val="22"/>
          <w:lang w:val="uz-Cyrl-UZ"/>
        </w:rPr>
        <w:t>. godine</w:t>
      </w:r>
      <w:r>
        <w:rPr>
          <w:szCs w:val="22"/>
          <w:lang w:val="uz-Cyrl-UZ"/>
        </w:rPr>
        <w:t xml:space="preserve">, zaključeno je </w:t>
      </w:r>
      <w:r>
        <w:rPr>
          <w:lang w:val="uz-Cyrl-UZ"/>
        </w:rPr>
        <w:t xml:space="preserve"> </w:t>
      </w:r>
      <w:r w:rsidR="00227563">
        <w:rPr>
          <w:szCs w:val="22"/>
          <w:lang w:val="uz-Cyrl-UZ"/>
        </w:rPr>
        <w:t>26</w:t>
      </w:r>
      <w:r>
        <w:rPr>
          <w:lang w:val="uz-Cyrl-UZ"/>
        </w:rPr>
        <w:t xml:space="preserve"> </w:t>
      </w:r>
      <w:r>
        <w:rPr>
          <w:szCs w:val="22"/>
          <w:lang w:val="uz-Cyrl-UZ"/>
        </w:rPr>
        <w:t xml:space="preserve"> ugovora, od </w:t>
      </w:r>
      <w:r>
        <w:rPr>
          <w:lang w:val="uz-Cyrl-UZ"/>
        </w:rPr>
        <w:t xml:space="preserve"> </w:t>
      </w:r>
      <w:r w:rsidRPr="00683BEE">
        <w:rPr>
          <w:szCs w:val="22"/>
          <w:lang w:val="uz-Cyrl-UZ"/>
        </w:rPr>
        <w:t xml:space="preserve">čega </w:t>
      </w:r>
      <w:r>
        <w:rPr>
          <w:lang w:val="uz-Cyrl-UZ"/>
        </w:rPr>
        <w:t xml:space="preserve"> </w:t>
      </w:r>
      <w:r w:rsidR="00EC1371">
        <w:rPr>
          <w:szCs w:val="22"/>
          <w:lang w:val="uz-Cyrl-UZ"/>
        </w:rPr>
        <w:t>šest</w:t>
      </w:r>
      <w:r>
        <w:rPr>
          <w:lang w:val="uz-Cyrl-UZ"/>
        </w:rPr>
        <w:t xml:space="preserve"> </w:t>
      </w:r>
      <w:r w:rsidRPr="00683BEE">
        <w:rPr>
          <w:szCs w:val="22"/>
          <w:lang w:val="uz-Cyrl-UZ"/>
        </w:rPr>
        <w:t xml:space="preserve"> ugovora o prenosu sredstava iz budžeta AP Vojvodine za 201</w:t>
      </w:r>
      <w:r w:rsidR="00A4389C">
        <w:rPr>
          <w:szCs w:val="22"/>
          <w:lang w:val="uz-Cyrl-UZ"/>
        </w:rPr>
        <w:t>9</w:t>
      </w:r>
      <w:r w:rsidRPr="00683BEE">
        <w:rPr>
          <w:szCs w:val="22"/>
          <w:lang w:val="uz-Cyrl-UZ"/>
        </w:rPr>
        <w:t>. godinu</w:t>
      </w:r>
      <w:r w:rsidR="00EC1371">
        <w:rPr>
          <w:szCs w:val="22"/>
          <w:lang w:val="uz-Cyrl-UZ"/>
        </w:rPr>
        <w:t>,</w:t>
      </w:r>
      <w:r>
        <w:rPr>
          <w:lang w:val="uz-Cyrl-UZ"/>
        </w:rPr>
        <w:t xml:space="preserve"> </w:t>
      </w:r>
      <w:r w:rsidR="00227563">
        <w:rPr>
          <w:szCs w:val="22"/>
          <w:lang w:val="uz-Cyrl-UZ"/>
        </w:rPr>
        <w:t xml:space="preserve"> jedan ugovor o prenosu sredstava iz tekuće budžetske rezerve, </w:t>
      </w:r>
      <w:r>
        <w:rPr>
          <w:lang w:val="uz-Cyrl-UZ"/>
        </w:rPr>
        <w:t xml:space="preserve"> </w:t>
      </w:r>
      <w:r w:rsidR="0012398C">
        <w:rPr>
          <w:szCs w:val="22"/>
          <w:lang w:val="uz-Cyrl-UZ"/>
        </w:rPr>
        <w:t>tri</w:t>
      </w:r>
      <w:r>
        <w:rPr>
          <w:lang w:val="uz-Cyrl-UZ"/>
        </w:rPr>
        <w:t xml:space="preserve"> </w:t>
      </w:r>
      <w:r w:rsidR="00EC1371">
        <w:rPr>
          <w:szCs w:val="22"/>
          <w:lang w:val="uz-Cyrl-UZ"/>
        </w:rPr>
        <w:t>trojni ugovor</w:t>
      </w:r>
      <w:r w:rsidR="0012398C">
        <w:rPr>
          <w:szCs w:val="22"/>
          <w:lang w:val="uz-Cyrl-UZ"/>
        </w:rPr>
        <w:t>a</w:t>
      </w:r>
      <w:r>
        <w:rPr>
          <w:lang w:val="uz-Cyrl-UZ"/>
        </w:rPr>
        <w:t xml:space="preserve"> </w:t>
      </w:r>
      <w:r w:rsidR="00EC1371">
        <w:rPr>
          <w:szCs w:val="22"/>
          <w:lang w:val="uz-Cyrl-UZ"/>
        </w:rPr>
        <w:t xml:space="preserve"> o prenosu sredstava iz budžeta Grada Novog Sada</w:t>
      </w:r>
      <w:r w:rsidR="00926D0C">
        <w:rPr>
          <w:szCs w:val="22"/>
          <w:lang w:val="uz-Cyrl-UZ"/>
        </w:rPr>
        <w:t>,</w:t>
      </w:r>
      <w:r>
        <w:rPr>
          <w:lang w:val="uz-Cyrl-UZ"/>
        </w:rPr>
        <w:t xml:space="preserve">  </w:t>
      </w:r>
      <w:r w:rsidR="00227563">
        <w:rPr>
          <w:szCs w:val="22"/>
          <w:lang w:val="uz-Cyrl-UZ"/>
        </w:rPr>
        <w:t xml:space="preserve"> sedam</w:t>
      </w:r>
      <w:r>
        <w:rPr>
          <w:lang w:val="uz-Cyrl-UZ"/>
        </w:rPr>
        <w:t xml:space="preserve"> </w:t>
      </w:r>
      <w:r>
        <w:rPr>
          <w:szCs w:val="22"/>
          <w:lang w:val="uz-Cyrl-UZ"/>
        </w:rPr>
        <w:t xml:space="preserve"> ugovor</w:t>
      </w:r>
      <w:r w:rsidR="00EC1371">
        <w:rPr>
          <w:szCs w:val="22"/>
          <w:lang w:val="uz-Cyrl-UZ"/>
        </w:rPr>
        <w:t>a</w:t>
      </w:r>
      <w:r>
        <w:rPr>
          <w:lang w:val="uz-Cyrl-UZ"/>
        </w:rPr>
        <w:t xml:space="preserve"> </w:t>
      </w:r>
      <w:r>
        <w:rPr>
          <w:szCs w:val="22"/>
          <w:lang w:val="uz-Cyrl-UZ"/>
        </w:rPr>
        <w:t xml:space="preserve"> o pružanju usluga</w:t>
      </w:r>
      <w:r w:rsidR="00227563">
        <w:rPr>
          <w:szCs w:val="22"/>
          <w:lang w:val="uz-Cyrl-UZ"/>
        </w:rPr>
        <w:t>, pet ugovora o isporuci dobara i tri</w:t>
      </w:r>
      <w:r>
        <w:rPr>
          <w:lang w:val="uz-Cyrl-UZ"/>
        </w:rPr>
        <w:t xml:space="preserve"> </w:t>
      </w:r>
      <w:r w:rsidR="0012398C">
        <w:rPr>
          <w:szCs w:val="22"/>
          <w:lang w:val="uz-Cyrl-UZ"/>
        </w:rPr>
        <w:t xml:space="preserve"> ugovora o privremeno povremenim poslovima</w:t>
      </w:r>
      <w:r>
        <w:rPr>
          <w:lang w:val="uz-Cyrl-UZ"/>
        </w:rPr>
        <w:t xml:space="preserve"> </w:t>
      </w:r>
      <w:r w:rsidR="00227563">
        <w:rPr>
          <w:szCs w:val="22"/>
          <w:lang w:val="uz-Cyrl-UZ"/>
        </w:rPr>
        <w:t xml:space="preserve"> i jedan aneks ugovora</w:t>
      </w:r>
      <w:r>
        <w:rPr>
          <w:lang w:val="uz-Cyrl-UZ"/>
        </w:rPr>
        <w:t xml:space="preserve"> </w:t>
      </w:r>
      <w:r w:rsidR="00BC28C9">
        <w:rPr>
          <w:szCs w:val="22"/>
          <w:lang w:val="uz-Cyrl-UZ"/>
        </w:rPr>
        <w:t xml:space="preserve"> o </w:t>
      </w:r>
      <w:r>
        <w:rPr>
          <w:lang w:val="uz-Cyrl-UZ"/>
        </w:rPr>
        <w:t xml:space="preserve"> </w:t>
      </w:r>
      <w:r w:rsidR="00BC28C9">
        <w:rPr>
          <w:szCs w:val="22"/>
          <w:lang w:val="uz-Cyrl-UZ"/>
        </w:rPr>
        <w:t>privremeno povremenim poslovima</w:t>
      </w:r>
      <w:r w:rsidR="00796C79">
        <w:rPr>
          <w:szCs w:val="22"/>
          <w:lang w:val="uz-Cyrl-UZ"/>
        </w:rPr>
        <w:t>.</w:t>
      </w:r>
    </w:p>
    <w:p w14:paraId="02F10E1A" w14:textId="012EAC2B" w:rsidR="00227563" w:rsidRDefault="00227563" w:rsidP="00227563">
      <w:pPr>
        <w:numPr>
          <w:ilvl w:val="0"/>
          <w:numId w:val="28"/>
        </w:numPr>
        <w:spacing w:after="60"/>
        <w:rPr>
          <w:szCs w:val="22"/>
          <w:lang w:val="sr-Cyrl-CS"/>
        </w:rPr>
      </w:pPr>
      <w:r w:rsidRPr="00683BEE">
        <w:rPr>
          <w:szCs w:val="22"/>
          <w:lang w:val="uz-Cyrl-UZ"/>
        </w:rPr>
        <w:t>U</w:t>
      </w:r>
      <w:r>
        <w:rPr>
          <w:szCs w:val="22"/>
          <w:lang w:val="uz-Cyrl-UZ"/>
        </w:rPr>
        <w:t xml:space="preserve"> 2020</w:t>
      </w:r>
      <w:r w:rsidRPr="00683BEE">
        <w:rPr>
          <w:szCs w:val="22"/>
          <w:lang w:val="uz-Cyrl-UZ"/>
        </w:rPr>
        <w:t>. godini zaključen</w:t>
      </w:r>
      <w:r>
        <w:rPr>
          <w:szCs w:val="22"/>
          <w:lang w:val="uz-Cyrl-UZ"/>
        </w:rPr>
        <w:t>o</w:t>
      </w:r>
      <w:r w:rsidR="0008110B">
        <w:rPr>
          <w:szCs w:val="22"/>
          <w:lang w:val="uz-Cyrl-UZ"/>
        </w:rPr>
        <w:t xml:space="preserve"> je</w:t>
      </w:r>
      <w:r>
        <w:rPr>
          <w:lang w:val="uz-Cyrl-UZ"/>
        </w:rPr>
        <w:t xml:space="preserve"> </w:t>
      </w:r>
      <w:r>
        <w:rPr>
          <w:szCs w:val="22"/>
          <w:lang w:val="uz-Cyrl-UZ"/>
        </w:rPr>
        <w:t>1</w:t>
      </w:r>
      <w:r w:rsidR="005A4822">
        <w:rPr>
          <w:szCs w:val="22"/>
          <w:lang w:val="uz-Cyrl-UZ"/>
        </w:rPr>
        <w:t>9</w:t>
      </w:r>
      <w:r>
        <w:rPr>
          <w:lang w:val="uz-Cyrl-UZ"/>
        </w:rPr>
        <w:t xml:space="preserve"> </w:t>
      </w:r>
      <w:r>
        <w:rPr>
          <w:szCs w:val="22"/>
          <w:lang w:val="uz-Cyrl-UZ"/>
        </w:rPr>
        <w:t xml:space="preserve"> ugovora</w:t>
      </w:r>
      <w:r w:rsidRPr="00683BEE">
        <w:rPr>
          <w:szCs w:val="22"/>
          <w:lang w:val="uz-Cyrl-UZ"/>
        </w:rPr>
        <w:t xml:space="preserve">, od čega </w:t>
      </w:r>
      <w:r w:rsidR="005A4822">
        <w:rPr>
          <w:szCs w:val="22"/>
          <w:lang w:val="uz-Cyrl-UZ"/>
        </w:rPr>
        <w:t>šest</w:t>
      </w:r>
      <w:r w:rsidRPr="00683BEE">
        <w:rPr>
          <w:szCs w:val="22"/>
          <w:lang w:val="uz-Cyrl-UZ"/>
        </w:rPr>
        <w:t xml:space="preserve"> ugovora o prenosu sredstava iz budžeta AP V</w:t>
      </w:r>
      <w:r w:rsidR="005A4822">
        <w:rPr>
          <w:szCs w:val="22"/>
          <w:lang w:val="uz-Cyrl-UZ"/>
        </w:rPr>
        <w:t>ojvodine za 2020</w:t>
      </w:r>
      <w:r w:rsidRPr="00683BEE">
        <w:rPr>
          <w:szCs w:val="22"/>
          <w:lang w:val="uz-Cyrl-UZ"/>
        </w:rPr>
        <w:t>. godinu,</w:t>
      </w:r>
      <w:r>
        <w:rPr>
          <w:lang w:val="uz-Cyrl-UZ"/>
        </w:rPr>
        <w:t xml:space="preserve"> </w:t>
      </w:r>
      <w:r w:rsidR="005A4822">
        <w:rPr>
          <w:szCs w:val="22"/>
          <w:lang w:val="uz-Cyrl-UZ"/>
        </w:rPr>
        <w:t>šest</w:t>
      </w:r>
      <w:r>
        <w:rPr>
          <w:lang w:val="uz-Cyrl-UZ"/>
        </w:rPr>
        <w:t xml:space="preserve"> </w:t>
      </w:r>
      <w:r>
        <w:rPr>
          <w:szCs w:val="22"/>
          <w:lang w:val="uz-Cyrl-UZ"/>
        </w:rPr>
        <w:t>aneks</w:t>
      </w:r>
      <w:r w:rsidR="005A4822">
        <w:rPr>
          <w:szCs w:val="22"/>
          <w:lang w:val="uz-Cyrl-UZ"/>
        </w:rPr>
        <w:t>a</w:t>
      </w:r>
      <w:r>
        <w:rPr>
          <w:szCs w:val="22"/>
          <w:lang w:val="uz-Cyrl-UZ"/>
        </w:rPr>
        <w:t xml:space="preserve"> ugovora,</w:t>
      </w:r>
      <w:r>
        <w:rPr>
          <w:lang w:val="uz-Cyrl-UZ"/>
        </w:rPr>
        <w:t xml:space="preserve"> </w:t>
      </w:r>
      <w:r w:rsidR="005A4822">
        <w:rPr>
          <w:szCs w:val="22"/>
          <w:lang w:val="uz-Cyrl-UZ"/>
        </w:rPr>
        <w:t>četi</w:t>
      </w:r>
      <w:r w:rsidR="00926D0C">
        <w:rPr>
          <w:szCs w:val="22"/>
          <w:lang w:val="uz-Cyrl-UZ"/>
        </w:rPr>
        <w:t>r</w:t>
      </w:r>
      <w:r w:rsidR="005A4822">
        <w:rPr>
          <w:szCs w:val="22"/>
          <w:lang w:val="uz-Cyrl-UZ"/>
        </w:rPr>
        <w:t xml:space="preserve">i </w:t>
      </w:r>
      <w:r>
        <w:rPr>
          <w:lang w:val="uz-Cyrl-UZ"/>
        </w:rPr>
        <w:t xml:space="preserve"> </w:t>
      </w:r>
      <w:r>
        <w:rPr>
          <w:szCs w:val="22"/>
          <w:lang w:val="uz-Cyrl-UZ"/>
        </w:rPr>
        <w:t>trojna ugovora o pre</w:t>
      </w:r>
      <w:r w:rsidR="0008110B">
        <w:rPr>
          <w:szCs w:val="22"/>
          <w:lang w:val="uz-Cyrl-UZ"/>
        </w:rPr>
        <w:t xml:space="preserve">nosu sredstava iz budžeta Grada Novog Sada, </w:t>
      </w:r>
      <w:r w:rsidR="005A4822">
        <w:rPr>
          <w:szCs w:val="22"/>
          <w:lang w:val="uz-Cyrl-UZ"/>
        </w:rPr>
        <w:t>jedan ugovor o privremeno povremenim poslovima i dva</w:t>
      </w:r>
      <w:r>
        <w:rPr>
          <w:lang w:val="uz-Cyrl-UZ"/>
        </w:rPr>
        <w:t xml:space="preserve"> </w:t>
      </w:r>
      <w:r w:rsidRPr="00683BEE">
        <w:rPr>
          <w:szCs w:val="22"/>
          <w:lang w:val="uz-Cyrl-UZ"/>
        </w:rPr>
        <w:t xml:space="preserve"> ugovora o pružanju usluga;</w:t>
      </w:r>
    </w:p>
    <w:p w14:paraId="74B6A3FB" w14:textId="0E4EE3A8" w:rsidR="00FA70B1" w:rsidRPr="00BC28C9" w:rsidRDefault="0008110B" w:rsidP="0047120A">
      <w:pPr>
        <w:numPr>
          <w:ilvl w:val="0"/>
          <w:numId w:val="28"/>
        </w:numPr>
        <w:spacing w:after="60"/>
        <w:rPr>
          <w:szCs w:val="22"/>
          <w:lang w:val="sr-Cyrl-CS"/>
        </w:rPr>
      </w:pPr>
      <w:r>
        <w:rPr>
          <w:szCs w:val="22"/>
          <w:lang w:val="uz-Cyrl-UZ"/>
        </w:rPr>
        <w:t>U 2019. godini, izrađeno je</w:t>
      </w:r>
      <w:r w:rsidR="00683BEE">
        <w:rPr>
          <w:lang w:val="uz-Cyrl-UZ"/>
        </w:rPr>
        <w:t xml:space="preserve"> </w:t>
      </w:r>
      <w:r w:rsidR="00802219" w:rsidRPr="00802219">
        <w:rPr>
          <w:szCs w:val="22"/>
          <w:lang w:val="uz-Cyrl-UZ"/>
        </w:rPr>
        <w:t>844</w:t>
      </w:r>
      <w:r>
        <w:rPr>
          <w:lang w:val="uz-Cyrl-UZ"/>
        </w:rPr>
        <w:t xml:space="preserve"> </w:t>
      </w:r>
      <w:r w:rsidR="00BF31CF" w:rsidRPr="00802219">
        <w:rPr>
          <w:szCs w:val="22"/>
          <w:lang w:val="uz-Cyrl-UZ"/>
        </w:rPr>
        <w:t>rešenj</w:t>
      </w:r>
      <w:r w:rsidR="008A7809" w:rsidRPr="00802219">
        <w:rPr>
          <w:szCs w:val="22"/>
          <w:lang w:val="uz-Cyrl-UZ"/>
        </w:rPr>
        <w:t>a</w:t>
      </w:r>
      <w:r w:rsidR="00683BEE">
        <w:rPr>
          <w:lang w:val="uz-Cyrl-UZ"/>
        </w:rPr>
        <w:t xml:space="preserve"> </w:t>
      </w:r>
      <w:r w:rsidR="006E3FBD" w:rsidRPr="00802219">
        <w:rPr>
          <w:szCs w:val="22"/>
          <w:lang w:val="uz-Cyrl-UZ"/>
        </w:rPr>
        <w:t xml:space="preserve"> iz nadležnosti Službe, dok je u</w:t>
      </w:r>
      <w:r>
        <w:rPr>
          <w:lang w:val="uz-Cyrl-UZ"/>
        </w:rPr>
        <w:t xml:space="preserve"> </w:t>
      </w:r>
      <w:r w:rsidR="00054143" w:rsidRPr="00BC28C9">
        <w:rPr>
          <w:szCs w:val="22"/>
          <w:lang w:val="uz-Cyrl-UZ"/>
        </w:rPr>
        <w:t xml:space="preserve">2020. godini do </w:t>
      </w:r>
      <w:r w:rsidR="00683BEE">
        <w:rPr>
          <w:lang w:val="uz-Cyrl-UZ"/>
        </w:rPr>
        <w:t xml:space="preserve"> </w:t>
      </w:r>
      <w:r w:rsidR="005139CE" w:rsidRPr="00BC28C9">
        <w:rPr>
          <w:szCs w:val="22"/>
          <w:lang w:val="uz-Cyrl-UZ"/>
        </w:rPr>
        <w:t>20. jula</w:t>
      </w:r>
      <w:r w:rsidR="00C103DC" w:rsidRPr="00BC28C9">
        <w:rPr>
          <w:szCs w:val="22"/>
          <w:lang w:val="uz-Cyrl-UZ"/>
        </w:rPr>
        <w:t>, izrađeno 3</w:t>
      </w:r>
      <w:r w:rsidR="00BC28C9">
        <w:rPr>
          <w:szCs w:val="22"/>
          <w:lang w:val="uz-Cyrl-UZ"/>
        </w:rPr>
        <w:t>56</w:t>
      </w:r>
      <w:r w:rsidR="00683BEE">
        <w:rPr>
          <w:lang w:val="uz-Cyrl-UZ"/>
        </w:rPr>
        <w:t xml:space="preserve"> </w:t>
      </w:r>
      <w:r w:rsidR="00642BAA" w:rsidRPr="00BC28C9">
        <w:rPr>
          <w:szCs w:val="22"/>
          <w:lang w:val="uz-Cyrl-UZ"/>
        </w:rPr>
        <w:t xml:space="preserve"> rešenja;</w:t>
      </w:r>
    </w:p>
    <w:p w14:paraId="1DBDB84B" w14:textId="6EE0E7E7" w:rsidR="006E6B9C" w:rsidRPr="006C0BBF" w:rsidRDefault="0008110B" w:rsidP="0047120A">
      <w:pPr>
        <w:numPr>
          <w:ilvl w:val="0"/>
          <w:numId w:val="28"/>
        </w:numPr>
        <w:spacing w:after="60"/>
        <w:rPr>
          <w:szCs w:val="22"/>
          <w:lang w:val="sr-Cyrl-CS"/>
        </w:rPr>
      </w:pPr>
      <w:r>
        <w:rPr>
          <w:szCs w:val="22"/>
          <w:lang w:val="uz-Cyrl-UZ"/>
        </w:rPr>
        <w:t>U 201</w:t>
      </w:r>
      <w:r w:rsidR="00BC28C9" w:rsidRPr="00802219">
        <w:rPr>
          <w:szCs w:val="22"/>
          <w:lang w:val="uz-Cyrl-UZ"/>
        </w:rPr>
        <w:t>9</w:t>
      </w:r>
      <w:r w:rsidR="00343F5F" w:rsidRPr="00802219">
        <w:rPr>
          <w:szCs w:val="22"/>
          <w:lang w:val="uz-Cyrl-UZ"/>
        </w:rPr>
        <w:t>.</w:t>
      </w:r>
      <w:r>
        <w:rPr>
          <w:szCs w:val="22"/>
          <w:lang w:val="uz-Cyrl-UZ"/>
        </w:rPr>
        <w:t xml:space="preserve"> </w:t>
      </w:r>
      <w:r w:rsidR="00343F5F" w:rsidRPr="00802219">
        <w:rPr>
          <w:szCs w:val="22"/>
          <w:lang w:val="uz-Cyrl-UZ"/>
        </w:rPr>
        <w:t xml:space="preserve">godini dato je </w:t>
      </w:r>
      <w:r w:rsidR="00802219">
        <w:rPr>
          <w:szCs w:val="22"/>
          <w:lang w:val="uz-Cyrl-UZ"/>
        </w:rPr>
        <w:t>36</w:t>
      </w:r>
      <w:r w:rsidR="00C357F9">
        <w:rPr>
          <w:lang w:val="uz-Cyrl-UZ"/>
        </w:rPr>
        <w:t xml:space="preserve"> </w:t>
      </w:r>
      <w:r w:rsidR="00512495" w:rsidRPr="00802219">
        <w:rPr>
          <w:szCs w:val="22"/>
          <w:lang w:val="uz-Cyrl-UZ"/>
        </w:rPr>
        <w:t xml:space="preserve">mišljenja iz delokruga rada Službe i pribavljeno </w:t>
      </w:r>
      <w:r w:rsidR="00802219">
        <w:rPr>
          <w:szCs w:val="22"/>
          <w:lang w:val="uz-Cyrl-UZ"/>
        </w:rPr>
        <w:t>40</w:t>
      </w:r>
      <w:r w:rsidR="00C357F9">
        <w:rPr>
          <w:lang w:val="uz-Cyrl-UZ"/>
        </w:rPr>
        <w:t xml:space="preserve">  </w:t>
      </w:r>
      <w:r w:rsidR="00802219">
        <w:rPr>
          <w:szCs w:val="22"/>
          <w:lang w:val="uz-Cyrl-UZ"/>
        </w:rPr>
        <w:t xml:space="preserve"> mišljenja</w:t>
      </w:r>
      <w:r w:rsidR="00C357F9">
        <w:rPr>
          <w:lang w:val="uz-Cyrl-UZ"/>
        </w:rPr>
        <w:t xml:space="preserve"> </w:t>
      </w:r>
      <w:r w:rsidR="00512495" w:rsidRPr="00802219">
        <w:rPr>
          <w:szCs w:val="22"/>
          <w:lang w:val="uz-Cyrl-UZ"/>
        </w:rPr>
        <w:t xml:space="preserve"> od pokrajinskih organa</w:t>
      </w:r>
      <w:r w:rsidR="002735F1">
        <w:rPr>
          <w:szCs w:val="22"/>
          <w:lang w:val="uz-Cyrl-UZ"/>
        </w:rPr>
        <w:t>, dok je u 20</w:t>
      </w:r>
      <w:r w:rsidR="00BC28C9">
        <w:rPr>
          <w:szCs w:val="22"/>
          <w:lang w:val="uz-Cyrl-UZ"/>
        </w:rPr>
        <w:t>20</w:t>
      </w:r>
      <w:r w:rsidR="002735F1">
        <w:rPr>
          <w:szCs w:val="22"/>
          <w:lang w:val="uz-Cyrl-UZ"/>
        </w:rPr>
        <w:t>.</w:t>
      </w:r>
      <w:r w:rsidR="00C357F9">
        <w:rPr>
          <w:lang w:val="uz-Cyrl-UZ"/>
        </w:rPr>
        <w:t xml:space="preserve"> </w:t>
      </w:r>
      <w:r w:rsidR="002F2CD1">
        <w:rPr>
          <w:szCs w:val="22"/>
          <w:lang w:val="uz-Cyrl-UZ"/>
        </w:rPr>
        <w:t>g</w:t>
      </w:r>
      <w:r w:rsidR="002735F1">
        <w:rPr>
          <w:szCs w:val="22"/>
          <w:lang w:val="uz-Cyrl-UZ"/>
        </w:rPr>
        <w:t xml:space="preserve">odini </w:t>
      </w:r>
      <w:r w:rsidR="002F2CD1" w:rsidRPr="00683BEE">
        <w:rPr>
          <w:szCs w:val="22"/>
          <w:lang w:val="uz-Cyrl-UZ"/>
        </w:rPr>
        <w:t>do</w:t>
      </w:r>
      <w:r w:rsidR="00C766BC">
        <w:rPr>
          <w:szCs w:val="22"/>
          <w:lang w:val="uz-Cyrl-UZ"/>
        </w:rPr>
        <w:t xml:space="preserve"> 2</w:t>
      </w:r>
      <w:r w:rsidR="00BC28C9">
        <w:rPr>
          <w:szCs w:val="22"/>
          <w:lang w:val="uz-Cyrl-UZ"/>
        </w:rPr>
        <w:t>0</w:t>
      </w:r>
      <w:r w:rsidR="00C766BC">
        <w:rPr>
          <w:szCs w:val="22"/>
          <w:lang w:val="uz-Cyrl-UZ"/>
        </w:rPr>
        <w:t>. jula</w:t>
      </w:r>
      <w:r>
        <w:rPr>
          <w:lang w:val="uz-Cyrl-UZ"/>
        </w:rPr>
        <w:t xml:space="preserve"> </w:t>
      </w:r>
      <w:r w:rsidR="002F2CD1">
        <w:rPr>
          <w:szCs w:val="22"/>
          <w:lang w:val="uz-Cyrl-UZ"/>
        </w:rPr>
        <w:t>dato</w:t>
      </w:r>
      <w:r>
        <w:rPr>
          <w:lang w:val="uz-Cyrl-UZ"/>
        </w:rPr>
        <w:t xml:space="preserve"> </w:t>
      </w:r>
      <w:r w:rsidR="00BC28C9">
        <w:rPr>
          <w:szCs w:val="22"/>
          <w:lang w:val="uz-Cyrl-UZ"/>
        </w:rPr>
        <w:t>23</w:t>
      </w:r>
      <w:r w:rsidR="00C357F9">
        <w:rPr>
          <w:lang w:val="uz-Cyrl-UZ"/>
        </w:rPr>
        <w:t xml:space="preserve">  </w:t>
      </w:r>
      <w:r w:rsidR="002735F1" w:rsidRPr="006C0BBF">
        <w:rPr>
          <w:szCs w:val="22"/>
          <w:lang w:val="uz-Cyrl-UZ"/>
        </w:rPr>
        <w:t xml:space="preserve"> mišljenj</w:t>
      </w:r>
      <w:r w:rsidR="00FF09F5">
        <w:rPr>
          <w:szCs w:val="22"/>
          <w:lang w:val="uz-Cyrl-UZ"/>
        </w:rPr>
        <w:t>e</w:t>
      </w:r>
      <w:r>
        <w:rPr>
          <w:lang w:val="uz-Cyrl-UZ"/>
        </w:rPr>
        <w:t xml:space="preserve"> </w:t>
      </w:r>
      <w:r w:rsidR="002735F1" w:rsidRPr="006C0BBF">
        <w:rPr>
          <w:szCs w:val="22"/>
          <w:lang w:val="uz-Cyrl-UZ"/>
        </w:rPr>
        <w:t xml:space="preserve">iz delokruga rada Službe i pribavljeno </w:t>
      </w:r>
      <w:r w:rsidR="00F95226">
        <w:rPr>
          <w:szCs w:val="22"/>
          <w:lang w:val="uz-Cyrl-UZ"/>
        </w:rPr>
        <w:t>2</w:t>
      </w:r>
      <w:r w:rsidR="00BC28C9">
        <w:rPr>
          <w:szCs w:val="22"/>
          <w:lang w:val="uz-Cyrl-UZ"/>
        </w:rPr>
        <w:t>9</w:t>
      </w:r>
      <w:r w:rsidR="00C357F9">
        <w:rPr>
          <w:lang w:val="uz-Cyrl-UZ"/>
        </w:rPr>
        <w:t xml:space="preserve"> </w:t>
      </w:r>
      <w:r w:rsidR="002735F1">
        <w:rPr>
          <w:szCs w:val="22"/>
          <w:lang w:val="uz-Cyrl-UZ"/>
        </w:rPr>
        <w:t>mišljenja</w:t>
      </w:r>
      <w:r w:rsidR="00C357F9">
        <w:rPr>
          <w:lang w:val="uz-Cyrl-UZ"/>
        </w:rPr>
        <w:t xml:space="preserve"> </w:t>
      </w:r>
      <w:r w:rsidR="002735F1" w:rsidRPr="006C0BBF">
        <w:rPr>
          <w:szCs w:val="22"/>
          <w:lang w:val="uz-Cyrl-UZ"/>
        </w:rPr>
        <w:t>od pokrajinskih organa;</w:t>
      </w:r>
    </w:p>
    <w:p w14:paraId="1253D337" w14:textId="77777777" w:rsidR="00FA70B1" w:rsidRPr="00BC6041" w:rsidRDefault="006E6B9C" w:rsidP="0047120A">
      <w:pPr>
        <w:numPr>
          <w:ilvl w:val="0"/>
          <w:numId w:val="28"/>
        </w:numPr>
        <w:spacing w:after="60"/>
        <w:rPr>
          <w:szCs w:val="22"/>
          <w:lang w:val="sr-Cyrl-CS"/>
        </w:rPr>
      </w:pPr>
      <w:r w:rsidRPr="00802219">
        <w:rPr>
          <w:rStyle w:val="Heading6Char"/>
          <w:b w:val="0"/>
          <w:lang w:val="uz-Cyrl-UZ"/>
        </w:rPr>
        <w:t xml:space="preserve">U 2019.godini pripremljeno je i upućeno putem e-Documentusa Pokrajinskoj vladi odnosno radnim telima Pokrajinske vlade, ukupno </w:t>
      </w:r>
      <w:r>
        <w:rPr>
          <w:lang w:val="uz-Cyrl-UZ"/>
        </w:rPr>
        <w:t xml:space="preserve"> </w:t>
      </w:r>
      <w:r w:rsidR="00802219">
        <w:rPr>
          <w:rStyle w:val="Heading6Char"/>
          <w:b w:val="0"/>
          <w:lang w:val="uz-Cyrl-UZ"/>
        </w:rPr>
        <w:t>30</w:t>
      </w:r>
      <w:r>
        <w:rPr>
          <w:lang w:val="uz-Cyrl-UZ"/>
        </w:rPr>
        <w:t xml:space="preserve"> </w:t>
      </w:r>
      <w:r w:rsidRPr="00802219">
        <w:rPr>
          <w:rStyle w:val="Heading6Char"/>
          <w:b w:val="0"/>
          <w:lang w:val="uz-Cyrl-UZ"/>
        </w:rPr>
        <w:t xml:space="preserve"> materijal</w:t>
      </w:r>
      <w:r w:rsidR="00802219">
        <w:rPr>
          <w:rStyle w:val="Heading6Char"/>
          <w:b w:val="0"/>
          <w:lang w:val="uz-Cyrl-UZ"/>
        </w:rPr>
        <w:t>a</w:t>
      </w:r>
      <w:r w:rsidRPr="00802219">
        <w:rPr>
          <w:rStyle w:val="Heading6Char"/>
          <w:b w:val="0"/>
          <w:lang w:val="uz-Cyrl-UZ"/>
        </w:rPr>
        <w:t>, dok</w:t>
      </w:r>
      <w:r>
        <w:rPr>
          <w:lang w:val="uz-Cyrl-UZ"/>
        </w:rPr>
        <w:t xml:space="preserve">  </w:t>
      </w:r>
      <w:r w:rsidR="00410213">
        <w:rPr>
          <w:rStyle w:val="Heading6Char"/>
          <w:b w:val="0"/>
          <w:lang w:val="uz-Cyrl-UZ"/>
        </w:rPr>
        <w:t xml:space="preserve"> j</w:t>
      </w:r>
      <w:r w:rsidR="009277A9" w:rsidRPr="00410213">
        <w:rPr>
          <w:szCs w:val="22"/>
          <w:lang w:val="uz-Cyrl-UZ"/>
        </w:rPr>
        <w:t>e u 20</w:t>
      </w:r>
      <w:r w:rsidR="00BC28C9">
        <w:rPr>
          <w:szCs w:val="22"/>
          <w:lang w:val="uz-Cyrl-UZ"/>
        </w:rPr>
        <w:t>20</w:t>
      </w:r>
      <w:r w:rsidR="009277A9" w:rsidRPr="00410213">
        <w:rPr>
          <w:szCs w:val="22"/>
          <w:lang w:val="uz-Cyrl-UZ"/>
        </w:rPr>
        <w:t>.</w:t>
      </w:r>
      <w:r>
        <w:rPr>
          <w:lang w:val="uz-Cyrl-UZ"/>
        </w:rPr>
        <w:t xml:space="preserve">  </w:t>
      </w:r>
      <w:r w:rsidR="00410213">
        <w:rPr>
          <w:szCs w:val="22"/>
          <w:lang w:val="uz-Cyrl-UZ"/>
        </w:rPr>
        <w:t>godine</w:t>
      </w:r>
      <w:r>
        <w:rPr>
          <w:lang w:val="uz-Cyrl-UZ"/>
        </w:rPr>
        <w:t xml:space="preserve">  </w:t>
      </w:r>
      <w:r w:rsidR="00410213">
        <w:rPr>
          <w:szCs w:val="22"/>
          <w:lang w:val="uz-Cyrl-UZ"/>
        </w:rPr>
        <w:t xml:space="preserve">do </w:t>
      </w:r>
      <w:r>
        <w:rPr>
          <w:lang w:val="uz-Cyrl-UZ"/>
        </w:rPr>
        <w:t xml:space="preserve"> </w:t>
      </w:r>
      <w:r w:rsidR="00F95226">
        <w:rPr>
          <w:szCs w:val="22"/>
          <w:lang w:val="uz-Cyrl-UZ"/>
        </w:rPr>
        <w:t>2</w:t>
      </w:r>
      <w:r w:rsidR="00BC28C9">
        <w:rPr>
          <w:szCs w:val="22"/>
          <w:lang w:val="uz-Cyrl-UZ"/>
        </w:rPr>
        <w:t>0</w:t>
      </w:r>
      <w:r w:rsidR="00D27A3B">
        <w:rPr>
          <w:szCs w:val="22"/>
          <w:lang w:val="uz-Cyrl-UZ"/>
        </w:rPr>
        <w:t>. jula</w:t>
      </w:r>
      <w:r w:rsidR="00410213">
        <w:rPr>
          <w:szCs w:val="22"/>
          <w:lang w:val="uz-Cyrl-UZ"/>
        </w:rPr>
        <w:t>,</w:t>
      </w:r>
      <w:r>
        <w:rPr>
          <w:lang w:val="uz-Cyrl-UZ"/>
        </w:rPr>
        <w:t xml:space="preserve">  </w:t>
      </w:r>
      <w:r w:rsidR="00D50DC3" w:rsidRPr="00410213">
        <w:rPr>
          <w:szCs w:val="22"/>
          <w:lang w:val="uz-Cyrl-UZ"/>
        </w:rPr>
        <w:t xml:space="preserve"> pripremljeno i upućeno ukupno </w:t>
      </w:r>
      <w:r>
        <w:rPr>
          <w:lang w:val="uz-Cyrl-UZ"/>
        </w:rPr>
        <w:t xml:space="preserve"> </w:t>
      </w:r>
      <w:r w:rsidR="00F95226">
        <w:rPr>
          <w:szCs w:val="22"/>
          <w:lang w:val="uz-Cyrl-UZ"/>
        </w:rPr>
        <w:t>1</w:t>
      </w:r>
      <w:r w:rsidR="00BC28C9">
        <w:rPr>
          <w:szCs w:val="22"/>
          <w:lang w:val="uz-Cyrl-UZ"/>
        </w:rPr>
        <w:t>4</w:t>
      </w:r>
      <w:r>
        <w:rPr>
          <w:lang w:val="uz-Cyrl-UZ"/>
        </w:rPr>
        <w:t xml:space="preserve"> </w:t>
      </w:r>
      <w:r w:rsidR="009277A9" w:rsidRPr="00410213">
        <w:rPr>
          <w:szCs w:val="22"/>
          <w:lang w:val="uz-Cyrl-UZ"/>
        </w:rPr>
        <w:t xml:space="preserve"> materijala, radi razmatranja i davanja saglasnosti, odnosno donošenja </w:t>
      </w:r>
      <w:r>
        <w:rPr>
          <w:lang w:val="uz-Cyrl-UZ"/>
        </w:rPr>
        <w:t xml:space="preserve"> </w:t>
      </w:r>
      <w:r w:rsidRPr="00BC6041">
        <w:rPr>
          <w:szCs w:val="22"/>
          <w:lang w:val="uz-Cyrl-UZ"/>
        </w:rPr>
        <w:t>rešenja i drugih akata</w:t>
      </w:r>
      <w:r w:rsidR="007F1668" w:rsidRPr="00BC6041">
        <w:rPr>
          <w:szCs w:val="22"/>
          <w:lang w:val="uz-Cyrl-UZ"/>
        </w:rPr>
        <w:t>.</w:t>
      </w:r>
    </w:p>
    <w:p w14:paraId="34DAA0C6" w14:textId="48C853CD" w:rsidR="008A7809" w:rsidRPr="008A7809" w:rsidRDefault="002C3C4F" w:rsidP="0047120A">
      <w:pPr>
        <w:numPr>
          <w:ilvl w:val="0"/>
          <w:numId w:val="28"/>
        </w:numPr>
        <w:spacing w:after="60"/>
        <w:rPr>
          <w:b/>
          <w:szCs w:val="22"/>
          <w:lang w:val="en-US"/>
        </w:rPr>
      </w:pPr>
      <w:r w:rsidRPr="00802219">
        <w:rPr>
          <w:szCs w:val="22"/>
          <w:lang w:val="uz-Cyrl-UZ"/>
        </w:rPr>
        <w:t>U 201</w:t>
      </w:r>
      <w:r w:rsidR="00BC28C9" w:rsidRPr="00802219">
        <w:rPr>
          <w:szCs w:val="22"/>
          <w:lang w:val="uz-Cyrl-UZ"/>
        </w:rPr>
        <w:t>9</w:t>
      </w:r>
      <w:r w:rsidRPr="00802219">
        <w:rPr>
          <w:szCs w:val="22"/>
          <w:lang w:val="uz-Cyrl-UZ"/>
        </w:rPr>
        <w:t>. godini primljeno je</w:t>
      </w:r>
      <w:r w:rsidR="0008110B">
        <w:rPr>
          <w:lang w:val="uz-Cyrl-UZ"/>
        </w:rPr>
        <w:t xml:space="preserve"> </w:t>
      </w:r>
      <w:r w:rsidR="007F180B" w:rsidRPr="00802219">
        <w:rPr>
          <w:szCs w:val="22"/>
          <w:lang w:val="uz-Cyrl-UZ"/>
        </w:rPr>
        <w:t>i</w:t>
      </w:r>
      <w:r>
        <w:rPr>
          <w:lang w:val="uz-Cyrl-UZ"/>
        </w:rPr>
        <w:t xml:space="preserve"> </w:t>
      </w:r>
      <w:r w:rsidRPr="00802219">
        <w:rPr>
          <w:szCs w:val="22"/>
          <w:lang w:val="uz-Cyrl-UZ"/>
        </w:rPr>
        <w:t>uvedeno u knjige ukupno</w:t>
      </w:r>
      <w:r w:rsidR="0008110B">
        <w:rPr>
          <w:lang w:val="uz-Cyrl-UZ"/>
        </w:rPr>
        <w:t xml:space="preserve"> </w:t>
      </w:r>
      <w:r w:rsidR="00802219">
        <w:rPr>
          <w:szCs w:val="22"/>
          <w:lang w:val="uz-Cyrl-UZ"/>
        </w:rPr>
        <w:t>360</w:t>
      </w:r>
      <w:r>
        <w:rPr>
          <w:lang w:val="uz-Cyrl-UZ"/>
        </w:rPr>
        <w:t xml:space="preserve"> </w:t>
      </w:r>
      <w:r w:rsidRPr="00802219">
        <w:rPr>
          <w:szCs w:val="22"/>
          <w:lang w:val="uz-Cyrl-UZ"/>
        </w:rPr>
        <w:t>dopisa</w:t>
      </w:r>
      <w:r>
        <w:rPr>
          <w:szCs w:val="22"/>
          <w:lang w:val="uz-Cyrl-UZ"/>
        </w:rPr>
        <w:t xml:space="preserve">, dok je u </w:t>
      </w:r>
      <w:r w:rsidR="00BC28C9">
        <w:rPr>
          <w:szCs w:val="22"/>
          <w:lang w:val="uz-Cyrl-UZ"/>
        </w:rPr>
        <w:t>2020</w:t>
      </w:r>
      <w:r w:rsidRPr="006C0BBF">
        <w:rPr>
          <w:szCs w:val="22"/>
          <w:lang w:val="uz-Cyrl-UZ"/>
        </w:rPr>
        <w:t>. godini</w:t>
      </w:r>
      <w:r w:rsidR="00410213">
        <w:rPr>
          <w:szCs w:val="22"/>
          <w:lang w:val="uz-Cyrl-UZ"/>
        </w:rPr>
        <w:t xml:space="preserve"> godine</w:t>
      </w:r>
      <w:r>
        <w:rPr>
          <w:lang w:val="uz-Cyrl-UZ"/>
        </w:rPr>
        <w:t xml:space="preserve"> </w:t>
      </w:r>
      <w:r w:rsidR="0008110B">
        <w:rPr>
          <w:szCs w:val="22"/>
          <w:lang w:val="uz-Cyrl-UZ"/>
        </w:rPr>
        <w:t>do</w:t>
      </w:r>
      <w:r>
        <w:rPr>
          <w:lang w:val="uz-Cyrl-UZ"/>
        </w:rPr>
        <w:t xml:space="preserve"> </w:t>
      </w:r>
      <w:r w:rsidR="00C54EDB">
        <w:rPr>
          <w:szCs w:val="22"/>
          <w:lang w:val="uz-Cyrl-UZ"/>
        </w:rPr>
        <w:t>2</w:t>
      </w:r>
      <w:r w:rsidR="00BC28C9">
        <w:rPr>
          <w:szCs w:val="22"/>
          <w:lang w:val="uz-Cyrl-UZ"/>
        </w:rPr>
        <w:t>0</w:t>
      </w:r>
      <w:r w:rsidR="00DC6A1F">
        <w:rPr>
          <w:szCs w:val="22"/>
          <w:lang w:val="uz-Cyrl-UZ"/>
        </w:rPr>
        <w:t>. jula</w:t>
      </w:r>
      <w:r w:rsidR="00410213">
        <w:rPr>
          <w:szCs w:val="22"/>
          <w:lang w:val="uz-Cyrl-UZ"/>
        </w:rPr>
        <w:t>,</w:t>
      </w:r>
      <w:r w:rsidRPr="006C0BBF">
        <w:rPr>
          <w:szCs w:val="22"/>
          <w:lang w:val="uz-Cyrl-UZ"/>
        </w:rPr>
        <w:t xml:space="preserve"> primljeno </w:t>
      </w:r>
      <w:r w:rsidR="00BC28C9">
        <w:rPr>
          <w:szCs w:val="22"/>
          <w:lang w:val="uz-Cyrl-UZ"/>
        </w:rPr>
        <w:t>172</w:t>
      </w:r>
      <w:r w:rsidR="0008110B">
        <w:rPr>
          <w:lang w:val="uz-Cyrl-UZ"/>
        </w:rPr>
        <w:t xml:space="preserve"> </w:t>
      </w:r>
      <w:r>
        <w:rPr>
          <w:szCs w:val="22"/>
          <w:lang w:val="uz-Cyrl-UZ"/>
        </w:rPr>
        <w:t>raznih dopisa izveštaja i informacija.</w:t>
      </w:r>
    </w:p>
    <w:p w14:paraId="4256A3D2" w14:textId="70EA9DE2" w:rsidR="00A659C7" w:rsidRPr="00A659C7" w:rsidRDefault="002C3C4F" w:rsidP="0047120A">
      <w:pPr>
        <w:numPr>
          <w:ilvl w:val="0"/>
          <w:numId w:val="28"/>
        </w:numPr>
        <w:spacing w:after="60"/>
        <w:rPr>
          <w:b/>
          <w:szCs w:val="22"/>
          <w:lang w:val="en-US"/>
        </w:rPr>
      </w:pPr>
      <w:r w:rsidRPr="00802219">
        <w:rPr>
          <w:szCs w:val="22"/>
          <w:lang w:val="uz-Cyrl-UZ"/>
        </w:rPr>
        <w:t>U 201</w:t>
      </w:r>
      <w:r w:rsidR="00BC28C9" w:rsidRPr="00802219">
        <w:rPr>
          <w:szCs w:val="22"/>
          <w:lang w:val="uz-Cyrl-UZ"/>
        </w:rPr>
        <w:t>9</w:t>
      </w:r>
      <w:r w:rsidRPr="00802219">
        <w:rPr>
          <w:szCs w:val="22"/>
          <w:lang w:val="uz-Cyrl-UZ"/>
        </w:rPr>
        <w:t xml:space="preserve">. godini poslato je </w:t>
      </w:r>
      <w:r w:rsidR="00802219" w:rsidRPr="00802219">
        <w:rPr>
          <w:szCs w:val="22"/>
          <w:lang w:val="uz-Cyrl-UZ"/>
        </w:rPr>
        <w:t>240</w:t>
      </w:r>
      <w:r>
        <w:rPr>
          <w:lang w:val="uz-Cyrl-UZ"/>
        </w:rPr>
        <w:t xml:space="preserve"> </w:t>
      </w:r>
      <w:r w:rsidRPr="00802219">
        <w:rPr>
          <w:szCs w:val="22"/>
          <w:lang w:val="uz-Cyrl-UZ"/>
        </w:rPr>
        <w:t>raznih dopisa, dok je u 20</w:t>
      </w:r>
      <w:r>
        <w:rPr>
          <w:lang w:val="uz-Cyrl-UZ"/>
        </w:rPr>
        <w:t xml:space="preserve">  </w:t>
      </w:r>
      <w:r w:rsidR="00BC28C9" w:rsidRPr="00802219">
        <w:rPr>
          <w:szCs w:val="22"/>
          <w:lang w:val="uz-Cyrl-UZ"/>
        </w:rPr>
        <w:t>20</w:t>
      </w:r>
      <w:r w:rsidR="00A70ED5" w:rsidRPr="00802219">
        <w:rPr>
          <w:szCs w:val="22"/>
          <w:lang w:val="uz-Cyrl-UZ"/>
        </w:rPr>
        <w:t>. godini</w:t>
      </w:r>
      <w:r w:rsidR="00926D0C">
        <w:rPr>
          <w:szCs w:val="22"/>
          <w:lang w:val="uz-Cyrl-UZ"/>
        </w:rPr>
        <w:t xml:space="preserve"> do 20. jula</w:t>
      </w:r>
      <w:r w:rsidR="00410213" w:rsidRPr="00802219">
        <w:rPr>
          <w:szCs w:val="22"/>
          <w:lang w:val="uz-Cyrl-UZ"/>
        </w:rPr>
        <w:t>,</w:t>
      </w:r>
      <w:r>
        <w:rPr>
          <w:lang w:val="uz-Cyrl-UZ"/>
        </w:rPr>
        <w:t xml:space="preserve">  </w:t>
      </w:r>
      <w:r w:rsidRPr="00802219">
        <w:rPr>
          <w:szCs w:val="22"/>
          <w:lang w:val="uz-Cyrl-UZ"/>
        </w:rPr>
        <w:t xml:space="preserve"> poslato 1</w:t>
      </w:r>
      <w:r w:rsidR="00BC28C9" w:rsidRPr="00802219">
        <w:rPr>
          <w:szCs w:val="22"/>
          <w:lang w:val="uz-Cyrl-UZ"/>
        </w:rPr>
        <w:t>3</w:t>
      </w:r>
      <w:r w:rsidR="00F61A88" w:rsidRPr="00802219">
        <w:rPr>
          <w:szCs w:val="22"/>
          <w:lang w:val="uz-Cyrl-UZ"/>
        </w:rPr>
        <w:t>9</w:t>
      </w:r>
      <w:r>
        <w:rPr>
          <w:lang w:val="uz-Cyrl-UZ"/>
        </w:rPr>
        <w:t xml:space="preserve"> </w:t>
      </w:r>
      <w:r w:rsidRPr="00802219">
        <w:rPr>
          <w:szCs w:val="22"/>
          <w:lang w:val="uz-Cyrl-UZ"/>
        </w:rPr>
        <w:t xml:space="preserve"> raznih dopisa (zahtevi, odgovori, informacije</w:t>
      </w:r>
      <w:r>
        <w:rPr>
          <w:szCs w:val="22"/>
          <w:lang w:val="uz-Cyrl-UZ"/>
        </w:rPr>
        <w:t>)</w:t>
      </w:r>
      <w:r w:rsidR="00A659C7">
        <w:rPr>
          <w:szCs w:val="22"/>
          <w:lang w:val="uz-Cyrl-UZ"/>
        </w:rPr>
        <w:t>,</w:t>
      </w:r>
    </w:p>
    <w:p w14:paraId="10D78B9B" w14:textId="61EBD90B" w:rsidR="001C462B" w:rsidRPr="001C462B" w:rsidRDefault="004435A2" w:rsidP="0047120A">
      <w:pPr>
        <w:numPr>
          <w:ilvl w:val="0"/>
          <w:numId w:val="28"/>
        </w:numPr>
        <w:spacing w:after="60"/>
        <w:rPr>
          <w:b/>
          <w:szCs w:val="22"/>
          <w:lang w:val="en-US"/>
        </w:rPr>
      </w:pPr>
      <w:r>
        <w:rPr>
          <w:szCs w:val="22"/>
          <w:lang w:val="uz-Cyrl-UZ"/>
        </w:rPr>
        <w:t>U 201</w:t>
      </w:r>
      <w:r w:rsidR="00F61A88">
        <w:rPr>
          <w:szCs w:val="22"/>
          <w:lang w:val="uz-Cyrl-UZ"/>
        </w:rPr>
        <w:t>9</w:t>
      </w:r>
      <w:r>
        <w:rPr>
          <w:szCs w:val="22"/>
          <w:lang w:val="uz-Cyrl-UZ"/>
        </w:rPr>
        <w:t xml:space="preserve">. godini </w:t>
      </w:r>
      <w:r w:rsidR="00F61A88">
        <w:rPr>
          <w:szCs w:val="22"/>
          <w:lang w:val="uz-Cyrl-UZ"/>
        </w:rPr>
        <w:t xml:space="preserve">i 2020. godini </w:t>
      </w:r>
      <w:r w:rsidR="00C21FB3">
        <w:rPr>
          <w:szCs w:val="22"/>
          <w:lang w:val="uz-Cyrl-UZ"/>
        </w:rPr>
        <w:t>do 20.</w:t>
      </w:r>
      <w:r w:rsidR="0008110B">
        <w:rPr>
          <w:szCs w:val="22"/>
          <w:lang w:val="uz-Cyrl-UZ"/>
        </w:rPr>
        <w:t xml:space="preserve"> </w:t>
      </w:r>
      <w:r w:rsidR="00C21FB3">
        <w:rPr>
          <w:szCs w:val="22"/>
          <w:lang w:val="uz-Cyrl-UZ"/>
        </w:rPr>
        <w:t xml:space="preserve">jula, </w:t>
      </w:r>
      <w:r w:rsidR="001C66FF">
        <w:rPr>
          <w:szCs w:val="22"/>
          <w:lang w:val="uz-Cyrl-UZ"/>
        </w:rPr>
        <w:t>Služba je bila angažovana na prikupljanju podataka o realizaciji projekata iz Akcionog plana razvoja AP Vojvodine za 2018.-2019. godinu.</w:t>
      </w:r>
    </w:p>
    <w:p w14:paraId="38136465" w14:textId="7A2ABE11" w:rsidR="005E1C94" w:rsidRDefault="00F13ACC" w:rsidP="005E1C94">
      <w:pPr>
        <w:numPr>
          <w:ilvl w:val="0"/>
          <w:numId w:val="28"/>
        </w:numPr>
        <w:rPr>
          <w:lang w:val="uz-Cyrl-UZ"/>
        </w:rPr>
      </w:pPr>
      <w:r>
        <w:rPr>
          <w:szCs w:val="22"/>
          <w:lang w:val="uz-Cyrl-UZ"/>
        </w:rPr>
        <w:t>U 201</w:t>
      </w:r>
      <w:r w:rsidR="00C21FB3">
        <w:rPr>
          <w:szCs w:val="22"/>
          <w:lang w:val="uz-Cyrl-UZ"/>
        </w:rPr>
        <w:t>9</w:t>
      </w:r>
      <w:r>
        <w:rPr>
          <w:szCs w:val="22"/>
          <w:lang w:val="uz-Cyrl-UZ"/>
        </w:rPr>
        <w:t>.</w:t>
      </w:r>
      <w:r w:rsidR="0008110B">
        <w:rPr>
          <w:lang w:val="uz-Cyrl-UZ"/>
        </w:rPr>
        <w:t xml:space="preserve"> </w:t>
      </w:r>
      <w:r>
        <w:rPr>
          <w:szCs w:val="22"/>
          <w:lang w:val="uz-Cyrl-UZ"/>
        </w:rPr>
        <w:t>godini u</w:t>
      </w:r>
      <w:r>
        <w:rPr>
          <w:lang w:val="uz-Cyrl-UZ"/>
        </w:rPr>
        <w:t xml:space="preserve"> </w:t>
      </w:r>
      <w:r w:rsidR="005E1C94" w:rsidRPr="003430A5">
        <w:rPr>
          <w:lang w:val="uz-Cyrl-UZ"/>
        </w:rPr>
        <w:t>skladu sa članom 13.Pravilnika o zajedničkim kriterijumima i standardima za uspostavljanje, funkcionisanje i izveštavanje o sistemu finansijskog upravljanja i kontrole u javnom sektoru („Sl. gl. RS</w:t>
      </w:r>
      <w:r w:rsidR="0037215A">
        <w:rPr>
          <w:lang w:val="uz-Cyrl-UZ"/>
        </w:rPr>
        <w:t>“</w:t>
      </w:r>
      <w:r w:rsidR="005E1C94" w:rsidRPr="003430A5">
        <w:rPr>
          <w:lang w:val="uz-Cyrl-UZ"/>
        </w:rPr>
        <w:t xml:space="preserve">, broj 99/2011 i 106/13), </w:t>
      </w:r>
      <w:r w:rsidR="005E1C94" w:rsidRPr="003430A5">
        <w:rPr>
          <w:lang w:val="uz-Cyrl-UZ"/>
        </w:rPr>
        <w:lastRenderedPageBreak/>
        <w:t>Ministarstvu finansija, Centralnoj jedinici za harmonizaciju, dostavljen je Godišnji Izveštaj o sistemu finansijskog upravljanja i kontrole za 201</w:t>
      </w:r>
      <w:r w:rsidR="00C21FB3">
        <w:rPr>
          <w:lang w:val="uz-Cyrl-UZ"/>
        </w:rPr>
        <w:t>8</w:t>
      </w:r>
      <w:r w:rsidR="005E1C94" w:rsidRPr="003430A5">
        <w:rPr>
          <w:lang w:val="uz-Cyrl-UZ"/>
        </w:rPr>
        <w:t>. godinu , Službe za realizaciju programa razvoja AP Vojvodine.</w:t>
      </w:r>
    </w:p>
    <w:p w14:paraId="5AFF3B2D" w14:textId="0999C534" w:rsidR="005E1C94" w:rsidRPr="00070755" w:rsidRDefault="001C66FF" w:rsidP="005E1C94">
      <w:pPr>
        <w:numPr>
          <w:ilvl w:val="0"/>
          <w:numId w:val="28"/>
        </w:numPr>
        <w:rPr>
          <w:lang w:val="uz-Cyrl-UZ"/>
        </w:rPr>
      </w:pPr>
      <w:r>
        <w:rPr>
          <w:szCs w:val="22"/>
          <w:lang w:val="uz-Cyrl-UZ"/>
        </w:rPr>
        <w:t>U 2020</w:t>
      </w:r>
      <w:r w:rsidR="00DC6A1F" w:rsidRPr="00070755">
        <w:rPr>
          <w:szCs w:val="22"/>
          <w:lang w:val="uz-Cyrl-UZ"/>
        </w:rPr>
        <w:t>. godini u</w:t>
      </w:r>
      <w:r w:rsidR="00B1268C">
        <w:rPr>
          <w:lang w:val="uz-Cyrl-UZ"/>
        </w:rPr>
        <w:t xml:space="preserve"> </w:t>
      </w:r>
      <w:r w:rsidR="00DC6A1F" w:rsidRPr="003430A5">
        <w:rPr>
          <w:lang w:val="uz-Cyrl-UZ"/>
        </w:rPr>
        <w:t>skladu sa članom 13.Pravilnika o zajedničkim kriterijumima i standardima za uspostavljanje, funkcionisanje i izveštavanje o sistemu finansijskog upravljanja i kontrole u javnom sektoru („Sl. Gl. RS</w:t>
      </w:r>
      <w:r w:rsidR="00DC6A1F" w:rsidRPr="00070755">
        <w:rPr>
          <w:lang w:val="uz-Cyrl-UZ"/>
        </w:rPr>
        <w:t>“</w:t>
      </w:r>
      <w:r w:rsidR="00DC6A1F" w:rsidRPr="003430A5">
        <w:rPr>
          <w:lang w:val="uz-Cyrl-UZ"/>
        </w:rPr>
        <w:t>, broj 99/2011 i 106/13), Ministarstvu finansija, Centralnoj jedinici za harmonizaciju, dostavljen je Godišnji Izveštaj o sistemu finansijskog upravljanja i kontrole za 201</w:t>
      </w:r>
      <w:r w:rsidR="00C21FB3">
        <w:rPr>
          <w:lang w:val="uz-Cyrl-UZ"/>
        </w:rPr>
        <w:t>9</w:t>
      </w:r>
      <w:r w:rsidR="00B1268C">
        <w:rPr>
          <w:lang w:val="uz-Cyrl-UZ"/>
        </w:rPr>
        <w:t xml:space="preserve">. godinu, </w:t>
      </w:r>
      <w:r w:rsidR="00DC6A1F" w:rsidRPr="003430A5">
        <w:rPr>
          <w:lang w:val="uz-Cyrl-UZ"/>
        </w:rPr>
        <w:t>Službe za realizaciju programa razvoja AP Vojvodine.</w:t>
      </w:r>
    </w:p>
    <w:p w14:paraId="0C8E07F0" w14:textId="77777777" w:rsidR="00826D4F" w:rsidRDefault="00F13ACC" w:rsidP="00826D4F">
      <w:pPr>
        <w:numPr>
          <w:ilvl w:val="0"/>
          <w:numId w:val="28"/>
        </w:numPr>
      </w:pPr>
      <w:r w:rsidRPr="00070755">
        <w:rPr>
          <w:szCs w:val="22"/>
          <w:lang w:val="uz-Cyrl-UZ"/>
        </w:rPr>
        <w:t>U 201</w:t>
      </w:r>
      <w:r w:rsidR="00C21FB3">
        <w:rPr>
          <w:szCs w:val="22"/>
          <w:lang w:val="uz-Cyrl-UZ"/>
        </w:rPr>
        <w:t>9</w:t>
      </w:r>
      <w:r w:rsidRPr="00070755">
        <w:rPr>
          <w:szCs w:val="22"/>
          <w:lang w:val="uz-Cyrl-UZ"/>
        </w:rPr>
        <w:t>. godini s</w:t>
      </w:r>
      <w:r w:rsidR="005E1C94" w:rsidRPr="003430A5">
        <w:rPr>
          <w:lang w:val="uz-Cyrl-UZ"/>
        </w:rPr>
        <w:t>ačinjen je i dostavljen Povereniku za informacije od javnog značaja Godišnji izveštaj o sprovođenju Zakona o slobodnom pristupu informacijama od javnog značaja i Zakona o zaštiti podataka o ličnosti u 201</w:t>
      </w:r>
      <w:r w:rsidR="00C21FB3">
        <w:rPr>
          <w:lang w:val="uz-Cyrl-UZ"/>
        </w:rPr>
        <w:t>8</w:t>
      </w:r>
      <w:r w:rsidR="005E1C94" w:rsidRPr="003430A5">
        <w:rPr>
          <w:lang w:val="uz-Cyrl-UZ"/>
        </w:rPr>
        <w:t>. godini, o radnjama našeg organa preduzetim u cilju primene navedenih zakona.</w:t>
      </w:r>
    </w:p>
    <w:p w14:paraId="3FD34CD1" w14:textId="77777777" w:rsidR="005E1C94" w:rsidRDefault="00826D4F" w:rsidP="00826D4F">
      <w:pPr>
        <w:numPr>
          <w:ilvl w:val="0"/>
          <w:numId w:val="28"/>
        </w:numPr>
        <w:rPr>
          <w:lang w:val="uz-Cyrl-UZ"/>
        </w:rPr>
      </w:pPr>
      <w:r>
        <w:rPr>
          <w:lang w:val="uz-Cyrl-UZ"/>
        </w:rPr>
        <w:t>U janu</w:t>
      </w:r>
      <w:r w:rsidR="00C21FB3">
        <w:rPr>
          <w:lang w:val="uz-Cyrl-UZ"/>
        </w:rPr>
        <w:t>aru 2020</w:t>
      </w:r>
      <w:r>
        <w:rPr>
          <w:lang w:val="uz-Cyrl-UZ"/>
        </w:rPr>
        <w:t xml:space="preserve">. </w:t>
      </w:r>
      <w:r w:rsidR="00D55CFE">
        <w:rPr>
          <w:lang w:val="uz-Cyrl-UZ"/>
        </w:rPr>
        <w:t>g</w:t>
      </w:r>
      <w:r>
        <w:rPr>
          <w:lang w:val="uz-Cyrl-UZ"/>
        </w:rPr>
        <w:t>odini s</w:t>
      </w:r>
      <w:r w:rsidRPr="003430A5">
        <w:rPr>
          <w:lang w:val="uz-Cyrl-UZ"/>
        </w:rPr>
        <w:t>ačinjen je i dostavljen Povereniku za informacije od javnog značaja Godišnji izveštaj o sprovođenju Zakona o slobodnom pristupu informacijama od javnog značaja i Zakona o zaštiti podataka o ličnosti u</w:t>
      </w:r>
      <w:r>
        <w:rPr>
          <w:lang w:val="uz-Cyrl-UZ"/>
        </w:rPr>
        <w:t xml:space="preserve">  201</w:t>
      </w:r>
      <w:r w:rsidR="00C21FB3">
        <w:rPr>
          <w:lang w:val="uz-Cyrl-UZ"/>
        </w:rPr>
        <w:t>9</w:t>
      </w:r>
      <w:r w:rsidRPr="003430A5">
        <w:rPr>
          <w:lang w:val="uz-Cyrl-UZ"/>
        </w:rPr>
        <w:t>. godini, o radnjama našeg organa preduzetim u cilju primene navedenih zakona</w:t>
      </w:r>
      <w:r>
        <w:rPr>
          <w:lang w:val="uz-Cyrl-UZ"/>
        </w:rPr>
        <w:t>.</w:t>
      </w:r>
    </w:p>
    <w:p w14:paraId="2836C478" w14:textId="77777777" w:rsidR="005E1C94" w:rsidRDefault="00D55CFE" w:rsidP="005E1C94">
      <w:pPr>
        <w:numPr>
          <w:ilvl w:val="0"/>
          <w:numId w:val="28"/>
        </w:numPr>
        <w:rPr>
          <w:lang w:val="uz-Cyrl-UZ"/>
        </w:rPr>
      </w:pPr>
      <w:r>
        <w:rPr>
          <w:lang w:val="uz-Cyrl-UZ"/>
        </w:rPr>
        <w:t>U januaru 201</w:t>
      </w:r>
      <w:r w:rsidR="005A4822">
        <w:rPr>
          <w:lang w:val="uz-Cyrl-UZ"/>
        </w:rPr>
        <w:t>9</w:t>
      </w:r>
      <w:r>
        <w:rPr>
          <w:lang w:val="uz-Cyrl-UZ"/>
        </w:rPr>
        <w:t xml:space="preserve">. godini  </w:t>
      </w:r>
      <w:r w:rsidRPr="003430A5">
        <w:rPr>
          <w:lang w:val="uz-Cyrl-UZ"/>
        </w:rPr>
        <w:t xml:space="preserve">sačinjen je i dostavljen Pokrajinskoj vladi Izveštaj o kodeksu ponašanja u </w:t>
      </w:r>
      <w:r>
        <w:rPr>
          <w:lang w:val="uz-Cyrl-UZ"/>
        </w:rPr>
        <w:t xml:space="preserve"> </w:t>
      </w:r>
      <w:r w:rsidR="00DC6A1F">
        <w:rPr>
          <w:lang w:val="uz-Cyrl-UZ"/>
        </w:rPr>
        <w:t>pokrajinskim organima tokom 201</w:t>
      </w:r>
      <w:r w:rsidR="00A3752D">
        <w:rPr>
          <w:lang w:val="uz-Cyrl-UZ"/>
        </w:rPr>
        <w:t>8</w:t>
      </w:r>
      <w:r w:rsidR="005E1C94" w:rsidRPr="003430A5">
        <w:rPr>
          <w:lang w:val="uz-Cyrl-UZ"/>
        </w:rPr>
        <w:t>. godine.</w:t>
      </w:r>
    </w:p>
    <w:p w14:paraId="581C0190" w14:textId="77777777" w:rsidR="00826D4F" w:rsidRDefault="00D55CFE" w:rsidP="00826D4F">
      <w:pPr>
        <w:numPr>
          <w:ilvl w:val="0"/>
          <w:numId w:val="28"/>
        </w:numPr>
        <w:rPr>
          <w:lang w:val="uz-Cyrl-UZ"/>
        </w:rPr>
      </w:pPr>
      <w:r>
        <w:rPr>
          <w:lang w:val="uz-Cyrl-UZ"/>
        </w:rPr>
        <w:t>U januaru 20</w:t>
      </w:r>
      <w:r w:rsidR="00A3752D">
        <w:rPr>
          <w:lang w:val="uz-Cyrl-UZ"/>
        </w:rPr>
        <w:t>20</w:t>
      </w:r>
      <w:r>
        <w:rPr>
          <w:lang w:val="uz-Cyrl-UZ"/>
        </w:rPr>
        <w:t xml:space="preserve">. godini  </w:t>
      </w:r>
      <w:r w:rsidR="00826D4F" w:rsidRPr="003430A5">
        <w:rPr>
          <w:lang w:val="uz-Cyrl-UZ"/>
        </w:rPr>
        <w:t xml:space="preserve">Sačinjen je i dostavljen Pokrajinskoj vladi Izveštaj o kodeksu ponašanja u </w:t>
      </w:r>
      <w:r>
        <w:rPr>
          <w:lang w:val="uz-Cyrl-UZ"/>
        </w:rPr>
        <w:t xml:space="preserve"> </w:t>
      </w:r>
      <w:r w:rsidR="00826D4F">
        <w:rPr>
          <w:lang w:val="uz-Cyrl-UZ"/>
        </w:rPr>
        <w:t>pokrajinskim organima tokom 201</w:t>
      </w:r>
      <w:r w:rsidR="00A3752D">
        <w:rPr>
          <w:lang w:val="uz-Cyrl-UZ"/>
        </w:rPr>
        <w:t>9</w:t>
      </w:r>
      <w:r w:rsidR="00826D4F" w:rsidRPr="003430A5">
        <w:rPr>
          <w:lang w:val="uz-Cyrl-UZ"/>
        </w:rPr>
        <w:t>. godine.</w:t>
      </w:r>
    </w:p>
    <w:p w14:paraId="4574E693" w14:textId="43A13B38" w:rsidR="00777677" w:rsidRDefault="00777677" w:rsidP="00777677">
      <w:pPr>
        <w:numPr>
          <w:ilvl w:val="0"/>
          <w:numId w:val="28"/>
        </w:numPr>
        <w:rPr>
          <w:lang w:val="uz-Cyrl-UZ"/>
        </w:rPr>
      </w:pPr>
      <w:r>
        <w:rPr>
          <w:lang w:val="uz-Cyrl-UZ"/>
        </w:rPr>
        <w:t>Kadrovski plan Službe za 201</w:t>
      </w:r>
      <w:r w:rsidR="005A4822">
        <w:rPr>
          <w:lang w:val="uz-Cyrl-UZ"/>
        </w:rPr>
        <w:t>9</w:t>
      </w:r>
      <w:r>
        <w:rPr>
          <w:lang w:val="uz-Cyrl-UZ"/>
        </w:rPr>
        <w:t>.godinu  sačinjen je  u decembru 201</w:t>
      </w:r>
      <w:r w:rsidR="005A4822">
        <w:rPr>
          <w:lang w:val="uz-Cyrl-UZ"/>
        </w:rPr>
        <w:t>8</w:t>
      </w:r>
      <w:r>
        <w:rPr>
          <w:lang w:val="uz-Cyrl-UZ"/>
        </w:rPr>
        <w:t>.</w:t>
      </w:r>
      <w:r w:rsidR="00972C11">
        <w:rPr>
          <w:lang w:val="uz-Cyrl-UZ"/>
        </w:rPr>
        <w:t xml:space="preserve"> </w:t>
      </w:r>
      <w:r>
        <w:rPr>
          <w:lang w:val="uz-Cyrl-UZ"/>
        </w:rPr>
        <w:t>godine.</w:t>
      </w:r>
    </w:p>
    <w:p w14:paraId="30BE7982" w14:textId="77777777" w:rsidR="00777677" w:rsidRDefault="00777677" w:rsidP="00777677">
      <w:pPr>
        <w:numPr>
          <w:ilvl w:val="0"/>
          <w:numId w:val="28"/>
        </w:numPr>
        <w:rPr>
          <w:lang w:val="uz-Cyrl-UZ"/>
        </w:rPr>
      </w:pPr>
      <w:r>
        <w:rPr>
          <w:lang w:val="uz-Cyrl-UZ"/>
        </w:rPr>
        <w:t>U decembru 201</w:t>
      </w:r>
      <w:r w:rsidR="005A4822">
        <w:rPr>
          <w:lang w:val="uz-Cyrl-UZ"/>
        </w:rPr>
        <w:t>9</w:t>
      </w:r>
      <w:r>
        <w:rPr>
          <w:lang w:val="uz-Cyrl-UZ"/>
        </w:rPr>
        <w:t>.godine sačinjen je Kadrovski plan Službe za 20</w:t>
      </w:r>
      <w:r w:rsidR="005A4822">
        <w:rPr>
          <w:lang w:val="uz-Cyrl-UZ"/>
        </w:rPr>
        <w:t>20</w:t>
      </w:r>
      <w:r>
        <w:rPr>
          <w:lang w:val="uz-Cyrl-UZ"/>
        </w:rPr>
        <w:t>. godinu.</w:t>
      </w:r>
    </w:p>
    <w:p w14:paraId="16483D7B" w14:textId="77777777" w:rsidR="005E1C94" w:rsidRDefault="005E1C94" w:rsidP="005E1C94">
      <w:pPr>
        <w:ind w:left="720"/>
        <w:rPr>
          <w:lang w:val="uz-Cyrl-UZ"/>
        </w:rPr>
      </w:pPr>
    </w:p>
    <w:p w14:paraId="6C6B5592" w14:textId="77777777" w:rsidR="00570264" w:rsidRDefault="00570264" w:rsidP="005E1C94">
      <w:pPr>
        <w:ind w:left="720"/>
        <w:rPr>
          <w:lang w:val="uz-Cyrl-UZ"/>
        </w:rPr>
      </w:pPr>
    </w:p>
    <w:p w14:paraId="6CBEC396" w14:textId="77777777" w:rsidR="00FA70B1" w:rsidRPr="005F0BC7" w:rsidRDefault="00FA70B1" w:rsidP="00FA70B1">
      <w:pPr>
        <w:rPr>
          <w:b/>
          <w:szCs w:val="22"/>
          <w:lang w:val="uz-Cyrl-UZ"/>
        </w:rPr>
      </w:pPr>
      <w:r w:rsidRPr="005F0BC7">
        <w:rPr>
          <w:b/>
          <w:szCs w:val="22"/>
          <w:lang w:val="uz-Cyrl-UZ"/>
        </w:rPr>
        <w:t>Materijalno - finansijski poslovi</w:t>
      </w:r>
    </w:p>
    <w:p w14:paraId="6D6253F1" w14:textId="77777777" w:rsidR="001941F6" w:rsidRPr="008B7517" w:rsidRDefault="001941F6" w:rsidP="00FA70B1">
      <w:pPr>
        <w:rPr>
          <w:szCs w:val="22"/>
          <w:lang w:val="uz-Cyrl-UZ"/>
        </w:rPr>
      </w:pPr>
    </w:p>
    <w:p w14:paraId="703B2787" w14:textId="77777777" w:rsidR="0092246C" w:rsidRPr="0092246C" w:rsidRDefault="0092246C" w:rsidP="0092246C">
      <w:pPr>
        <w:rPr>
          <w:b/>
        </w:rPr>
      </w:pPr>
      <w:r w:rsidRPr="0092246C">
        <w:rPr>
          <w:b/>
          <w:lang w:val="uz-Cyrl-UZ"/>
        </w:rPr>
        <w:t>U 2019. godini:</w:t>
      </w:r>
    </w:p>
    <w:p w14:paraId="2868644D" w14:textId="77777777" w:rsidR="0092246C" w:rsidRPr="001C66FF" w:rsidRDefault="0092246C" w:rsidP="001C66FF">
      <w:pPr>
        <w:numPr>
          <w:ilvl w:val="0"/>
          <w:numId w:val="28"/>
        </w:numPr>
        <w:rPr>
          <w:lang w:val="uz-Cyrl-UZ"/>
        </w:rPr>
      </w:pPr>
      <w:r w:rsidRPr="001C66FF">
        <w:rPr>
          <w:lang w:val="uz-Cyrl-UZ"/>
        </w:rPr>
        <w:t>Izveštaj komisije Službe za realizaciju programa razvoja AP Vojvodine o popisu novčanih sredstava, potraživanja i popisu obaveza na dan 31.12.2018.godine;</w:t>
      </w:r>
    </w:p>
    <w:p w14:paraId="47DC93FF" w14:textId="77777777" w:rsidR="0092246C" w:rsidRPr="001C66FF" w:rsidRDefault="0092246C" w:rsidP="001C66FF">
      <w:pPr>
        <w:numPr>
          <w:ilvl w:val="0"/>
          <w:numId w:val="28"/>
        </w:numPr>
        <w:rPr>
          <w:lang w:val="uz-Cyrl-UZ"/>
        </w:rPr>
      </w:pPr>
      <w:r w:rsidRPr="001C66FF">
        <w:rPr>
          <w:lang w:val="uz-Cyrl-UZ"/>
        </w:rPr>
        <w:t>Predlog Finansijskog plana Službe za realizaciju programa razvoja AP Vojvodine za 2019.godinu;</w:t>
      </w:r>
    </w:p>
    <w:p w14:paraId="7426760D" w14:textId="40735241" w:rsidR="0092246C" w:rsidRPr="001C66FF" w:rsidRDefault="0092246C" w:rsidP="001C66FF">
      <w:pPr>
        <w:numPr>
          <w:ilvl w:val="0"/>
          <w:numId w:val="28"/>
        </w:numPr>
        <w:rPr>
          <w:lang w:val="uz-Cyrl-UZ"/>
        </w:rPr>
      </w:pPr>
      <w:r w:rsidRPr="001C66FF">
        <w:rPr>
          <w:lang w:val="uz-Cyrl-UZ"/>
        </w:rPr>
        <w:t>Priprema kv</w:t>
      </w:r>
      <w:r w:rsidR="00B1268C">
        <w:rPr>
          <w:lang w:val="uz-Cyrl-UZ"/>
        </w:rPr>
        <w:t xml:space="preserve">artalnog plana izvršenja Službe </w:t>
      </w:r>
      <w:r w:rsidR="00972C11">
        <w:rPr>
          <w:lang w:val="uz-Cyrl-UZ"/>
        </w:rPr>
        <w:t xml:space="preserve">za realizaciju </w:t>
      </w:r>
      <w:r w:rsidRPr="001C66FF">
        <w:rPr>
          <w:lang w:val="uz-Cyrl-UZ"/>
        </w:rPr>
        <w:t>programa razvoja AP Vojvodine za period janu</w:t>
      </w:r>
      <w:r>
        <w:rPr>
          <w:lang w:val="uz-Cyrl-UZ"/>
        </w:rPr>
        <w:t>a</w:t>
      </w:r>
      <w:r w:rsidRPr="001C66FF">
        <w:rPr>
          <w:lang w:val="uz-Cyrl-UZ"/>
        </w:rPr>
        <w:t>r-mart 2019.</w:t>
      </w:r>
      <w:r w:rsidR="00972C11">
        <w:rPr>
          <w:lang w:val="uz-Cyrl-UZ"/>
        </w:rPr>
        <w:t xml:space="preserve"> </w:t>
      </w:r>
      <w:r w:rsidRPr="001C66FF">
        <w:rPr>
          <w:lang w:val="uz-Cyrl-UZ"/>
        </w:rPr>
        <w:t>godine;</w:t>
      </w:r>
    </w:p>
    <w:p w14:paraId="028BB774" w14:textId="67B447A9" w:rsidR="0092246C" w:rsidRPr="001C66FF" w:rsidRDefault="0092246C" w:rsidP="001C66FF">
      <w:pPr>
        <w:numPr>
          <w:ilvl w:val="0"/>
          <w:numId w:val="28"/>
        </w:numPr>
        <w:rPr>
          <w:lang w:val="uz-Cyrl-UZ"/>
        </w:rPr>
      </w:pPr>
      <w:r w:rsidRPr="001C66FF">
        <w:rPr>
          <w:lang w:val="uz-Cyrl-UZ"/>
        </w:rPr>
        <w:t>Priprema kvartalnog plana izvršenja Službe za realizaciju programa razvoja AP Vojvodine za period april-juni 2019.</w:t>
      </w:r>
      <w:r w:rsidR="00972C11">
        <w:rPr>
          <w:lang w:val="uz-Cyrl-UZ"/>
        </w:rPr>
        <w:t xml:space="preserve"> </w:t>
      </w:r>
      <w:r w:rsidRPr="001C66FF">
        <w:rPr>
          <w:lang w:val="uz-Cyrl-UZ"/>
        </w:rPr>
        <w:t>godine;</w:t>
      </w:r>
    </w:p>
    <w:p w14:paraId="450991D1" w14:textId="0A2E19A8" w:rsidR="0092246C" w:rsidRPr="001C66FF" w:rsidRDefault="0092246C" w:rsidP="001C66FF">
      <w:pPr>
        <w:numPr>
          <w:ilvl w:val="0"/>
          <w:numId w:val="28"/>
        </w:numPr>
        <w:rPr>
          <w:lang w:val="uz-Cyrl-UZ"/>
        </w:rPr>
      </w:pPr>
      <w:r w:rsidRPr="001C66FF">
        <w:rPr>
          <w:lang w:val="uz-Cyrl-UZ"/>
        </w:rPr>
        <w:t>Priprema kvartalnog plana izvršenja Službe za realizaciju programa razvoja AP Vojvodine za period j</w:t>
      </w:r>
      <w:r>
        <w:rPr>
          <w:lang w:val="uz-Cyrl-UZ"/>
        </w:rPr>
        <w:t>uli</w:t>
      </w:r>
      <w:r w:rsidRPr="001C66FF">
        <w:rPr>
          <w:lang w:val="uz-Cyrl-UZ"/>
        </w:rPr>
        <w:t>-</w:t>
      </w:r>
      <w:r>
        <w:rPr>
          <w:lang w:val="uz-Cyrl-UZ"/>
        </w:rPr>
        <w:t xml:space="preserve">septembar </w:t>
      </w:r>
      <w:r w:rsidRPr="001C66FF">
        <w:rPr>
          <w:lang w:val="uz-Cyrl-UZ"/>
        </w:rPr>
        <w:t xml:space="preserve"> 2019.</w:t>
      </w:r>
      <w:r w:rsidR="00972C11">
        <w:rPr>
          <w:lang w:val="uz-Cyrl-UZ"/>
        </w:rPr>
        <w:t xml:space="preserve"> </w:t>
      </w:r>
      <w:r w:rsidRPr="001C66FF">
        <w:rPr>
          <w:lang w:val="uz-Cyrl-UZ"/>
        </w:rPr>
        <w:t>godine;</w:t>
      </w:r>
    </w:p>
    <w:p w14:paraId="1B2BCD02" w14:textId="259AEDCB" w:rsidR="0092246C" w:rsidRPr="001C66FF" w:rsidRDefault="0092246C" w:rsidP="001C66FF">
      <w:pPr>
        <w:numPr>
          <w:ilvl w:val="0"/>
          <w:numId w:val="28"/>
        </w:numPr>
        <w:rPr>
          <w:lang w:val="uz-Cyrl-UZ"/>
        </w:rPr>
      </w:pPr>
      <w:r w:rsidRPr="001C66FF">
        <w:rPr>
          <w:lang w:val="uz-Cyrl-UZ"/>
        </w:rPr>
        <w:t xml:space="preserve">Priprema kvartalnog plana izvršenja Službe za realizaciju programa razvoja AP Vojvodine za period </w:t>
      </w:r>
      <w:r>
        <w:rPr>
          <w:lang w:val="uz-Cyrl-UZ"/>
        </w:rPr>
        <w:t xml:space="preserve">oktobar-decembar </w:t>
      </w:r>
      <w:r w:rsidRPr="001C66FF">
        <w:rPr>
          <w:lang w:val="uz-Cyrl-UZ"/>
        </w:rPr>
        <w:t xml:space="preserve"> 2019.</w:t>
      </w:r>
      <w:r w:rsidR="00972C11">
        <w:rPr>
          <w:lang w:val="uz-Cyrl-UZ"/>
        </w:rPr>
        <w:t xml:space="preserve"> </w:t>
      </w:r>
      <w:r w:rsidRPr="001C66FF">
        <w:rPr>
          <w:lang w:val="uz-Cyrl-UZ"/>
        </w:rPr>
        <w:t>godine;</w:t>
      </w:r>
    </w:p>
    <w:p w14:paraId="7A64742E" w14:textId="77777777" w:rsidR="0092246C" w:rsidRPr="001C66FF" w:rsidRDefault="0092246C" w:rsidP="001C66FF">
      <w:pPr>
        <w:numPr>
          <w:ilvl w:val="0"/>
          <w:numId w:val="28"/>
        </w:numPr>
        <w:rPr>
          <w:lang w:val="uz-Cyrl-UZ"/>
        </w:rPr>
      </w:pPr>
      <w:r w:rsidRPr="001C66FF">
        <w:rPr>
          <w:lang w:val="uz-Cyrl-UZ"/>
        </w:rPr>
        <w:t>Priprema Plana javnih nabavki Službe za realizaciju programa razvoja AP Vojvodine za 2019.godinu;</w:t>
      </w:r>
    </w:p>
    <w:p w14:paraId="7AC9FA39" w14:textId="77777777" w:rsidR="0092246C" w:rsidRPr="001C66FF" w:rsidRDefault="0092246C" w:rsidP="001C66FF">
      <w:pPr>
        <w:numPr>
          <w:ilvl w:val="0"/>
          <w:numId w:val="28"/>
        </w:numPr>
        <w:rPr>
          <w:lang w:val="uz-Cyrl-UZ"/>
        </w:rPr>
      </w:pPr>
      <w:r w:rsidRPr="001C66FF">
        <w:rPr>
          <w:lang w:val="uz-Cyrl-UZ"/>
        </w:rPr>
        <w:t>Sačinjavanje izveštaja o broju zaključenih ugovora, njihovim vrednostima sa PDV-om i bez PDV-a i sprovedenim postupcima javnih nabavki u periodu janu</w:t>
      </w:r>
      <w:r>
        <w:rPr>
          <w:lang w:val="uz-Cyrl-UZ"/>
        </w:rPr>
        <w:t>a</w:t>
      </w:r>
      <w:r w:rsidRPr="001C66FF">
        <w:rPr>
          <w:lang w:val="uz-Cyrl-UZ"/>
        </w:rPr>
        <w:t>r-mart 2019.godine;</w:t>
      </w:r>
    </w:p>
    <w:p w14:paraId="3191641B" w14:textId="77777777" w:rsidR="0092246C" w:rsidRDefault="0092246C" w:rsidP="001C66FF">
      <w:pPr>
        <w:numPr>
          <w:ilvl w:val="0"/>
          <w:numId w:val="28"/>
        </w:numPr>
        <w:rPr>
          <w:lang w:val="uz-Cyrl-UZ"/>
        </w:rPr>
      </w:pPr>
      <w:r w:rsidRPr="001C66FF">
        <w:rPr>
          <w:lang w:val="uz-Cyrl-UZ"/>
        </w:rPr>
        <w:t xml:space="preserve">Sačinjavanje izveštaja o broju zaključenih ugovora, njihovim vrednostima sa PDV-om i bez PDV-a i sprovedenim postupcima javnih nabavki u periodu </w:t>
      </w:r>
      <w:r>
        <w:rPr>
          <w:lang w:val="uz-Cyrl-UZ"/>
        </w:rPr>
        <w:t>april</w:t>
      </w:r>
      <w:r w:rsidRPr="001C66FF">
        <w:rPr>
          <w:lang w:val="uz-Cyrl-UZ"/>
        </w:rPr>
        <w:t>-juni 2019.godine;</w:t>
      </w:r>
    </w:p>
    <w:p w14:paraId="31BA1BFA" w14:textId="77777777" w:rsidR="0092246C" w:rsidRDefault="0092246C" w:rsidP="001C66FF">
      <w:pPr>
        <w:numPr>
          <w:ilvl w:val="0"/>
          <w:numId w:val="28"/>
        </w:numPr>
        <w:rPr>
          <w:lang w:val="uz-Cyrl-UZ"/>
        </w:rPr>
      </w:pPr>
      <w:r w:rsidRPr="00B96726">
        <w:rPr>
          <w:lang w:val="uz-Cyrl-UZ"/>
        </w:rPr>
        <w:t xml:space="preserve">Sačinjavanje izveštaja o broju zaključenih ugovora, njihovim vrednostima sa PDV-om i bez PDV-a i sprovedenim postupcima javnih nabavki u periodu </w:t>
      </w:r>
      <w:r>
        <w:rPr>
          <w:lang w:val="uz-Cyrl-UZ"/>
        </w:rPr>
        <w:t>juli</w:t>
      </w:r>
      <w:r w:rsidRPr="00B96726">
        <w:rPr>
          <w:lang w:val="uz-Cyrl-UZ"/>
        </w:rPr>
        <w:t>-</w:t>
      </w:r>
      <w:r>
        <w:rPr>
          <w:lang w:val="uz-Cyrl-UZ"/>
        </w:rPr>
        <w:t>septembar 201</w:t>
      </w:r>
      <w:r w:rsidRPr="001C66FF">
        <w:rPr>
          <w:lang w:val="uz-Cyrl-UZ"/>
        </w:rPr>
        <w:t>9</w:t>
      </w:r>
      <w:r w:rsidRPr="00B96726">
        <w:rPr>
          <w:lang w:val="uz-Cyrl-UZ"/>
        </w:rPr>
        <w:t>.godine;</w:t>
      </w:r>
    </w:p>
    <w:p w14:paraId="4BD01A30" w14:textId="77777777" w:rsidR="0092246C" w:rsidRPr="00B96726" w:rsidRDefault="0092246C" w:rsidP="001C66FF">
      <w:pPr>
        <w:numPr>
          <w:ilvl w:val="0"/>
          <w:numId w:val="28"/>
        </w:numPr>
        <w:rPr>
          <w:lang w:val="uz-Cyrl-UZ"/>
        </w:rPr>
      </w:pPr>
      <w:r w:rsidRPr="00B96726">
        <w:rPr>
          <w:lang w:val="uz-Cyrl-UZ"/>
        </w:rPr>
        <w:t xml:space="preserve">Sačinjavanje izveštaja o broju zaključenih ugovora, njihovim vrednostima sa PDV-om i bez PDV-a i sprovedenim postupcima javnih nabavki u periodu </w:t>
      </w:r>
      <w:r>
        <w:rPr>
          <w:lang w:val="uz-Cyrl-UZ"/>
        </w:rPr>
        <w:t>oktobar-decembar 201</w:t>
      </w:r>
      <w:r w:rsidRPr="001C66FF">
        <w:rPr>
          <w:lang w:val="uz-Cyrl-UZ"/>
        </w:rPr>
        <w:t>9</w:t>
      </w:r>
      <w:r w:rsidRPr="00B96726">
        <w:rPr>
          <w:lang w:val="uz-Cyrl-UZ"/>
        </w:rPr>
        <w:t>.godine;</w:t>
      </w:r>
    </w:p>
    <w:p w14:paraId="09899183" w14:textId="77777777" w:rsidR="0092246C" w:rsidRPr="001C66FF" w:rsidRDefault="0092246C" w:rsidP="001C66FF">
      <w:pPr>
        <w:numPr>
          <w:ilvl w:val="0"/>
          <w:numId w:val="28"/>
        </w:numPr>
        <w:rPr>
          <w:lang w:val="uz-Cyrl-UZ"/>
        </w:rPr>
      </w:pPr>
      <w:r w:rsidRPr="001C66FF">
        <w:rPr>
          <w:lang w:val="uz-Cyrl-UZ"/>
        </w:rPr>
        <w:lastRenderedPageBreak/>
        <w:t>Sačinjavanje Izveštaja o izvršenju finansijskog plana Službe za realizaciju programa razvoja AP Vojvodine za period januar-decembar 2018.godine;</w:t>
      </w:r>
    </w:p>
    <w:p w14:paraId="7D9FFB8B" w14:textId="77777777" w:rsidR="0092246C" w:rsidRPr="001C66FF" w:rsidRDefault="0092246C" w:rsidP="001C66FF">
      <w:pPr>
        <w:numPr>
          <w:ilvl w:val="0"/>
          <w:numId w:val="28"/>
        </w:numPr>
        <w:rPr>
          <w:lang w:val="uz-Cyrl-UZ"/>
        </w:rPr>
      </w:pPr>
      <w:r w:rsidRPr="001C66FF">
        <w:rPr>
          <w:lang w:val="uz-Cyrl-UZ"/>
        </w:rPr>
        <w:t>Sačinjavanje Izveštaja o izvršenju finansijskog plana Službe za realizaciju programa razvoja AP Vojvodine za period januar-mart 2019.godine;</w:t>
      </w:r>
    </w:p>
    <w:p w14:paraId="7D820318" w14:textId="77777777" w:rsidR="0092246C" w:rsidRDefault="0092246C" w:rsidP="001C66FF">
      <w:pPr>
        <w:numPr>
          <w:ilvl w:val="0"/>
          <w:numId w:val="28"/>
        </w:numPr>
        <w:rPr>
          <w:lang w:val="uz-Cyrl-UZ"/>
        </w:rPr>
      </w:pPr>
      <w:r w:rsidRPr="001C66FF">
        <w:rPr>
          <w:lang w:val="uz-Cyrl-UZ"/>
        </w:rPr>
        <w:t>Sačinjavanje Izveštaja o izvršenju finansijskog plana Službe za realizaciju programa razvoja AP Vojvodine za period januar-juni 2019.godine;</w:t>
      </w:r>
    </w:p>
    <w:p w14:paraId="7FBDBCCE" w14:textId="77777777" w:rsidR="0092246C" w:rsidRPr="001814A0" w:rsidRDefault="0092246C" w:rsidP="001C66FF">
      <w:pPr>
        <w:numPr>
          <w:ilvl w:val="0"/>
          <w:numId w:val="28"/>
        </w:numPr>
        <w:rPr>
          <w:lang w:val="uz-Cyrl-UZ"/>
        </w:rPr>
      </w:pPr>
      <w:r w:rsidRPr="001814A0">
        <w:rPr>
          <w:lang w:val="uz-Cyrl-UZ"/>
        </w:rPr>
        <w:t xml:space="preserve">Sačinjavanje Izveštaja o izvršenju finansijskog plana Službe za realizaciju programa razvoja AP Vojvodine za period </w:t>
      </w:r>
      <w:r>
        <w:rPr>
          <w:lang w:val="uz-Cyrl-UZ"/>
        </w:rPr>
        <w:t>juli-septembar 201</w:t>
      </w:r>
      <w:r w:rsidRPr="001C66FF">
        <w:rPr>
          <w:lang w:val="uz-Cyrl-UZ"/>
        </w:rPr>
        <w:t>9</w:t>
      </w:r>
      <w:r w:rsidRPr="001814A0">
        <w:rPr>
          <w:lang w:val="uz-Cyrl-UZ"/>
        </w:rPr>
        <w:t>.godine;</w:t>
      </w:r>
    </w:p>
    <w:p w14:paraId="2D012C3D" w14:textId="77777777" w:rsidR="0092246C" w:rsidRPr="001C66FF" w:rsidRDefault="0092246C" w:rsidP="001C66FF">
      <w:pPr>
        <w:numPr>
          <w:ilvl w:val="0"/>
          <w:numId w:val="28"/>
        </w:numPr>
        <w:rPr>
          <w:lang w:val="uz-Cyrl-UZ"/>
        </w:rPr>
      </w:pPr>
      <w:r w:rsidRPr="001C66FF">
        <w:rPr>
          <w:lang w:val="uz-Cyrl-UZ"/>
        </w:rPr>
        <w:t xml:space="preserve">Priprema </w:t>
      </w:r>
      <w:r>
        <w:rPr>
          <w:lang w:val="uz-Cyrl-UZ"/>
        </w:rPr>
        <w:t>mesečnih izveštaja za celu 201</w:t>
      </w:r>
      <w:r w:rsidRPr="001C66FF">
        <w:rPr>
          <w:lang w:val="uz-Cyrl-UZ"/>
        </w:rPr>
        <w:t>9</w:t>
      </w:r>
      <w:r>
        <w:rPr>
          <w:lang w:val="uz-Cyrl-UZ"/>
        </w:rPr>
        <w:t>.godinu</w:t>
      </w:r>
      <w:r w:rsidRPr="001C66FF">
        <w:rPr>
          <w:lang w:val="uz-Cyrl-UZ"/>
        </w:rPr>
        <w:t>, za Službu za realizaciju programa razvoja AP Vojvodine obrazaca: P, PL1, PL2, obrazaca za otpremninu, bonuse i jubilarne nagr</w:t>
      </w:r>
      <w:r>
        <w:rPr>
          <w:lang w:val="uz-Cyrl-UZ"/>
        </w:rPr>
        <w:t>a</w:t>
      </w:r>
      <w:r w:rsidRPr="001C66FF">
        <w:rPr>
          <w:lang w:val="uz-Cyrl-UZ"/>
        </w:rPr>
        <w:t>de;</w:t>
      </w:r>
    </w:p>
    <w:p w14:paraId="210AEE50" w14:textId="77777777" w:rsidR="0092246C" w:rsidRPr="001C66FF" w:rsidRDefault="0092246C" w:rsidP="001C66FF">
      <w:pPr>
        <w:numPr>
          <w:ilvl w:val="0"/>
          <w:numId w:val="28"/>
        </w:numPr>
        <w:rPr>
          <w:lang w:val="uz-Cyrl-UZ"/>
        </w:rPr>
      </w:pPr>
      <w:r w:rsidRPr="001C66FF">
        <w:rPr>
          <w:lang w:val="uz-Cyrl-UZ"/>
        </w:rPr>
        <w:t>Priprema 12 zahteva upućenih Pokrajinskom sekretarijatu za finansije za izmenu kvartalnog plana izvršenja budžeta AP Vojvodine za 2019.godinu;</w:t>
      </w:r>
    </w:p>
    <w:p w14:paraId="3B6537D9" w14:textId="77777777" w:rsidR="0092246C" w:rsidRPr="001C66FF" w:rsidRDefault="0092246C" w:rsidP="001C66FF">
      <w:pPr>
        <w:numPr>
          <w:ilvl w:val="0"/>
          <w:numId w:val="28"/>
        </w:numPr>
        <w:rPr>
          <w:lang w:val="uz-Cyrl-UZ"/>
        </w:rPr>
      </w:pPr>
      <w:r w:rsidRPr="001C66FF">
        <w:rPr>
          <w:lang w:val="uz-Cyrl-UZ"/>
        </w:rPr>
        <w:t xml:space="preserve">Priprema Izmena i dopuna Finansijskog plana Službe za realizaciju programa razvoja AP Vojvodine u </w:t>
      </w:r>
      <w:r>
        <w:rPr>
          <w:lang w:val="uz-Cyrl-UZ"/>
        </w:rPr>
        <w:t xml:space="preserve">septembru  </w:t>
      </w:r>
      <w:r w:rsidRPr="001C66FF">
        <w:rPr>
          <w:lang w:val="uz-Cyrl-UZ"/>
        </w:rPr>
        <w:t>201</w:t>
      </w:r>
      <w:r>
        <w:rPr>
          <w:lang w:val="uz-Cyrl-UZ"/>
        </w:rPr>
        <w:t>9</w:t>
      </w:r>
      <w:r w:rsidRPr="001C66FF">
        <w:rPr>
          <w:lang w:val="uz-Cyrl-UZ"/>
        </w:rPr>
        <w:t>.godine</w:t>
      </w:r>
      <w:r>
        <w:rPr>
          <w:lang w:val="uz-Cyrl-UZ"/>
        </w:rPr>
        <w:t xml:space="preserve">  (datum donošenja je 18.09.2019.godine)  </w:t>
      </w:r>
      <w:r w:rsidRPr="001C66FF">
        <w:rPr>
          <w:lang w:val="uz-Cyrl-UZ"/>
        </w:rPr>
        <w:t>;</w:t>
      </w:r>
    </w:p>
    <w:p w14:paraId="351C4FEE" w14:textId="5E9F5208" w:rsidR="0092246C" w:rsidRPr="001C66FF" w:rsidRDefault="0092246C" w:rsidP="001C66FF">
      <w:pPr>
        <w:numPr>
          <w:ilvl w:val="0"/>
          <w:numId w:val="28"/>
        </w:numPr>
        <w:rPr>
          <w:lang w:val="uz-Cyrl-UZ"/>
        </w:rPr>
      </w:pPr>
      <w:r w:rsidRPr="001C66FF">
        <w:rPr>
          <w:lang w:val="uz-Cyrl-UZ"/>
        </w:rPr>
        <w:t xml:space="preserve">Priprema </w:t>
      </w:r>
      <w:r>
        <w:rPr>
          <w:lang w:val="uz-Cyrl-UZ"/>
        </w:rPr>
        <w:t xml:space="preserve">dve  </w:t>
      </w:r>
      <w:r w:rsidRPr="001C66FF">
        <w:rPr>
          <w:lang w:val="uz-Cyrl-UZ"/>
        </w:rPr>
        <w:t>Izmen</w:t>
      </w:r>
      <w:r>
        <w:rPr>
          <w:lang w:val="uz-Cyrl-UZ"/>
        </w:rPr>
        <w:t xml:space="preserve">e i dopune </w:t>
      </w:r>
      <w:r w:rsidRPr="001C66FF">
        <w:rPr>
          <w:lang w:val="uz-Cyrl-UZ"/>
        </w:rPr>
        <w:t xml:space="preserve">Finansijskog plana Službe za realizaciju programa razvoja AP Vojvodine u </w:t>
      </w:r>
      <w:r w:rsidR="00B1268C">
        <w:rPr>
          <w:lang w:val="uz-Cyrl-UZ"/>
        </w:rPr>
        <w:t>oktobru</w:t>
      </w:r>
      <w:r w:rsidRPr="001C66FF">
        <w:rPr>
          <w:lang w:val="uz-Cyrl-UZ"/>
        </w:rPr>
        <w:t xml:space="preserve"> 201</w:t>
      </w:r>
      <w:r>
        <w:rPr>
          <w:lang w:val="uz-Cyrl-UZ"/>
        </w:rPr>
        <w:t>9</w:t>
      </w:r>
      <w:r w:rsidRPr="001C66FF">
        <w:rPr>
          <w:lang w:val="uz-Cyrl-UZ"/>
        </w:rPr>
        <w:t>.godine</w:t>
      </w:r>
      <w:r w:rsidR="00B1268C">
        <w:rPr>
          <w:lang w:val="uz-Cyrl-UZ"/>
        </w:rPr>
        <w:t xml:space="preserve"> </w:t>
      </w:r>
      <w:r>
        <w:rPr>
          <w:lang w:val="uz-Cyrl-UZ"/>
        </w:rPr>
        <w:t>(datum donošenja je 03.10.2019.</w:t>
      </w:r>
      <w:r w:rsidR="00B1268C">
        <w:rPr>
          <w:lang w:val="uz-Cyrl-UZ"/>
        </w:rPr>
        <w:t xml:space="preserve"> </w:t>
      </w:r>
      <w:r>
        <w:rPr>
          <w:lang w:val="uz-Cyrl-UZ"/>
        </w:rPr>
        <w:t>godine i 17.10.2019.</w:t>
      </w:r>
      <w:r w:rsidR="00972C11">
        <w:rPr>
          <w:lang w:val="uz-Cyrl-UZ"/>
        </w:rPr>
        <w:t xml:space="preserve"> </w:t>
      </w:r>
      <w:r>
        <w:rPr>
          <w:lang w:val="uz-Cyrl-UZ"/>
        </w:rPr>
        <w:t>godine)</w:t>
      </w:r>
      <w:r w:rsidRPr="001C66FF">
        <w:rPr>
          <w:lang w:val="uz-Cyrl-UZ"/>
        </w:rPr>
        <w:t>;</w:t>
      </w:r>
    </w:p>
    <w:p w14:paraId="1A333DF9" w14:textId="3953CAFE" w:rsidR="0092246C" w:rsidRPr="001C66FF" w:rsidRDefault="0092246C" w:rsidP="001C66FF">
      <w:pPr>
        <w:numPr>
          <w:ilvl w:val="0"/>
          <w:numId w:val="28"/>
        </w:numPr>
        <w:rPr>
          <w:lang w:val="uz-Cyrl-UZ"/>
        </w:rPr>
      </w:pPr>
      <w:r w:rsidRPr="001C66FF">
        <w:rPr>
          <w:lang w:val="uz-Cyrl-UZ"/>
        </w:rPr>
        <w:t xml:space="preserve">Priprema </w:t>
      </w:r>
      <w:r w:rsidR="00972C11">
        <w:rPr>
          <w:lang w:val="uz-Cyrl-UZ"/>
        </w:rPr>
        <w:t>871</w:t>
      </w:r>
      <w:r w:rsidRPr="001C66FF">
        <w:rPr>
          <w:lang w:val="uz-Cyrl-UZ"/>
        </w:rPr>
        <w:t xml:space="preserve"> elektronskih zahteva za odobravanje plaćanja finansijskih obaveza-(ZPO obrasci);  </w:t>
      </w:r>
    </w:p>
    <w:p w14:paraId="3ADD2B23" w14:textId="77777777" w:rsidR="0092246C" w:rsidRPr="001C66FF" w:rsidRDefault="0092246C" w:rsidP="001C66FF">
      <w:pPr>
        <w:numPr>
          <w:ilvl w:val="0"/>
          <w:numId w:val="28"/>
        </w:numPr>
        <w:rPr>
          <w:lang w:val="uz-Cyrl-UZ"/>
        </w:rPr>
      </w:pPr>
      <w:r w:rsidRPr="001C66FF">
        <w:rPr>
          <w:lang w:val="uz-Cyrl-UZ"/>
        </w:rPr>
        <w:t xml:space="preserve">Priprema, kontrola, realizacija i evidentiranje dokumentacije u vezi realizacije svih finansijskih obaveza iz delokruga Službe, ukupno </w:t>
      </w:r>
      <w:r>
        <w:rPr>
          <w:lang w:val="uz-Cyrl-UZ"/>
        </w:rPr>
        <w:t xml:space="preserve">860 </w:t>
      </w:r>
      <w:r w:rsidRPr="001C66FF">
        <w:rPr>
          <w:lang w:val="uz-Cyrl-UZ"/>
        </w:rPr>
        <w:t xml:space="preserve"> zahteva za plaćanje (ZP obrazac) .</w:t>
      </w:r>
    </w:p>
    <w:p w14:paraId="51CCA199" w14:textId="77777777" w:rsidR="0092246C" w:rsidRDefault="0092246C" w:rsidP="001C66FF">
      <w:pPr>
        <w:numPr>
          <w:ilvl w:val="0"/>
          <w:numId w:val="28"/>
        </w:numPr>
        <w:rPr>
          <w:lang w:val="uz-Cyrl-UZ"/>
        </w:rPr>
      </w:pPr>
      <w:r w:rsidRPr="002871B6">
        <w:rPr>
          <w:lang w:val="uz-Cyrl-UZ"/>
        </w:rPr>
        <w:t>Podnošenje inicijative Predsedniku Pokrajinske vlade za dodelu sredstava iz tekuće budžetske rez</w:t>
      </w:r>
      <w:r>
        <w:rPr>
          <w:lang w:val="uz-Cyrl-UZ"/>
        </w:rPr>
        <w:t>erve budžeta AP Vojvodine za 2019</w:t>
      </w:r>
      <w:r w:rsidRPr="002871B6">
        <w:rPr>
          <w:lang w:val="uz-Cyrl-UZ"/>
        </w:rPr>
        <w:t xml:space="preserve">.godinu, za </w:t>
      </w:r>
      <w:r>
        <w:rPr>
          <w:lang w:val="uz-Cyrl-UZ"/>
        </w:rPr>
        <w:t xml:space="preserve"> realizaciju Projekta „Jaka žena snažno selo“</w:t>
      </w:r>
    </w:p>
    <w:p w14:paraId="32605A27" w14:textId="77777777" w:rsidR="00561AB5" w:rsidRDefault="00561AB5" w:rsidP="00561AB5">
      <w:pPr>
        <w:ind w:left="720"/>
        <w:rPr>
          <w:lang w:val="uz-Cyrl-UZ"/>
        </w:rPr>
      </w:pPr>
    </w:p>
    <w:p w14:paraId="356F4F67" w14:textId="77777777" w:rsidR="006A2134" w:rsidRDefault="0092246C" w:rsidP="00561AB5">
      <w:pPr>
        <w:ind w:left="720"/>
        <w:rPr>
          <w:lang w:val="uz-Cyrl-UZ"/>
        </w:rPr>
      </w:pPr>
      <w:r w:rsidRPr="002871B6">
        <w:rPr>
          <w:lang w:val="uz-Cyrl-UZ"/>
        </w:rPr>
        <w:t xml:space="preserve"> </w:t>
      </w:r>
    </w:p>
    <w:p w14:paraId="0A45F5F7" w14:textId="01D87F67" w:rsidR="0092246C" w:rsidRPr="001C66FF" w:rsidRDefault="0092246C" w:rsidP="001C66FF">
      <w:pPr>
        <w:numPr>
          <w:ilvl w:val="0"/>
          <w:numId w:val="28"/>
        </w:numPr>
        <w:rPr>
          <w:lang w:val="uz-Cyrl-UZ"/>
        </w:rPr>
      </w:pPr>
      <w:r w:rsidRPr="001C66FF">
        <w:rPr>
          <w:lang w:val="uz-Cyrl-UZ"/>
        </w:rPr>
        <w:t>U periodu 01. januar</w:t>
      </w:r>
      <w:r w:rsidR="00B1268C">
        <w:rPr>
          <w:lang w:val="uz-Cyrl-UZ"/>
        </w:rPr>
        <w:t xml:space="preserve"> </w:t>
      </w:r>
      <w:r w:rsidRPr="001C66FF">
        <w:rPr>
          <w:lang w:val="uz-Cyrl-UZ"/>
        </w:rPr>
        <w:t>-</w:t>
      </w:r>
      <w:r w:rsidR="00B1268C">
        <w:rPr>
          <w:lang w:val="uz-Cyrl-UZ"/>
        </w:rPr>
        <w:t xml:space="preserve"> </w:t>
      </w:r>
      <w:r w:rsidRPr="001C66FF">
        <w:rPr>
          <w:lang w:val="uz-Cyrl-UZ"/>
        </w:rPr>
        <w:t>30. juni 2020.</w:t>
      </w:r>
      <w:r w:rsidR="00B1268C">
        <w:rPr>
          <w:lang w:val="uz-Cyrl-UZ"/>
        </w:rPr>
        <w:t xml:space="preserve"> </w:t>
      </w:r>
      <w:r w:rsidRPr="001C66FF">
        <w:rPr>
          <w:lang w:val="uz-Cyrl-UZ"/>
        </w:rPr>
        <w:t>godine:</w:t>
      </w:r>
    </w:p>
    <w:p w14:paraId="38F9CC83" w14:textId="77777777" w:rsidR="006A2134" w:rsidRPr="001C66FF" w:rsidRDefault="006A2134" w:rsidP="00561AB5">
      <w:pPr>
        <w:ind w:left="720"/>
        <w:rPr>
          <w:lang w:val="uz-Cyrl-UZ"/>
        </w:rPr>
      </w:pPr>
    </w:p>
    <w:p w14:paraId="622797E0" w14:textId="77777777" w:rsidR="0092246C" w:rsidRPr="001C66FF" w:rsidRDefault="0092246C" w:rsidP="001C66FF">
      <w:pPr>
        <w:numPr>
          <w:ilvl w:val="0"/>
          <w:numId w:val="28"/>
        </w:numPr>
        <w:rPr>
          <w:lang w:val="uz-Cyrl-UZ"/>
        </w:rPr>
      </w:pPr>
      <w:r w:rsidRPr="001C66FF">
        <w:rPr>
          <w:lang w:val="uz-Cyrl-UZ"/>
        </w:rPr>
        <w:t>Izveštaj komisije Službe za realizaciju programa razvoja AP Vojvodine o popisu novčanih sredstava, potraživanja i popisu obaveza na dan 31.12.201</w:t>
      </w:r>
      <w:r>
        <w:rPr>
          <w:lang w:val="uz-Cyrl-UZ"/>
        </w:rPr>
        <w:t>9</w:t>
      </w:r>
      <w:r w:rsidRPr="001C66FF">
        <w:rPr>
          <w:lang w:val="uz-Cyrl-UZ"/>
        </w:rPr>
        <w:t>.godine;</w:t>
      </w:r>
    </w:p>
    <w:p w14:paraId="23FA67DC" w14:textId="77777777" w:rsidR="0092246C" w:rsidRPr="001C66FF" w:rsidRDefault="0092246C" w:rsidP="001C66FF">
      <w:pPr>
        <w:numPr>
          <w:ilvl w:val="0"/>
          <w:numId w:val="28"/>
        </w:numPr>
        <w:rPr>
          <w:lang w:val="uz-Cyrl-UZ"/>
        </w:rPr>
      </w:pPr>
      <w:r w:rsidRPr="001C66FF">
        <w:rPr>
          <w:lang w:val="uz-Cyrl-UZ"/>
        </w:rPr>
        <w:t>Predlog Finansijskog plana Službe za realizaciju programa razvoja AP Vojvodine za 20</w:t>
      </w:r>
      <w:r>
        <w:rPr>
          <w:lang w:val="uz-Cyrl-UZ"/>
        </w:rPr>
        <w:t>20</w:t>
      </w:r>
      <w:r w:rsidRPr="001C66FF">
        <w:rPr>
          <w:lang w:val="uz-Cyrl-UZ"/>
        </w:rPr>
        <w:t>.godinu;</w:t>
      </w:r>
    </w:p>
    <w:p w14:paraId="586F2395" w14:textId="77777777" w:rsidR="0092246C" w:rsidRPr="001C66FF" w:rsidRDefault="0092246C" w:rsidP="001C66FF">
      <w:pPr>
        <w:numPr>
          <w:ilvl w:val="0"/>
          <w:numId w:val="28"/>
        </w:numPr>
        <w:rPr>
          <w:lang w:val="uz-Cyrl-UZ"/>
        </w:rPr>
      </w:pPr>
      <w:r w:rsidRPr="001C66FF">
        <w:rPr>
          <w:lang w:val="uz-Cyrl-UZ"/>
        </w:rPr>
        <w:t>Priprema kvartalnog plana izvršenja Službe za realizaciju programa razvoja AP Vojvodine za period januar-mart 20</w:t>
      </w:r>
      <w:r>
        <w:rPr>
          <w:lang w:val="uz-Cyrl-UZ"/>
        </w:rPr>
        <w:t>20</w:t>
      </w:r>
      <w:r w:rsidRPr="001C66FF">
        <w:rPr>
          <w:lang w:val="uz-Cyrl-UZ"/>
        </w:rPr>
        <w:t>.godine;</w:t>
      </w:r>
    </w:p>
    <w:p w14:paraId="3AB501F7" w14:textId="77777777" w:rsidR="0092246C" w:rsidRPr="001C66FF" w:rsidRDefault="0092246C" w:rsidP="001C66FF">
      <w:pPr>
        <w:numPr>
          <w:ilvl w:val="0"/>
          <w:numId w:val="28"/>
        </w:numPr>
        <w:rPr>
          <w:lang w:val="uz-Cyrl-UZ"/>
        </w:rPr>
      </w:pPr>
      <w:r w:rsidRPr="001C66FF">
        <w:rPr>
          <w:lang w:val="uz-Cyrl-UZ"/>
        </w:rPr>
        <w:t>Priprema kvartalnog plana izvršenja Službe za realizaciju programa razvoja AP Vojvodine za period april-juni 20</w:t>
      </w:r>
      <w:r>
        <w:rPr>
          <w:lang w:val="uz-Cyrl-UZ"/>
        </w:rPr>
        <w:t>20</w:t>
      </w:r>
      <w:r w:rsidRPr="001C66FF">
        <w:rPr>
          <w:lang w:val="uz-Cyrl-UZ"/>
        </w:rPr>
        <w:t>.godine;</w:t>
      </w:r>
    </w:p>
    <w:p w14:paraId="4D193DB7" w14:textId="1E766602" w:rsidR="0092246C" w:rsidRPr="001C66FF" w:rsidRDefault="0092246C" w:rsidP="001C66FF">
      <w:pPr>
        <w:numPr>
          <w:ilvl w:val="0"/>
          <w:numId w:val="28"/>
        </w:numPr>
        <w:rPr>
          <w:lang w:val="uz-Cyrl-UZ"/>
        </w:rPr>
      </w:pPr>
      <w:r w:rsidRPr="001C66FF">
        <w:rPr>
          <w:lang w:val="uz-Cyrl-UZ"/>
        </w:rPr>
        <w:t>Priprema Plana javnih nabavki Službe za realizaciju programa razvoja AP Vojvodine za 20</w:t>
      </w:r>
      <w:r>
        <w:rPr>
          <w:lang w:val="uz-Cyrl-UZ"/>
        </w:rPr>
        <w:t>20</w:t>
      </w:r>
      <w:r w:rsidRPr="001C66FF">
        <w:rPr>
          <w:lang w:val="uz-Cyrl-UZ"/>
        </w:rPr>
        <w:t>.</w:t>
      </w:r>
      <w:r w:rsidR="00972C11">
        <w:rPr>
          <w:lang w:val="uz-Cyrl-UZ"/>
        </w:rPr>
        <w:t xml:space="preserve"> </w:t>
      </w:r>
      <w:r w:rsidRPr="001C66FF">
        <w:rPr>
          <w:lang w:val="uz-Cyrl-UZ"/>
        </w:rPr>
        <w:t>godinu;</w:t>
      </w:r>
    </w:p>
    <w:p w14:paraId="5C617F47" w14:textId="211ADBFE" w:rsidR="0092246C" w:rsidRPr="001C66FF" w:rsidRDefault="0092246C" w:rsidP="001C66FF">
      <w:pPr>
        <w:numPr>
          <w:ilvl w:val="0"/>
          <w:numId w:val="28"/>
        </w:numPr>
        <w:rPr>
          <w:lang w:val="uz-Cyrl-UZ"/>
        </w:rPr>
      </w:pPr>
      <w:r w:rsidRPr="001C66FF">
        <w:rPr>
          <w:lang w:val="uz-Cyrl-UZ"/>
        </w:rPr>
        <w:t>Sačinjavanje izveštaja o broju zaključenih ugovora, njihovim vrednostima sa PDV-om i bez PDV-a i sprovedenim postupcima javnih nabavki u periodu januar-mart 20</w:t>
      </w:r>
      <w:r>
        <w:rPr>
          <w:lang w:val="uz-Cyrl-UZ"/>
        </w:rPr>
        <w:t>20</w:t>
      </w:r>
      <w:r w:rsidRPr="001C66FF">
        <w:rPr>
          <w:lang w:val="uz-Cyrl-UZ"/>
        </w:rPr>
        <w:t>.</w:t>
      </w:r>
      <w:r w:rsidR="00972C11">
        <w:rPr>
          <w:lang w:val="uz-Cyrl-UZ"/>
        </w:rPr>
        <w:t xml:space="preserve"> </w:t>
      </w:r>
      <w:r w:rsidRPr="001C66FF">
        <w:rPr>
          <w:lang w:val="uz-Cyrl-UZ"/>
        </w:rPr>
        <w:t>godine;</w:t>
      </w:r>
    </w:p>
    <w:p w14:paraId="235CB2EB" w14:textId="77777777" w:rsidR="0092246C" w:rsidRPr="001C66FF" w:rsidRDefault="0092246C" w:rsidP="001C66FF">
      <w:pPr>
        <w:numPr>
          <w:ilvl w:val="0"/>
          <w:numId w:val="28"/>
        </w:numPr>
        <w:rPr>
          <w:lang w:val="uz-Cyrl-UZ"/>
        </w:rPr>
      </w:pPr>
      <w:r w:rsidRPr="001C66FF">
        <w:rPr>
          <w:lang w:val="uz-Cyrl-UZ"/>
        </w:rPr>
        <w:t>Sačinjavanje Izveštaja o izvršenju finansijskog plana Službe za realizaciju programa razvoja AP Vojvodine za period januar-decembar 201</w:t>
      </w:r>
      <w:r>
        <w:rPr>
          <w:lang w:val="uz-Cyrl-UZ"/>
        </w:rPr>
        <w:t>9</w:t>
      </w:r>
      <w:r w:rsidRPr="001C66FF">
        <w:rPr>
          <w:lang w:val="uz-Cyrl-UZ"/>
        </w:rPr>
        <w:t>.godine;</w:t>
      </w:r>
    </w:p>
    <w:p w14:paraId="364898F8" w14:textId="77777777" w:rsidR="0092246C" w:rsidRPr="001C66FF" w:rsidRDefault="0092246C" w:rsidP="001C66FF">
      <w:pPr>
        <w:numPr>
          <w:ilvl w:val="0"/>
          <w:numId w:val="28"/>
        </w:numPr>
        <w:rPr>
          <w:lang w:val="uz-Cyrl-UZ"/>
        </w:rPr>
      </w:pPr>
      <w:r w:rsidRPr="001C66FF">
        <w:rPr>
          <w:lang w:val="uz-Cyrl-UZ"/>
        </w:rPr>
        <w:t>Sačinjavanje Izveštaja o izvršenju finansijskog plana Službe za realizaciju programa razvoja AP Vojvodine za period januar-mart 20</w:t>
      </w:r>
      <w:r>
        <w:rPr>
          <w:lang w:val="uz-Cyrl-UZ"/>
        </w:rPr>
        <w:t>20</w:t>
      </w:r>
      <w:r w:rsidRPr="001C66FF">
        <w:rPr>
          <w:lang w:val="uz-Cyrl-UZ"/>
        </w:rPr>
        <w:t>.godine;</w:t>
      </w:r>
    </w:p>
    <w:p w14:paraId="1A213365" w14:textId="77777777" w:rsidR="0092246C" w:rsidRPr="001C66FF" w:rsidRDefault="0092246C" w:rsidP="001C66FF">
      <w:pPr>
        <w:numPr>
          <w:ilvl w:val="0"/>
          <w:numId w:val="28"/>
        </w:numPr>
        <w:rPr>
          <w:lang w:val="uz-Cyrl-UZ"/>
        </w:rPr>
      </w:pPr>
      <w:r w:rsidRPr="001C66FF">
        <w:rPr>
          <w:lang w:val="uz-Cyrl-UZ"/>
        </w:rPr>
        <w:t xml:space="preserve">Priprema mesečnih izveštaja za </w:t>
      </w:r>
      <w:r>
        <w:rPr>
          <w:lang w:val="uz-Cyrl-UZ"/>
        </w:rPr>
        <w:t xml:space="preserve">prvo polugodište  </w:t>
      </w:r>
      <w:r w:rsidRPr="001C66FF">
        <w:rPr>
          <w:lang w:val="uz-Cyrl-UZ"/>
        </w:rPr>
        <w:t>20</w:t>
      </w:r>
      <w:r>
        <w:rPr>
          <w:lang w:val="uz-Cyrl-UZ"/>
        </w:rPr>
        <w:t>20</w:t>
      </w:r>
      <w:r w:rsidRPr="001C66FF">
        <w:rPr>
          <w:lang w:val="uz-Cyrl-UZ"/>
        </w:rPr>
        <w:t>.godin</w:t>
      </w:r>
      <w:r>
        <w:rPr>
          <w:lang w:val="uz-Cyrl-UZ"/>
        </w:rPr>
        <w:t>e</w:t>
      </w:r>
      <w:r w:rsidRPr="001C66FF">
        <w:rPr>
          <w:lang w:val="uz-Cyrl-UZ"/>
        </w:rPr>
        <w:t>, za Službu za realizaciju programa razvoja AP Vojvodine obrazaca: P, PL1, PL2, obrazaca za otpremninu, bonuse i jubilarne nagrade;</w:t>
      </w:r>
    </w:p>
    <w:p w14:paraId="06BD603E" w14:textId="77777777" w:rsidR="0092246C" w:rsidRDefault="0092246C" w:rsidP="001C66FF">
      <w:pPr>
        <w:numPr>
          <w:ilvl w:val="0"/>
          <w:numId w:val="28"/>
        </w:numPr>
        <w:rPr>
          <w:lang w:val="uz-Cyrl-UZ"/>
        </w:rPr>
      </w:pPr>
      <w:r w:rsidRPr="001C66FF">
        <w:rPr>
          <w:lang w:val="uz-Cyrl-UZ"/>
        </w:rPr>
        <w:t xml:space="preserve">Priprema </w:t>
      </w:r>
      <w:r>
        <w:rPr>
          <w:lang w:val="uz-Cyrl-UZ"/>
        </w:rPr>
        <w:t xml:space="preserve">šest </w:t>
      </w:r>
      <w:r w:rsidRPr="001C66FF">
        <w:rPr>
          <w:lang w:val="uz-Cyrl-UZ"/>
        </w:rPr>
        <w:t xml:space="preserve"> zahteva upućen</w:t>
      </w:r>
      <w:r>
        <w:rPr>
          <w:lang w:val="uz-Cyrl-UZ"/>
        </w:rPr>
        <w:t xml:space="preserve">a </w:t>
      </w:r>
      <w:r w:rsidRPr="001C66FF">
        <w:rPr>
          <w:lang w:val="uz-Cyrl-UZ"/>
        </w:rPr>
        <w:t xml:space="preserve"> Pokrajinskom sekretarijatu za finansije za izmenu kvartalnog plana izvršenja budžeta AP Vojvodine za 20</w:t>
      </w:r>
      <w:r>
        <w:rPr>
          <w:lang w:val="uz-Cyrl-UZ"/>
        </w:rPr>
        <w:t>20</w:t>
      </w:r>
      <w:r w:rsidRPr="001C66FF">
        <w:rPr>
          <w:lang w:val="uz-Cyrl-UZ"/>
        </w:rPr>
        <w:t>.godinu;</w:t>
      </w:r>
    </w:p>
    <w:p w14:paraId="2A21E6FE" w14:textId="77777777" w:rsidR="0092246C" w:rsidRDefault="0092246C" w:rsidP="001C66FF">
      <w:pPr>
        <w:numPr>
          <w:ilvl w:val="0"/>
          <w:numId w:val="28"/>
        </w:numPr>
        <w:rPr>
          <w:lang w:val="uz-Cyrl-UZ"/>
        </w:rPr>
      </w:pPr>
      <w:r w:rsidRPr="001C66FF">
        <w:rPr>
          <w:lang w:val="uz-Cyrl-UZ"/>
        </w:rPr>
        <w:t xml:space="preserve">Priprema </w:t>
      </w:r>
      <w:r>
        <w:rPr>
          <w:lang w:val="uz-Cyrl-UZ"/>
        </w:rPr>
        <w:t xml:space="preserve">podatka za sačinjavanje rešenja o upotrebi sredstava iz tekuće budžetske rezerve  </w:t>
      </w:r>
      <w:r w:rsidRPr="001C66FF">
        <w:rPr>
          <w:lang w:val="uz-Cyrl-UZ"/>
        </w:rPr>
        <w:t>(</w:t>
      </w:r>
      <w:r>
        <w:rPr>
          <w:lang w:val="uz-Cyrl-UZ"/>
        </w:rPr>
        <w:t>04. mart 2020.godine)</w:t>
      </w:r>
      <w:r w:rsidRPr="001C66FF">
        <w:rPr>
          <w:lang w:val="uz-Cyrl-UZ"/>
        </w:rPr>
        <w:t>;</w:t>
      </w:r>
    </w:p>
    <w:p w14:paraId="71A76826" w14:textId="22D4BBB6" w:rsidR="0092246C" w:rsidRDefault="0092246C" w:rsidP="001C66FF">
      <w:pPr>
        <w:numPr>
          <w:ilvl w:val="0"/>
          <w:numId w:val="28"/>
        </w:numPr>
        <w:rPr>
          <w:lang w:val="uz-Cyrl-UZ"/>
        </w:rPr>
      </w:pPr>
      <w:r w:rsidRPr="007277F2">
        <w:rPr>
          <w:lang w:val="uz-Cyrl-UZ"/>
        </w:rPr>
        <w:lastRenderedPageBreak/>
        <w:t xml:space="preserve">Priprema </w:t>
      </w:r>
      <w:r w:rsidR="00972C11">
        <w:rPr>
          <w:lang w:val="uz-Cyrl-UZ"/>
        </w:rPr>
        <w:t>podataka za izradu Predloga</w:t>
      </w:r>
      <w:r>
        <w:rPr>
          <w:lang w:val="uz-Cyrl-UZ"/>
        </w:rPr>
        <w:t xml:space="preserve"> </w:t>
      </w:r>
      <w:r w:rsidRPr="007277F2">
        <w:rPr>
          <w:lang w:val="uz-Cyrl-UZ"/>
        </w:rPr>
        <w:t xml:space="preserve">Odluke </w:t>
      </w:r>
      <w:r w:rsidR="00972C11">
        <w:rPr>
          <w:lang w:val="uz-Cyrl-UZ"/>
        </w:rPr>
        <w:t xml:space="preserve">o </w:t>
      </w:r>
      <w:r>
        <w:rPr>
          <w:lang w:val="uz-Cyrl-UZ"/>
        </w:rPr>
        <w:t>izmenama i dopunama Odluke o budžetu APV za 2020.godinu-april 2020.godine;</w:t>
      </w:r>
    </w:p>
    <w:p w14:paraId="3E537DC1" w14:textId="77777777" w:rsidR="0092246C" w:rsidRPr="001C66FF" w:rsidRDefault="0092246C" w:rsidP="001C66FF">
      <w:pPr>
        <w:numPr>
          <w:ilvl w:val="0"/>
          <w:numId w:val="28"/>
        </w:numPr>
        <w:rPr>
          <w:lang w:val="uz-Cyrl-UZ"/>
        </w:rPr>
      </w:pPr>
      <w:r>
        <w:rPr>
          <w:lang w:val="uz-Cyrl-UZ"/>
        </w:rPr>
        <w:t>Priprema Izmena i dopuna Finansijskog plana Službe za realizaciju programa razvoja APV za 2020.godinu, posle „rebalansa“ tj. isti je donet 19. maja 2020.godine;</w:t>
      </w:r>
    </w:p>
    <w:p w14:paraId="240C2A02" w14:textId="77777777" w:rsidR="0092246C" w:rsidRPr="001D42C7" w:rsidRDefault="0092246C" w:rsidP="001C66FF">
      <w:pPr>
        <w:numPr>
          <w:ilvl w:val="0"/>
          <w:numId w:val="28"/>
        </w:numPr>
        <w:rPr>
          <w:lang w:val="uz-Cyrl-UZ"/>
        </w:rPr>
      </w:pPr>
      <w:r>
        <w:rPr>
          <w:lang w:val="uz-Cyrl-UZ"/>
        </w:rPr>
        <w:t>Sačinjavanje izmenjenog plana Plana javnih nabavki za 2020.godinu, posle rebalansa;</w:t>
      </w:r>
    </w:p>
    <w:p w14:paraId="01B460DA" w14:textId="303B52CF" w:rsidR="0092246C" w:rsidRPr="001C66FF" w:rsidRDefault="0092246C" w:rsidP="001C66FF">
      <w:pPr>
        <w:numPr>
          <w:ilvl w:val="0"/>
          <w:numId w:val="28"/>
        </w:numPr>
        <w:rPr>
          <w:lang w:val="uz-Cyrl-UZ"/>
        </w:rPr>
      </w:pPr>
      <w:r w:rsidRPr="001C66FF">
        <w:rPr>
          <w:lang w:val="uz-Cyrl-UZ"/>
        </w:rPr>
        <w:t xml:space="preserve">Priprema </w:t>
      </w:r>
      <w:r w:rsidR="00972C11">
        <w:rPr>
          <w:lang w:val="uz-Cyrl-UZ"/>
        </w:rPr>
        <w:t xml:space="preserve">341 </w:t>
      </w:r>
      <w:r w:rsidRPr="001C66FF">
        <w:rPr>
          <w:lang w:val="uz-Cyrl-UZ"/>
        </w:rPr>
        <w:t>elektronsk</w:t>
      </w:r>
      <w:r>
        <w:rPr>
          <w:lang w:val="uz-Cyrl-UZ"/>
        </w:rPr>
        <w:t xml:space="preserve">a </w:t>
      </w:r>
      <w:r w:rsidRPr="001C66FF">
        <w:rPr>
          <w:lang w:val="uz-Cyrl-UZ"/>
        </w:rPr>
        <w:t xml:space="preserve">zahteva za odobravanje plaćanja finansijskih obaveza-(ZPO obrasci);  </w:t>
      </w:r>
    </w:p>
    <w:p w14:paraId="7FF441AA" w14:textId="77777777" w:rsidR="0092246C" w:rsidRDefault="0092246C" w:rsidP="001C66FF">
      <w:pPr>
        <w:numPr>
          <w:ilvl w:val="0"/>
          <w:numId w:val="28"/>
        </w:numPr>
        <w:rPr>
          <w:lang w:val="uz-Cyrl-UZ"/>
        </w:rPr>
      </w:pPr>
      <w:r w:rsidRPr="001C66FF">
        <w:rPr>
          <w:lang w:val="uz-Cyrl-UZ"/>
        </w:rPr>
        <w:t xml:space="preserve">Priprema, kontrola, realizacija i evidentiranje dokumentacije u vezi realizacije svih finansijskih obaveza iz delokruga Službe, ukupno </w:t>
      </w:r>
      <w:r>
        <w:rPr>
          <w:lang w:val="uz-Cyrl-UZ"/>
        </w:rPr>
        <w:t xml:space="preserve">343 </w:t>
      </w:r>
      <w:r w:rsidRPr="001C66FF">
        <w:rPr>
          <w:lang w:val="uz-Cyrl-UZ"/>
        </w:rPr>
        <w:t xml:space="preserve"> zahteva za plaćanje (ZP obrazac)</w:t>
      </w:r>
      <w:r>
        <w:rPr>
          <w:lang w:val="uz-Cyrl-UZ"/>
        </w:rPr>
        <w:t>.</w:t>
      </w:r>
    </w:p>
    <w:p w14:paraId="588818FC" w14:textId="77777777" w:rsidR="0092246C" w:rsidRPr="00793057" w:rsidRDefault="0092246C" w:rsidP="001C66FF">
      <w:pPr>
        <w:numPr>
          <w:ilvl w:val="0"/>
          <w:numId w:val="28"/>
        </w:numPr>
        <w:rPr>
          <w:lang w:val="uz-Cyrl-UZ"/>
        </w:rPr>
      </w:pPr>
      <w:r>
        <w:rPr>
          <w:lang w:val="uz-Cyrl-UZ"/>
        </w:rPr>
        <w:t>Podnošenje zahteva Pokrajinskom sekretarijatu za finansije za uvođenje aproprijacije u Finansijski plan Edukativnog centra za obuke u profesionalnim i radnim veštinama u 2020.godini iz izvora 07 00-Tekući transferi od drugog nivoa vlasti;</w:t>
      </w:r>
    </w:p>
    <w:p w14:paraId="7833609F" w14:textId="77777777" w:rsidR="0092246C" w:rsidRDefault="0092246C" w:rsidP="001C66FF">
      <w:pPr>
        <w:numPr>
          <w:ilvl w:val="0"/>
          <w:numId w:val="28"/>
        </w:numPr>
        <w:rPr>
          <w:lang w:val="uz-Cyrl-UZ"/>
        </w:rPr>
      </w:pPr>
      <w:r>
        <w:rPr>
          <w:lang w:val="uz-Cyrl-UZ"/>
        </w:rPr>
        <w:t>Priprema i slanje poslovne dokumentacije po zahtevu Državne revizorske institucije, koja je bila u kontroli poslovanja budžeta AP Vojvodine;</w:t>
      </w:r>
    </w:p>
    <w:p w14:paraId="660EB53C" w14:textId="77777777" w:rsidR="0092246C" w:rsidRPr="001C66FF" w:rsidRDefault="0092246C" w:rsidP="001C66FF">
      <w:pPr>
        <w:numPr>
          <w:ilvl w:val="0"/>
          <w:numId w:val="28"/>
        </w:numPr>
        <w:rPr>
          <w:lang w:val="uz-Cyrl-UZ"/>
        </w:rPr>
      </w:pPr>
      <w:r>
        <w:rPr>
          <w:lang w:val="uz-Cyrl-UZ"/>
        </w:rPr>
        <w:t>Prikupljanje podatka od pokrajinskih sekretarijata, službi i Uprave za kapitalna ulaganja o realizovanim projektima iz Akcionog plana za 201</w:t>
      </w:r>
      <w:r w:rsidRPr="001C66FF">
        <w:rPr>
          <w:lang w:val="uz-Cyrl-UZ"/>
        </w:rPr>
        <w:t>8</w:t>
      </w:r>
      <w:r>
        <w:rPr>
          <w:lang w:val="uz-Cyrl-UZ"/>
        </w:rPr>
        <w:t>.godinu i 2019.godinu na osnovu kojih je sačinjen zbirni izveštaj za Koordinaciono telo i Pokrajinsku vladu.</w:t>
      </w:r>
    </w:p>
    <w:p w14:paraId="5D4BBA34" w14:textId="77777777" w:rsidR="0092246C" w:rsidRPr="00C03A30" w:rsidRDefault="0092246C" w:rsidP="001C66FF">
      <w:pPr>
        <w:numPr>
          <w:ilvl w:val="0"/>
          <w:numId w:val="28"/>
        </w:numPr>
        <w:rPr>
          <w:lang w:val="uz-Cyrl-UZ"/>
        </w:rPr>
      </w:pPr>
      <w:r>
        <w:rPr>
          <w:lang w:val="uz-Cyrl-UZ"/>
        </w:rPr>
        <w:t xml:space="preserve">Popunjavanje tabela sa podacima o korišćenju </w:t>
      </w:r>
      <w:r w:rsidRPr="001C66FF">
        <w:rPr>
          <w:lang w:val="uz-Cyrl-UZ"/>
        </w:rPr>
        <w:t xml:space="preserve">de minimis </w:t>
      </w:r>
      <w:r>
        <w:rPr>
          <w:lang w:val="uz-Cyrl-UZ"/>
        </w:rPr>
        <w:t xml:space="preserve"> sredstava državane pomoći kod Informativnog centra za poslovnu standardizaciju i sertifikaciju</w:t>
      </w:r>
      <w:r w:rsidRPr="001C66FF">
        <w:rPr>
          <w:lang w:val="uz-Cyrl-UZ"/>
        </w:rPr>
        <w:t>.</w:t>
      </w:r>
    </w:p>
    <w:p w14:paraId="3D333CF3" w14:textId="77777777" w:rsidR="00EA2985" w:rsidRPr="001C66FF" w:rsidRDefault="00EA2985" w:rsidP="001C66FF">
      <w:pPr>
        <w:ind w:left="720"/>
        <w:rPr>
          <w:lang w:val="uz-Cyrl-UZ"/>
        </w:rPr>
      </w:pPr>
      <w:r w:rsidRPr="001C66FF">
        <w:rPr>
          <w:lang w:val="uz-Cyrl-UZ"/>
        </w:rPr>
        <w:t xml:space="preserve"> </w:t>
      </w:r>
    </w:p>
    <w:p w14:paraId="71B60ADE" w14:textId="77777777" w:rsidR="00612CA4" w:rsidRPr="001C66FF" w:rsidRDefault="00612CA4" w:rsidP="001C66FF">
      <w:pPr>
        <w:ind w:left="360"/>
        <w:rPr>
          <w:lang w:val="uz-Cyrl-UZ"/>
        </w:rPr>
      </w:pPr>
    </w:p>
    <w:p w14:paraId="6FCBE99F" w14:textId="77777777" w:rsidR="00342D48" w:rsidRPr="007D448B" w:rsidRDefault="00B45485" w:rsidP="00EA2985">
      <w:pPr>
        <w:ind w:left="720"/>
        <w:jc w:val="center"/>
        <w:rPr>
          <w:b/>
          <w:szCs w:val="22"/>
          <w:lang w:val="uz-Cyrl-UZ"/>
        </w:rPr>
      </w:pPr>
      <w:r w:rsidRPr="007D448B">
        <w:rPr>
          <w:b/>
          <w:szCs w:val="22"/>
          <w:lang w:val="uz-Cyrl-UZ"/>
        </w:rPr>
        <w:t>9 . NAVOĐENJE PROPISA</w:t>
      </w:r>
      <w:bookmarkStart w:id="11" w:name="navodjenjepropisa"/>
      <w:bookmarkEnd w:id="11"/>
    </w:p>
    <w:p w14:paraId="7CCE6614" w14:textId="77777777" w:rsidR="00B70AF3" w:rsidRPr="007D448B" w:rsidRDefault="00B70AF3" w:rsidP="005845F3">
      <w:pPr>
        <w:ind w:left="720"/>
        <w:rPr>
          <w:b/>
          <w:szCs w:val="22"/>
          <w:lang w:val="uz-Cyrl-UZ"/>
        </w:rPr>
      </w:pPr>
    </w:p>
    <w:p w14:paraId="152F0E12" w14:textId="77777777" w:rsidR="004C58C6" w:rsidRPr="007D448B" w:rsidRDefault="004C58C6" w:rsidP="004C58C6">
      <w:pPr>
        <w:ind w:left="720"/>
        <w:rPr>
          <w:szCs w:val="22"/>
          <w:lang w:val="uz-Cyrl-UZ"/>
        </w:rPr>
      </w:pPr>
      <w:r w:rsidRPr="007D448B">
        <w:rPr>
          <w:szCs w:val="22"/>
          <w:lang w:val="uz-Cyrl-UZ"/>
        </w:rPr>
        <w:t>U svom radu Služba često primenjuje sledeće propise:</w:t>
      </w:r>
    </w:p>
    <w:p w14:paraId="493B854E" w14:textId="77777777" w:rsidR="004C58C6" w:rsidRPr="007D448B" w:rsidRDefault="004C58C6" w:rsidP="004C58C6">
      <w:pPr>
        <w:ind w:left="720"/>
        <w:rPr>
          <w:rFonts w:cs="Arial"/>
          <w:szCs w:val="22"/>
          <w:lang w:val="sr-Cyrl-CS"/>
        </w:rPr>
      </w:pPr>
    </w:p>
    <w:p w14:paraId="0B75E718" w14:textId="55E22E8B" w:rsidR="00610125" w:rsidRPr="007D448B" w:rsidRDefault="00655096" w:rsidP="007D448B">
      <w:pPr>
        <w:pStyle w:val="ListParagraph"/>
        <w:numPr>
          <w:ilvl w:val="0"/>
          <w:numId w:val="46"/>
        </w:numPr>
        <w:contextualSpacing/>
        <w:rPr>
          <w:bCs/>
          <w:szCs w:val="22"/>
          <w:lang w:val="uz-Cyrl-UZ"/>
        </w:rPr>
      </w:pPr>
      <w:hyperlink r:id="rId16" w:history="1">
        <w:r w:rsidR="00610125" w:rsidRPr="007D448B">
          <w:rPr>
            <w:rStyle w:val="Hyperlink"/>
            <w:bCs/>
            <w:color w:val="auto"/>
            <w:szCs w:val="22"/>
            <w:u w:val="none"/>
            <w:lang w:val="uz-Cyrl-UZ"/>
          </w:rPr>
          <w:t xml:space="preserve">Odluka </w:t>
        </w:r>
      </w:hyperlink>
      <w:hyperlink r:id="rId17" w:history="1">
        <w:r w:rsidR="00610125" w:rsidRPr="007D448B">
          <w:rPr>
            <w:rStyle w:val="Hyperlink"/>
            <w:color w:val="auto"/>
            <w:szCs w:val="22"/>
            <w:u w:val="none"/>
            <w:lang w:val="uz-Cyrl-UZ"/>
          </w:rPr>
          <w:t>o S</w:t>
        </w:r>
      </w:hyperlink>
      <w:hyperlink r:id="rId18" w:history="1">
        <w:r w:rsidR="00610125" w:rsidRPr="007D448B">
          <w:rPr>
            <w:rStyle w:val="Hyperlink"/>
            <w:color w:val="auto"/>
            <w:szCs w:val="22"/>
            <w:u w:val="none"/>
            <w:lang w:val="uz-Cyrl-UZ"/>
          </w:rPr>
          <w:t xml:space="preserve">lužbi </w:t>
        </w:r>
      </w:hyperlink>
      <w:r w:rsidR="00610125">
        <w:rPr>
          <w:lang w:val="uz-Cyrl-UZ"/>
        </w:rPr>
        <w:t xml:space="preserve"> </w:t>
      </w:r>
      <w:hyperlink r:id="rId19" w:history="1">
        <w:r w:rsidR="00610125" w:rsidRPr="007D448B">
          <w:rPr>
            <w:rStyle w:val="Hyperlink"/>
            <w:color w:val="auto"/>
            <w:szCs w:val="22"/>
            <w:u w:val="none"/>
            <w:lang w:val="uz-Cyrl-UZ"/>
          </w:rPr>
          <w:t>za r</w:t>
        </w:r>
      </w:hyperlink>
      <w:hyperlink r:id="rId20" w:history="1">
        <w:r w:rsidR="00610125" w:rsidRPr="007D448B">
          <w:rPr>
            <w:rStyle w:val="Hyperlink"/>
            <w:color w:val="auto"/>
            <w:szCs w:val="22"/>
            <w:u w:val="none"/>
            <w:lang w:val="uz-Cyrl-UZ"/>
          </w:rPr>
          <w:t>e</w:t>
        </w:r>
      </w:hyperlink>
      <w:hyperlink r:id="rId21" w:history="1">
        <w:r w:rsidR="00610125" w:rsidRPr="007D448B">
          <w:rPr>
            <w:rStyle w:val="Hyperlink"/>
            <w:color w:val="auto"/>
            <w:szCs w:val="22"/>
            <w:u w:val="none"/>
            <w:lang w:val="uz-Cyrl-UZ"/>
          </w:rPr>
          <w:t>a</w:t>
        </w:r>
      </w:hyperlink>
      <w:hyperlink r:id="rId22" w:history="1">
        <w:r w:rsidR="00610125" w:rsidRPr="007D448B">
          <w:rPr>
            <w:rStyle w:val="Hyperlink"/>
            <w:color w:val="auto"/>
            <w:szCs w:val="22"/>
            <w:u w:val="none"/>
            <w:lang w:val="uz-Cyrl-UZ"/>
          </w:rPr>
          <w:t>lizaciju programa razvoja Autonomne pokrajine Vojvodine („</w:t>
        </w:r>
      </w:hyperlink>
      <w:hyperlink r:id="rId23" w:history="1"/>
      <w:hyperlink r:id="rId24" w:history="1">
        <w:r w:rsidR="00610125" w:rsidRPr="007D448B">
          <w:rPr>
            <w:rStyle w:val="Hyperlink"/>
            <w:color w:val="auto"/>
            <w:szCs w:val="22"/>
            <w:u w:val="none"/>
            <w:lang w:val="uz-Cyrl-UZ"/>
          </w:rPr>
          <w:t>Sl</w:t>
        </w:r>
      </w:hyperlink>
      <w:hyperlink r:id="rId25" w:history="1">
        <w:r w:rsidR="00610125" w:rsidRPr="007D448B">
          <w:rPr>
            <w:rStyle w:val="Hyperlink"/>
            <w:color w:val="auto"/>
            <w:szCs w:val="22"/>
            <w:u w:val="none"/>
            <w:lang w:val="uz-Cyrl-UZ"/>
          </w:rPr>
          <w:t>užbeni</w:t>
        </w:r>
      </w:hyperlink>
      <w:r w:rsidR="00610125">
        <w:rPr>
          <w:lang w:val="uz-Cyrl-UZ"/>
        </w:rPr>
        <w:t xml:space="preserve"> </w:t>
      </w:r>
      <w:hyperlink r:id="rId26" w:history="1">
        <w:r w:rsidR="00610125" w:rsidRPr="007D448B">
          <w:rPr>
            <w:rStyle w:val="Hyperlink"/>
            <w:color w:val="auto"/>
            <w:szCs w:val="22"/>
            <w:u w:val="none"/>
            <w:lang w:val="uz-Cyrl-UZ"/>
          </w:rPr>
          <w:t xml:space="preserve"> list APV”, br.</w:t>
        </w:r>
      </w:hyperlink>
      <w:r w:rsidR="00610125">
        <w:rPr>
          <w:lang w:val="uz-Cyrl-UZ"/>
        </w:rPr>
        <w:t xml:space="preserve"> </w:t>
      </w:r>
      <w:hyperlink r:id="rId27" w:history="1">
        <w:r w:rsidR="00610125" w:rsidRPr="007D448B">
          <w:rPr>
            <w:rStyle w:val="Hyperlink"/>
            <w:color w:val="auto"/>
            <w:szCs w:val="22"/>
            <w:u w:val="none"/>
            <w:lang w:val="uz-Cyrl-UZ"/>
          </w:rPr>
          <w:t>5</w:t>
        </w:r>
      </w:hyperlink>
      <w:hyperlink r:id="rId28" w:history="1">
        <w:r w:rsidR="00610125" w:rsidRPr="007D448B">
          <w:rPr>
            <w:rStyle w:val="Hyperlink"/>
            <w:color w:val="auto"/>
            <w:szCs w:val="22"/>
            <w:u w:val="none"/>
            <w:lang w:val="uz-Cyrl-UZ"/>
          </w:rPr>
          <w:t>1/20</w:t>
        </w:r>
      </w:hyperlink>
      <w:hyperlink r:id="rId29" w:history="1">
        <w:r w:rsidR="00610125" w:rsidRPr="007D448B">
          <w:rPr>
            <w:rStyle w:val="Hyperlink"/>
            <w:color w:val="auto"/>
            <w:szCs w:val="22"/>
            <w:u w:val="none"/>
            <w:lang w:val="uz-Cyrl-UZ"/>
          </w:rPr>
          <w:t>1</w:t>
        </w:r>
      </w:hyperlink>
      <w:hyperlink r:id="rId30" w:history="1">
        <w:r w:rsidR="00610125" w:rsidRPr="007D448B">
          <w:rPr>
            <w:rStyle w:val="Hyperlink"/>
            <w:color w:val="auto"/>
            <w:szCs w:val="22"/>
            <w:u w:val="none"/>
            <w:lang w:val="uz-Cyrl-UZ"/>
          </w:rPr>
          <w:t>4)</w:t>
        </w:r>
      </w:hyperlink>
      <w:r w:rsidR="00610125" w:rsidRPr="007D448B">
        <w:rPr>
          <w:bCs/>
          <w:szCs w:val="22"/>
          <w:lang w:val="uz-Cyrl-UZ"/>
        </w:rPr>
        <w:t>,</w:t>
      </w:r>
    </w:p>
    <w:p w14:paraId="452F2A75" w14:textId="77777777" w:rsidR="00610125" w:rsidRPr="007D448B" w:rsidRDefault="00610125" w:rsidP="00610125">
      <w:pPr>
        <w:pStyle w:val="ListParagraph"/>
        <w:numPr>
          <w:ilvl w:val="0"/>
          <w:numId w:val="46"/>
        </w:numPr>
        <w:spacing w:before="100" w:beforeAutospacing="1" w:after="100" w:afterAutospacing="1"/>
        <w:contextualSpacing/>
        <w:outlineLvl w:val="5"/>
        <w:rPr>
          <w:szCs w:val="22"/>
          <w:lang w:val="ru-RU"/>
        </w:rPr>
      </w:pPr>
      <w:r w:rsidRPr="007D448B">
        <w:rPr>
          <w:szCs w:val="22"/>
          <w:lang w:val="uz-Cyrl-UZ"/>
        </w:rPr>
        <w:t>Zakon o zaposlenima u teritorijalnim autonomijama i lokalnim samoupravama</w:t>
      </w:r>
      <w:r>
        <w:rPr>
          <w:lang w:val="uz-Cyrl-UZ"/>
        </w:rPr>
        <w:t xml:space="preserve"> </w:t>
      </w:r>
      <w:r w:rsidRPr="007D448B">
        <w:rPr>
          <w:szCs w:val="22"/>
          <w:lang w:val="uz-Cyrl-UZ"/>
        </w:rPr>
        <w:t>(„Službeni glasnik RS“, broj</w:t>
      </w:r>
      <w:r>
        <w:rPr>
          <w:lang w:val="uz-Cyrl-UZ"/>
        </w:rPr>
        <w:t xml:space="preserve"> </w:t>
      </w:r>
      <w:r w:rsidRPr="007D448B">
        <w:rPr>
          <w:szCs w:val="22"/>
          <w:lang w:val="uz-Cyrl-UZ"/>
        </w:rPr>
        <w:t xml:space="preserve"> 21/2016, 113/2017 i 95/2018),</w:t>
      </w:r>
    </w:p>
    <w:p w14:paraId="3D7CA0D2" w14:textId="77777777" w:rsidR="00610125" w:rsidRPr="007D448B" w:rsidRDefault="00BD07DC" w:rsidP="004C58C6">
      <w:pPr>
        <w:pStyle w:val="ListParagraph"/>
        <w:numPr>
          <w:ilvl w:val="0"/>
          <w:numId w:val="46"/>
        </w:numPr>
        <w:tabs>
          <w:tab w:val="left" w:pos="426"/>
          <w:tab w:val="num" w:pos="567"/>
        </w:tabs>
        <w:spacing w:before="100" w:beforeAutospacing="1" w:after="100" w:afterAutospacing="1"/>
        <w:contextualSpacing/>
        <w:outlineLvl w:val="5"/>
        <w:rPr>
          <w:rStyle w:val="Hyperlink"/>
          <w:color w:val="auto"/>
          <w:szCs w:val="22"/>
          <w:u w:val="none"/>
          <w:lang w:val="en-US"/>
        </w:rPr>
      </w:pPr>
      <w:r>
        <w:fldChar w:fldCharType="begin"/>
      </w:r>
      <w:r>
        <w:instrText xml:space="preserve"> HYPERLINK "http://195.178.57.140/SlGlasnikPortal/pages/home.xhtml" \t "_blank" </w:instrText>
      </w:r>
      <w:r>
        <w:fldChar w:fldCharType="separate"/>
      </w:r>
      <w:r w:rsidR="00610125" w:rsidRPr="007D448B">
        <w:rPr>
          <w:rStyle w:val="Hyperlink"/>
          <w:bCs/>
          <w:color w:val="auto"/>
          <w:szCs w:val="22"/>
          <w:u w:val="none"/>
          <w:lang w:val="uz-Cyrl-UZ"/>
        </w:rPr>
        <w:t xml:space="preserve">Zakon o budžetskom sistemu </w:t>
      </w:r>
      <w:r>
        <w:rPr>
          <w:rStyle w:val="Hyperlink"/>
          <w:bCs/>
          <w:color w:val="auto"/>
          <w:szCs w:val="22"/>
          <w:u w:val="none"/>
          <w:lang w:val="uz-Cyrl-UZ"/>
        </w:rPr>
        <w:fldChar w:fldCharType="end"/>
      </w:r>
      <w:r>
        <w:fldChar w:fldCharType="begin"/>
      </w:r>
      <w:r>
        <w:instrText xml:space="preserve"> HYPERLINK "http://195.178.57.140/SlGlasnikPortal/pages/home.xhtml" \t "_blank" </w:instrText>
      </w:r>
      <w:r>
        <w:fldChar w:fldCharType="separate"/>
      </w:r>
      <w:r w:rsidR="00610125" w:rsidRPr="007D448B">
        <w:rPr>
          <w:rStyle w:val="Hyperlink"/>
          <w:color w:val="auto"/>
          <w:szCs w:val="22"/>
          <w:u w:val="none"/>
          <w:lang w:val="uz-Cyrl-UZ"/>
        </w:rPr>
        <w:t>(</w:t>
      </w:r>
      <w:r>
        <w:rPr>
          <w:rStyle w:val="Hyperlink"/>
          <w:color w:val="auto"/>
          <w:szCs w:val="22"/>
          <w:u w:val="none"/>
          <w:lang w:val="uz-Cyrl-UZ"/>
        </w:rPr>
        <w:fldChar w:fldCharType="end"/>
      </w:r>
      <w:r>
        <w:fldChar w:fldCharType="begin"/>
      </w:r>
      <w:r>
        <w:instrText xml:space="preserve"> HYPERLINK "http://195.178.57.140/SlGlasnikPortal/pages/home.xhtml" \t "_blank" </w:instrText>
      </w:r>
      <w:r>
        <w:fldChar w:fldCharType="separate"/>
      </w:r>
      <w:r w:rsidR="00610125" w:rsidRPr="007D448B">
        <w:rPr>
          <w:rStyle w:val="Hyperlink"/>
          <w:color w:val="auto"/>
          <w:szCs w:val="22"/>
          <w:u w:val="none"/>
          <w:lang w:val="uz-Cyrl-UZ"/>
        </w:rPr>
        <w:t>„</w:t>
      </w:r>
      <w:r>
        <w:rPr>
          <w:rStyle w:val="Hyperlink"/>
          <w:color w:val="auto"/>
          <w:szCs w:val="22"/>
          <w:u w:val="none"/>
          <w:lang w:val="uz-Cyrl-UZ"/>
        </w:rPr>
        <w:fldChar w:fldCharType="end"/>
      </w:r>
      <w:r>
        <w:fldChar w:fldCharType="begin"/>
      </w:r>
      <w:r>
        <w:instrText xml:space="preserve"> HYPERLINK "http://195.178.57.140/SlGlasnikPortal/pages/home.xhtml" \t "_blank" </w:instrText>
      </w:r>
      <w:r>
        <w:fldChar w:fldCharType="separate"/>
      </w:r>
      <w:r w:rsidR="00610125" w:rsidRPr="007D448B">
        <w:rPr>
          <w:rStyle w:val="Hyperlink"/>
          <w:color w:val="auto"/>
          <w:szCs w:val="22"/>
          <w:u w:val="none"/>
          <w:lang w:val="uz-Cyrl-UZ"/>
        </w:rPr>
        <w:t>Sl. Glasnik RS”, br. 54/09 , 73/10, 101/10 i 101/11</w:t>
      </w:r>
      <w:r>
        <w:rPr>
          <w:rStyle w:val="Hyperlink"/>
          <w:color w:val="auto"/>
          <w:szCs w:val="22"/>
          <w:u w:val="none"/>
          <w:lang w:val="uz-Cyrl-UZ"/>
        </w:rPr>
        <w:fldChar w:fldCharType="end"/>
      </w:r>
      <w:r w:rsidR="00610125">
        <w:rPr>
          <w:lang w:val="uz-Cyrl-UZ"/>
        </w:rPr>
        <w:t xml:space="preserve"> </w:t>
      </w:r>
      <w:r>
        <w:fldChar w:fldCharType="begin"/>
      </w:r>
      <w:r>
        <w:instrText xml:space="preserve"> HYPERLINK "http://195.178.57.140/SlGlasnikPortal/pages/home.xhtml" \t "_blank" </w:instrText>
      </w:r>
      <w:r>
        <w:fldChar w:fldCharType="separate"/>
      </w:r>
      <w:r w:rsidR="00610125" w:rsidRPr="007D448B">
        <w:rPr>
          <w:rStyle w:val="Hyperlink"/>
          <w:color w:val="auto"/>
          <w:szCs w:val="22"/>
          <w:u w:val="none"/>
          <w:lang w:val="uz-Cyrl-UZ"/>
        </w:rPr>
        <w:t xml:space="preserve"> 93/2012, 62/2013,-ispr. i 108/2013, 142/2014 i 68/2015 dr.zakon,</w:t>
      </w:r>
      <w:r>
        <w:rPr>
          <w:rStyle w:val="Hyperlink"/>
          <w:color w:val="auto"/>
          <w:szCs w:val="22"/>
          <w:u w:val="none"/>
          <w:lang w:val="uz-Cyrl-UZ"/>
        </w:rPr>
        <w:fldChar w:fldCharType="end"/>
      </w:r>
      <w:r w:rsidR="00610125">
        <w:rPr>
          <w:lang w:val="uz-Cyrl-UZ"/>
        </w:rPr>
        <w:t xml:space="preserve"> </w:t>
      </w:r>
      <w:r>
        <w:fldChar w:fldCharType="begin"/>
      </w:r>
      <w:r>
        <w:instrText xml:space="preserve"> HYPERLINK "http://195.178.57.140/SlGlasnikPortal/pages/home.xhtml" \t "_blank" </w:instrText>
      </w:r>
      <w:r>
        <w:fldChar w:fldCharType="separate"/>
      </w:r>
      <w:r w:rsidR="00610125" w:rsidRPr="007D448B">
        <w:rPr>
          <w:rStyle w:val="Hyperlink"/>
          <w:color w:val="auto"/>
          <w:szCs w:val="22"/>
          <w:u w:val="none"/>
          <w:lang w:val="uz-Cyrl-UZ"/>
        </w:rPr>
        <w:t xml:space="preserve"> 103/2015, 99/2016, 113/2017</w:t>
      </w:r>
      <w:r>
        <w:rPr>
          <w:rStyle w:val="Hyperlink"/>
          <w:color w:val="auto"/>
          <w:szCs w:val="22"/>
          <w:u w:val="none"/>
          <w:lang w:val="uz-Cyrl-UZ"/>
        </w:rPr>
        <w:fldChar w:fldCharType="end"/>
      </w:r>
      <w:r>
        <w:fldChar w:fldCharType="begin"/>
      </w:r>
      <w:r>
        <w:instrText xml:space="preserve"> HYPERLINK "http://195.178.57.140/SlGlasnikPortal/pages/home.xhtml" \t "_blank" </w:instrText>
      </w:r>
      <w:r>
        <w:fldChar w:fldCharType="separate"/>
      </w:r>
      <w:r w:rsidR="00612CA4">
        <w:rPr>
          <w:rStyle w:val="Hyperlink"/>
          <w:color w:val="auto"/>
          <w:szCs w:val="22"/>
          <w:u w:val="none"/>
          <w:lang w:val="uz-Cyrl-UZ"/>
        </w:rPr>
        <w:t>,</w:t>
      </w:r>
      <w:r>
        <w:rPr>
          <w:rStyle w:val="Hyperlink"/>
          <w:color w:val="auto"/>
          <w:szCs w:val="22"/>
          <w:u w:val="none"/>
          <w:lang w:val="uz-Cyrl-UZ"/>
        </w:rPr>
        <w:fldChar w:fldCharType="end"/>
      </w:r>
      <w:r w:rsidR="00610125">
        <w:rPr>
          <w:lang w:val="uz-Cyrl-UZ"/>
        </w:rPr>
        <w:t xml:space="preserve"> </w:t>
      </w:r>
      <w:r>
        <w:fldChar w:fldCharType="begin"/>
      </w:r>
      <w:r>
        <w:instrText xml:space="preserve"> HYPERLINK "http://195.178.57.140/SlGlasnikPortal/pages/home.xhtml" \t "_blank" </w:instrText>
      </w:r>
      <w:r>
        <w:fldChar w:fldCharType="separate"/>
      </w:r>
      <w:r w:rsidR="00610125" w:rsidRPr="007D448B">
        <w:rPr>
          <w:rStyle w:val="Hyperlink"/>
          <w:color w:val="auto"/>
          <w:szCs w:val="22"/>
          <w:u w:val="none"/>
          <w:lang w:val="uz-Cyrl-UZ"/>
        </w:rPr>
        <w:t xml:space="preserve"> 95/2018</w:t>
      </w:r>
      <w:r>
        <w:rPr>
          <w:rStyle w:val="Hyperlink"/>
          <w:color w:val="auto"/>
          <w:szCs w:val="22"/>
          <w:u w:val="none"/>
          <w:lang w:val="uz-Cyrl-UZ"/>
        </w:rPr>
        <w:fldChar w:fldCharType="end"/>
      </w:r>
      <w:r w:rsidR="00610125">
        <w:rPr>
          <w:lang w:val="uz-Cyrl-UZ"/>
        </w:rPr>
        <w:t xml:space="preserve"> </w:t>
      </w:r>
      <w:r>
        <w:fldChar w:fldCharType="begin"/>
      </w:r>
      <w:r>
        <w:instrText xml:space="preserve"> HYPERLINK "http://195.178.57.140/SlGlasnikPortal/pages/home.xhtml" \t "_blank" </w:instrText>
      </w:r>
      <w:r>
        <w:fldChar w:fldCharType="separate"/>
      </w:r>
      <w:r w:rsidR="00612CA4">
        <w:rPr>
          <w:rStyle w:val="Hyperlink"/>
          <w:color w:val="auto"/>
          <w:szCs w:val="22"/>
          <w:u w:val="none"/>
          <w:lang w:val="uz-Cyrl-UZ"/>
        </w:rPr>
        <w:t xml:space="preserve"> i</w:t>
      </w:r>
      <w:r>
        <w:rPr>
          <w:rStyle w:val="Hyperlink"/>
          <w:color w:val="auto"/>
          <w:szCs w:val="22"/>
          <w:u w:val="none"/>
          <w:lang w:val="uz-Cyrl-UZ"/>
        </w:rPr>
        <w:fldChar w:fldCharType="end"/>
      </w:r>
      <w:r w:rsidR="00610125">
        <w:rPr>
          <w:lang w:val="uz-Cyrl-UZ"/>
        </w:rPr>
        <w:t xml:space="preserve"> </w:t>
      </w:r>
      <w:r>
        <w:fldChar w:fldCharType="begin"/>
      </w:r>
      <w:r>
        <w:instrText xml:space="preserve"> HYPERLINK "http://195.178.57.140/SlGlasnikPortal/pages/home.xhtml" \t "_blank" </w:instrText>
      </w:r>
      <w:r>
        <w:fldChar w:fldCharType="separate"/>
      </w:r>
      <w:r w:rsidR="00612CA4" w:rsidRPr="00612CA4">
        <w:rPr>
          <w:szCs w:val="22"/>
          <w:lang w:val="uz-Cyrl-UZ"/>
        </w:rPr>
        <w:t xml:space="preserve"> 72/2019</w:t>
      </w:r>
      <w:r>
        <w:rPr>
          <w:szCs w:val="22"/>
          <w:lang w:val="uz-Cyrl-UZ"/>
        </w:rPr>
        <w:fldChar w:fldCharType="end"/>
      </w:r>
      <w:r>
        <w:fldChar w:fldCharType="begin"/>
      </w:r>
      <w:r>
        <w:instrText xml:space="preserve"> HYPERLINK "http://195.178.57.140/SlGlasnikPortal/pages/home.xhtml" \t "_blank" </w:instrText>
      </w:r>
      <w:r>
        <w:fldChar w:fldCharType="separate"/>
      </w:r>
      <w:r w:rsidR="00610125" w:rsidRPr="00612CA4">
        <w:rPr>
          <w:rStyle w:val="Hyperlink"/>
          <w:color w:val="auto"/>
          <w:szCs w:val="22"/>
          <w:u w:val="none"/>
          <w:lang w:val="uz-Cyrl-UZ"/>
        </w:rPr>
        <w:t>)</w:t>
      </w:r>
      <w:r>
        <w:rPr>
          <w:rStyle w:val="Hyperlink"/>
          <w:color w:val="auto"/>
          <w:szCs w:val="22"/>
          <w:u w:val="none"/>
          <w:lang w:val="uz-Cyrl-UZ"/>
        </w:rPr>
        <w:fldChar w:fldCharType="end"/>
      </w:r>
      <w:r>
        <w:fldChar w:fldCharType="begin"/>
      </w:r>
      <w:r>
        <w:instrText xml:space="preserve"> HYPERLINK "http://195.178.57.140/SlGlasnikPortal/pages/home.xhtml" \t "_blank" </w:instrText>
      </w:r>
      <w:r>
        <w:fldChar w:fldCharType="separate"/>
      </w:r>
      <w:r w:rsidR="00610125" w:rsidRPr="007D448B">
        <w:rPr>
          <w:rStyle w:val="Hyperlink"/>
          <w:color w:val="auto"/>
          <w:szCs w:val="22"/>
          <w:u w:val="none"/>
          <w:lang w:val="uz-Cyrl-UZ"/>
        </w:rPr>
        <w:t>,</w:t>
      </w:r>
      <w:r>
        <w:rPr>
          <w:rStyle w:val="Hyperlink"/>
          <w:color w:val="auto"/>
          <w:szCs w:val="22"/>
          <w:u w:val="none"/>
          <w:lang w:val="uz-Cyrl-UZ"/>
        </w:rPr>
        <w:fldChar w:fldCharType="end"/>
      </w:r>
    </w:p>
    <w:p w14:paraId="71327BB7" w14:textId="77777777" w:rsidR="00610125" w:rsidRPr="007D448B" w:rsidRDefault="00BD07DC" w:rsidP="00610125">
      <w:pPr>
        <w:pStyle w:val="ListParagraph"/>
        <w:numPr>
          <w:ilvl w:val="0"/>
          <w:numId w:val="46"/>
        </w:numPr>
        <w:contextualSpacing/>
        <w:rPr>
          <w:szCs w:val="22"/>
          <w:lang w:val="ru-RU"/>
        </w:rPr>
      </w:pPr>
      <w:r>
        <w:fldChar w:fldCharType="begin"/>
      </w:r>
      <w:r>
        <w:instrText xml:space="preserve"> HYPERLINK "http://195.178.57.140/SlGlasnikPortal/pages/home.xhtml" \t "_blank" </w:instrText>
      </w:r>
      <w:r>
        <w:fldChar w:fldCharType="separate"/>
      </w:r>
      <w:r w:rsidR="00610125" w:rsidRPr="007D448B">
        <w:rPr>
          <w:rStyle w:val="Hyperlink"/>
          <w:color w:val="auto"/>
          <w:szCs w:val="22"/>
          <w:u w:val="none"/>
          <w:lang w:val="uz-Cyrl-UZ"/>
        </w:rPr>
        <w:t>Zakon o radu („Sl. Glasnik RS“, br. 24/05, 61/05, 54/09 23/13 – odluka US i 75/2014, 13/2017, -odluka US, 113/2017, i 95/2018-autentično tumačenje)</w:t>
      </w:r>
      <w:r>
        <w:rPr>
          <w:rStyle w:val="Hyperlink"/>
          <w:color w:val="auto"/>
          <w:szCs w:val="22"/>
          <w:u w:val="none"/>
          <w:lang w:val="uz-Cyrl-UZ"/>
        </w:rPr>
        <w:fldChar w:fldCharType="end"/>
      </w:r>
      <w:r w:rsidR="00610125" w:rsidRPr="007D448B">
        <w:rPr>
          <w:szCs w:val="22"/>
          <w:lang w:val="uz-Cyrl-UZ"/>
        </w:rPr>
        <w:t>,</w:t>
      </w:r>
    </w:p>
    <w:p w14:paraId="38C11D1B" w14:textId="77777777" w:rsidR="00610125" w:rsidRPr="007D448B" w:rsidRDefault="004C58C6" w:rsidP="004C58C6">
      <w:pPr>
        <w:pStyle w:val="ListParagraph"/>
        <w:numPr>
          <w:ilvl w:val="0"/>
          <w:numId w:val="46"/>
        </w:numPr>
        <w:tabs>
          <w:tab w:val="num" w:pos="284"/>
        </w:tabs>
        <w:spacing w:before="100" w:beforeAutospacing="1" w:after="100" w:afterAutospacing="1"/>
        <w:contextualSpacing/>
        <w:outlineLvl w:val="5"/>
        <w:rPr>
          <w:szCs w:val="22"/>
          <w:lang w:val="uz-Cyrl-UZ"/>
        </w:rPr>
      </w:pPr>
      <w:r w:rsidRPr="007D448B">
        <w:rPr>
          <w:rStyle w:val="Hyperlink"/>
          <w:color w:val="auto"/>
          <w:szCs w:val="22"/>
          <w:u w:val="none"/>
          <w:lang w:val="uz-Cyrl-UZ"/>
        </w:rPr>
        <w:t xml:space="preserve"> </w:t>
      </w:r>
      <w:r w:rsidR="00610125" w:rsidRPr="007D448B">
        <w:rPr>
          <w:rStyle w:val="Hyperlink"/>
          <w:color w:val="auto"/>
          <w:szCs w:val="22"/>
          <w:u w:val="none"/>
          <w:lang w:val="uz-Cyrl-UZ"/>
        </w:rPr>
        <w:t>Zakon o Centralnom registru obaveznog socijalnog osiguranja („Sl. Glasnik RS”, br. 95/2018),</w:t>
      </w:r>
    </w:p>
    <w:p w14:paraId="638677F0" w14:textId="77777777" w:rsidR="00610125" w:rsidRDefault="004C58C6" w:rsidP="004C58C6">
      <w:pPr>
        <w:pStyle w:val="ListParagraph"/>
        <w:numPr>
          <w:ilvl w:val="0"/>
          <w:numId w:val="46"/>
        </w:numPr>
        <w:tabs>
          <w:tab w:val="num" w:pos="284"/>
        </w:tabs>
        <w:spacing w:before="100" w:beforeAutospacing="1" w:after="100" w:afterAutospacing="1"/>
        <w:contextualSpacing/>
        <w:outlineLvl w:val="5"/>
        <w:rPr>
          <w:bCs/>
          <w:szCs w:val="22"/>
          <w:lang w:val="uz-Cyrl-UZ"/>
        </w:rPr>
      </w:pPr>
      <w:r w:rsidRPr="007D448B">
        <w:rPr>
          <w:szCs w:val="22"/>
          <w:lang w:val="uz-Cyrl-UZ"/>
        </w:rPr>
        <w:t xml:space="preserve"> </w:t>
      </w:r>
      <w:r w:rsidR="00BD07DC">
        <w:fldChar w:fldCharType="begin"/>
      </w:r>
      <w:r w:rsidR="00BD07DC">
        <w:instrText xml:space="preserve"> HYPERLINK "http://195.178.57.140/SlGlasnikPortal/pages/home.xhtml" \t "_blank" </w:instrText>
      </w:r>
      <w:r w:rsidR="00BD07DC">
        <w:fldChar w:fldCharType="separate"/>
      </w:r>
      <w:r w:rsidR="00610125" w:rsidRPr="007D448B">
        <w:rPr>
          <w:rStyle w:val="Hyperlink"/>
          <w:bCs/>
          <w:color w:val="auto"/>
          <w:szCs w:val="22"/>
          <w:u w:val="none"/>
          <w:lang w:val="uz-Cyrl-UZ"/>
        </w:rPr>
        <w:t xml:space="preserve">Zakon o javnim nabavkama </w:t>
      </w:r>
      <w:r w:rsidR="00BD07DC">
        <w:rPr>
          <w:rStyle w:val="Hyperlink"/>
          <w:bCs/>
          <w:color w:val="auto"/>
          <w:szCs w:val="22"/>
          <w:u w:val="none"/>
          <w:lang w:val="uz-Cyrl-UZ"/>
        </w:rPr>
        <w:fldChar w:fldCharType="end"/>
      </w:r>
      <w:r w:rsidR="00BD07DC">
        <w:fldChar w:fldCharType="begin"/>
      </w:r>
      <w:r w:rsidR="00BD07DC">
        <w:instrText xml:space="preserve"> HYPERLINK "http://195.178.57.140/SlGlasnikPortal/pages/home.xhtml" \t "_blank" </w:instrText>
      </w:r>
      <w:r w:rsidR="00BD07DC">
        <w:fldChar w:fldCharType="separate"/>
      </w:r>
      <w:r w:rsidR="00610125" w:rsidRPr="007D448B">
        <w:rPr>
          <w:rStyle w:val="Hyperlink"/>
          <w:color w:val="auto"/>
          <w:szCs w:val="22"/>
          <w:u w:val="none"/>
          <w:lang w:val="uz-Cyrl-UZ"/>
        </w:rPr>
        <w:t>(</w:t>
      </w:r>
      <w:r w:rsidR="00BD07DC">
        <w:rPr>
          <w:rStyle w:val="Hyperlink"/>
          <w:color w:val="auto"/>
          <w:szCs w:val="22"/>
          <w:u w:val="none"/>
          <w:lang w:val="uz-Cyrl-UZ"/>
        </w:rPr>
        <w:fldChar w:fldCharType="end"/>
      </w:r>
      <w:r w:rsidR="00BD07DC">
        <w:fldChar w:fldCharType="begin"/>
      </w:r>
      <w:r w:rsidR="00BD07DC">
        <w:instrText xml:space="preserve"> HYPERLINK "http://195.178.57.140/SlGlasnikPortal/pages/home.xhtml" \t "_blank" </w:instrText>
      </w:r>
      <w:r w:rsidR="00BD07DC">
        <w:fldChar w:fldCharType="separate"/>
      </w:r>
      <w:r w:rsidR="00610125" w:rsidRPr="007D448B">
        <w:rPr>
          <w:rStyle w:val="Hyperlink"/>
          <w:color w:val="auto"/>
          <w:szCs w:val="22"/>
          <w:u w:val="none"/>
          <w:lang w:val="uz-Cyrl-UZ"/>
        </w:rPr>
        <w:t>„</w:t>
      </w:r>
      <w:r w:rsidR="00BD07DC">
        <w:rPr>
          <w:rStyle w:val="Hyperlink"/>
          <w:color w:val="auto"/>
          <w:szCs w:val="22"/>
          <w:u w:val="none"/>
          <w:lang w:val="uz-Cyrl-UZ"/>
        </w:rPr>
        <w:fldChar w:fldCharType="end"/>
      </w:r>
      <w:r w:rsidR="00BD07DC">
        <w:fldChar w:fldCharType="begin"/>
      </w:r>
      <w:r w:rsidR="00BD07DC">
        <w:instrText xml:space="preserve"> HYPERLINK "http://195.178.57.140/SlGlasnikPortal/pages/home.xhtml" \t "_blank" </w:instrText>
      </w:r>
      <w:r w:rsidR="00BD07DC">
        <w:fldChar w:fldCharType="separate"/>
      </w:r>
      <w:r w:rsidR="00610125" w:rsidRPr="007D448B">
        <w:rPr>
          <w:rStyle w:val="Hyperlink"/>
          <w:color w:val="auto"/>
          <w:szCs w:val="22"/>
          <w:u w:val="none"/>
          <w:lang w:val="uz-Cyrl-UZ"/>
        </w:rPr>
        <w:t>Sl. Glasnik RS”, br. 124/2012</w:t>
      </w:r>
      <w:r w:rsidR="00BD07DC">
        <w:rPr>
          <w:rStyle w:val="Hyperlink"/>
          <w:color w:val="auto"/>
          <w:szCs w:val="22"/>
          <w:u w:val="none"/>
          <w:lang w:val="uz-Cyrl-UZ"/>
        </w:rPr>
        <w:fldChar w:fldCharType="end"/>
      </w:r>
      <w:r w:rsidR="00610125" w:rsidRPr="007D448B">
        <w:rPr>
          <w:bCs/>
          <w:szCs w:val="22"/>
          <w:lang w:val="uz-Cyrl-UZ"/>
        </w:rPr>
        <w:t>,14/2015 i 68/2015),</w:t>
      </w:r>
    </w:p>
    <w:p w14:paraId="38B417F1" w14:textId="77777777" w:rsidR="00612CA4" w:rsidRPr="007D448B" w:rsidRDefault="00561AB5" w:rsidP="004C58C6">
      <w:pPr>
        <w:pStyle w:val="ListParagraph"/>
        <w:numPr>
          <w:ilvl w:val="0"/>
          <w:numId w:val="46"/>
        </w:numPr>
        <w:tabs>
          <w:tab w:val="num" w:pos="284"/>
        </w:tabs>
        <w:spacing w:before="100" w:beforeAutospacing="1" w:after="100" w:afterAutospacing="1"/>
        <w:contextualSpacing/>
        <w:outlineLvl w:val="5"/>
        <w:rPr>
          <w:bCs/>
          <w:szCs w:val="22"/>
          <w:lang w:val="uz-Cyrl-UZ"/>
        </w:rPr>
      </w:pPr>
      <w:r>
        <w:rPr>
          <w:szCs w:val="22"/>
          <w:lang w:val="uz-Cyrl-UZ"/>
        </w:rPr>
        <w:t xml:space="preserve"> </w:t>
      </w:r>
      <w:r w:rsidR="00BD07DC">
        <w:fldChar w:fldCharType="begin"/>
      </w:r>
      <w:r w:rsidR="00BD07DC">
        <w:instrText xml:space="preserve"> HYPERLINK "http://195.178.57.140/SlGlasnikPortal/pages/home.xhtml" \t "_blank" </w:instrText>
      </w:r>
      <w:r w:rsidR="00BD07DC">
        <w:fldChar w:fldCharType="separate"/>
      </w:r>
      <w:r w:rsidR="00612CA4" w:rsidRPr="007D448B">
        <w:rPr>
          <w:rStyle w:val="Hyperlink"/>
          <w:bCs/>
          <w:color w:val="auto"/>
          <w:szCs w:val="22"/>
          <w:u w:val="none"/>
          <w:lang w:val="uz-Cyrl-UZ"/>
        </w:rPr>
        <w:t xml:space="preserve">Zakon o javnim nabavkama </w:t>
      </w:r>
      <w:r w:rsidR="00BD07DC">
        <w:rPr>
          <w:rStyle w:val="Hyperlink"/>
          <w:bCs/>
          <w:color w:val="auto"/>
          <w:szCs w:val="22"/>
          <w:u w:val="none"/>
          <w:lang w:val="uz-Cyrl-UZ"/>
        </w:rPr>
        <w:fldChar w:fldCharType="end"/>
      </w:r>
      <w:r w:rsidR="00BD07DC">
        <w:fldChar w:fldCharType="begin"/>
      </w:r>
      <w:r w:rsidR="00BD07DC">
        <w:instrText xml:space="preserve"> HYPERLINK "http://195.178.57.140/SlGlasnikPortal/pages/home.xhtml" \t "_blank" </w:instrText>
      </w:r>
      <w:r w:rsidR="00BD07DC">
        <w:fldChar w:fldCharType="separate"/>
      </w:r>
      <w:r w:rsidR="00612CA4" w:rsidRPr="007D448B">
        <w:rPr>
          <w:rStyle w:val="Hyperlink"/>
          <w:color w:val="auto"/>
          <w:szCs w:val="22"/>
          <w:u w:val="none"/>
          <w:lang w:val="uz-Cyrl-UZ"/>
        </w:rPr>
        <w:t>(</w:t>
      </w:r>
      <w:r w:rsidR="00BD07DC">
        <w:rPr>
          <w:rStyle w:val="Hyperlink"/>
          <w:color w:val="auto"/>
          <w:szCs w:val="22"/>
          <w:u w:val="none"/>
          <w:lang w:val="uz-Cyrl-UZ"/>
        </w:rPr>
        <w:fldChar w:fldCharType="end"/>
      </w:r>
      <w:r w:rsidR="00BD07DC">
        <w:fldChar w:fldCharType="begin"/>
      </w:r>
      <w:r w:rsidR="00BD07DC">
        <w:instrText xml:space="preserve"> HYPERLINK "http://195.178.57.140/SlGlasnikPortal/pages/home.xhtml" \t "_blank" </w:instrText>
      </w:r>
      <w:r w:rsidR="00BD07DC">
        <w:fldChar w:fldCharType="separate"/>
      </w:r>
      <w:r w:rsidR="00612CA4" w:rsidRPr="007D448B">
        <w:rPr>
          <w:rStyle w:val="Hyperlink"/>
          <w:color w:val="auto"/>
          <w:szCs w:val="22"/>
          <w:u w:val="none"/>
          <w:lang w:val="uz-Cyrl-UZ"/>
        </w:rPr>
        <w:t>„</w:t>
      </w:r>
      <w:r w:rsidR="00BD07DC">
        <w:rPr>
          <w:rStyle w:val="Hyperlink"/>
          <w:color w:val="auto"/>
          <w:szCs w:val="22"/>
          <w:u w:val="none"/>
          <w:lang w:val="uz-Cyrl-UZ"/>
        </w:rPr>
        <w:fldChar w:fldCharType="end"/>
      </w:r>
      <w:r w:rsidR="00BD07DC">
        <w:fldChar w:fldCharType="begin"/>
      </w:r>
      <w:r w:rsidR="00BD07DC">
        <w:instrText xml:space="preserve"> HYPERLINK "http://195.178.57.140/SlGlasnikPortal/pages/home.xhtml" \t "_blank" </w:instrText>
      </w:r>
      <w:r w:rsidR="00BD07DC">
        <w:fldChar w:fldCharType="separate"/>
      </w:r>
      <w:r w:rsidR="00612CA4" w:rsidRPr="007D448B">
        <w:rPr>
          <w:rStyle w:val="Hyperlink"/>
          <w:color w:val="auto"/>
          <w:szCs w:val="22"/>
          <w:u w:val="none"/>
          <w:lang w:val="uz-Cyrl-UZ"/>
        </w:rPr>
        <w:t xml:space="preserve">Sl. Glasnik RS”, br. </w:t>
      </w:r>
      <w:r w:rsidR="00BD07DC">
        <w:rPr>
          <w:rStyle w:val="Hyperlink"/>
          <w:color w:val="auto"/>
          <w:szCs w:val="22"/>
          <w:u w:val="none"/>
          <w:lang w:val="uz-Cyrl-UZ"/>
        </w:rPr>
        <w:fldChar w:fldCharType="end"/>
      </w:r>
      <w:r>
        <w:rPr>
          <w:lang w:val="uz-Cyrl-UZ"/>
        </w:rPr>
        <w:t xml:space="preserve"> </w:t>
      </w:r>
      <w:r w:rsidR="00BD07DC">
        <w:fldChar w:fldCharType="begin"/>
      </w:r>
      <w:r w:rsidR="00BD07DC">
        <w:instrText xml:space="preserve"> HYPERLINK "http://195.178.57.140/SlGlasnikPortal/pages/home.xhtml" \t "_blank" </w:instrText>
      </w:r>
      <w:r w:rsidR="00BD07DC">
        <w:fldChar w:fldCharType="separate"/>
      </w:r>
      <w:r w:rsidR="00612CA4">
        <w:rPr>
          <w:rStyle w:val="Hyperlink"/>
          <w:color w:val="auto"/>
          <w:szCs w:val="22"/>
          <w:u w:val="none"/>
          <w:lang w:val="uz-Cyrl-UZ"/>
        </w:rPr>
        <w:t>91</w:t>
      </w:r>
      <w:r w:rsidR="00BD07DC">
        <w:rPr>
          <w:rStyle w:val="Hyperlink"/>
          <w:color w:val="auto"/>
          <w:szCs w:val="22"/>
          <w:u w:val="none"/>
          <w:lang w:val="uz-Cyrl-UZ"/>
        </w:rPr>
        <w:fldChar w:fldCharType="end"/>
      </w:r>
      <w:r w:rsidR="00BD07DC">
        <w:fldChar w:fldCharType="begin"/>
      </w:r>
      <w:r w:rsidR="00BD07DC">
        <w:instrText xml:space="preserve"> HYPERLINK "http://195.178.57.140/SlGlasnikPortal/pages/home.xhtml" \t "_blank" </w:instrText>
      </w:r>
      <w:r w:rsidR="00BD07DC">
        <w:fldChar w:fldCharType="separate"/>
      </w:r>
      <w:r w:rsidR="00612CA4" w:rsidRPr="007D448B">
        <w:rPr>
          <w:rStyle w:val="Hyperlink"/>
          <w:color w:val="auto"/>
          <w:szCs w:val="22"/>
          <w:u w:val="none"/>
          <w:lang w:val="uz-Cyrl-UZ"/>
        </w:rPr>
        <w:t>/20</w:t>
      </w:r>
      <w:r w:rsidR="00BD07DC">
        <w:rPr>
          <w:rStyle w:val="Hyperlink"/>
          <w:color w:val="auto"/>
          <w:szCs w:val="22"/>
          <w:u w:val="none"/>
          <w:lang w:val="uz-Cyrl-UZ"/>
        </w:rPr>
        <w:fldChar w:fldCharType="end"/>
      </w:r>
      <w:r w:rsidR="00612CA4">
        <w:rPr>
          <w:rStyle w:val="Hyperlink"/>
          <w:color w:val="auto"/>
          <w:szCs w:val="22"/>
          <w:u w:val="none"/>
          <w:lang w:val="uz-Cyrl-UZ"/>
        </w:rPr>
        <w:t>19)</w:t>
      </w:r>
    </w:p>
    <w:p w14:paraId="700745A6" w14:textId="16F86DE8" w:rsidR="00610125" w:rsidRPr="007D448B" w:rsidRDefault="004C58C6" w:rsidP="004C58C6">
      <w:pPr>
        <w:pStyle w:val="ListParagraph"/>
        <w:numPr>
          <w:ilvl w:val="0"/>
          <w:numId w:val="46"/>
        </w:numPr>
        <w:tabs>
          <w:tab w:val="num" w:pos="284"/>
        </w:tabs>
        <w:spacing w:before="100" w:beforeAutospacing="1" w:after="100" w:afterAutospacing="1"/>
        <w:contextualSpacing/>
        <w:outlineLvl w:val="5"/>
        <w:rPr>
          <w:bCs/>
          <w:szCs w:val="22"/>
          <w:lang w:val="uz-Cyrl-UZ"/>
        </w:rPr>
      </w:pPr>
      <w:r w:rsidRPr="007D448B">
        <w:rPr>
          <w:bCs/>
          <w:szCs w:val="22"/>
          <w:lang w:val="uz-Cyrl-UZ"/>
        </w:rPr>
        <w:t xml:space="preserve"> </w:t>
      </w:r>
      <w:r w:rsidR="00610125" w:rsidRPr="007D448B">
        <w:rPr>
          <w:bCs/>
          <w:szCs w:val="22"/>
          <w:lang w:val="uz-Cyrl-UZ"/>
        </w:rPr>
        <w:t>Zakon o porezu na dohodak građa</w:t>
      </w:r>
      <w:r w:rsidR="00A41545">
        <w:rPr>
          <w:bCs/>
          <w:szCs w:val="22"/>
          <w:lang w:val="uz-Cyrl-UZ"/>
        </w:rPr>
        <w:t>na („Sl. Glasnik RS”, br. 24/01</w:t>
      </w:r>
      <w:r w:rsidR="00610125" w:rsidRPr="007D448B">
        <w:rPr>
          <w:bCs/>
          <w:szCs w:val="22"/>
          <w:lang w:val="uz-Cyrl-UZ"/>
        </w:rPr>
        <w:t>, 80/02, 135/04, 62/06,... 112/15 , 113/17 i 95/18),</w:t>
      </w:r>
    </w:p>
    <w:p w14:paraId="6207EDFC" w14:textId="4B0E4B24" w:rsidR="00610125" w:rsidRPr="007D448B" w:rsidRDefault="00610125" w:rsidP="004C58C6">
      <w:pPr>
        <w:pStyle w:val="ListParagraph"/>
        <w:numPr>
          <w:ilvl w:val="0"/>
          <w:numId w:val="46"/>
        </w:numPr>
        <w:tabs>
          <w:tab w:val="num" w:pos="426"/>
        </w:tabs>
        <w:spacing w:before="100" w:beforeAutospacing="1" w:after="100" w:afterAutospacing="1"/>
        <w:contextualSpacing/>
        <w:outlineLvl w:val="5"/>
        <w:rPr>
          <w:bCs/>
          <w:szCs w:val="22"/>
          <w:lang w:val="uz-Cyrl-UZ"/>
        </w:rPr>
      </w:pPr>
      <w:r w:rsidRPr="007D448B">
        <w:rPr>
          <w:bCs/>
          <w:szCs w:val="22"/>
          <w:lang w:val="uz-Cyrl-UZ"/>
        </w:rPr>
        <w:t>Zakon o doprinosima za oba</w:t>
      </w:r>
      <w:r w:rsidR="00A41545">
        <w:rPr>
          <w:bCs/>
          <w:szCs w:val="22"/>
          <w:lang w:val="uz-Cyrl-UZ"/>
        </w:rPr>
        <w:t xml:space="preserve">vezno socijalno osiguranje(„Sl. </w:t>
      </w:r>
      <w:r w:rsidRPr="007D448B">
        <w:rPr>
          <w:bCs/>
          <w:szCs w:val="22"/>
          <w:lang w:val="uz-Cyrl-UZ"/>
        </w:rPr>
        <w:t>Glasnik RS”, br. 84/04 , 65/05, 62/06, 5/09,... 112/15 , 113/17 i 95/18),</w:t>
      </w:r>
    </w:p>
    <w:p w14:paraId="6541BFFA" w14:textId="77777777" w:rsidR="007D448B" w:rsidRDefault="00BD07DC" w:rsidP="007D448B">
      <w:pPr>
        <w:pStyle w:val="ListParagraph"/>
        <w:numPr>
          <w:ilvl w:val="0"/>
          <w:numId w:val="46"/>
        </w:numPr>
        <w:contextualSpacing/>
        <w:rPr>
          <w:szCs w:val="22"/>
          <w:lang w:val="ru-RU"/>
        </w:rPr>
      </w:pPr>
      <w:r>
        <w:fldChar w:fldCharType="begin"/>
      </w:r>
      <w:r>
        <w:instrText xml:space="preserve"> HYPERLINK "http://195.178.57.140/SlGlasnikPortal/pages/home.xhtml" \t "_blank" </w:instrText>
      </w:r>
      <w:r>
        <w:fldChar w:fldCharType="separate"/>
      </w:r>
      <w:r w:rsidR="00610125" w:rsidRPr="007D448B">
        <w:rPr>
          <w:rStyle w:val="Hyperlink"/>
          <w:color w:val="auto"/>
          <w:szCs w:val="22"/>
          <w:u w:val="none"/>
          <w:lang w:val="uz-Cyrl-UZ"/>
        </w:rPr>
        <w:t>Zakon o penzijskom i invalidskom osiguranju („Sl. Glasnik RS“, br. 34/03, 64/04 –odluka USRS, 84/04 –dr.Zakon, 85/05, 101/05–dr.Zakon i 63/06–odluka USRS ,5/09, 107/09, 101/10, 93/12, 62/13, 75/14, 142/2014</w:t>
      </w:r>
      <w:r>
        <w:rPr>
          <w:rStyle w:val="Hyperlink"/>
          <w:color w:val="auto"/>
          <w:szCs w:val="22"/>
          <w:u w:val="none"/>
          <w:lang w:val="uz-Cyrl-UZ"/>
        </w:rPr>
        <w:fldChar w:fldCharType="end"/>
      </w:r>
      <w:r>
        <w:fldChar w:fldCharType="begin"/>
      </w:r>
      <w:r>
        <w:instrText xml:space="preserve"> HYPERLINK "http://195.178.57.140/SlGlasnikPortal/pages/home.xhtml" \t "_blank" </w:instrText>
      </w:r>
      <w:r>
        <w:fldChar w:fldCharType="separate"/>
      </w:r>
      <w:r w:rsidR="00AD78EC">
        <w:rPr>
          <w:rStyle w:val="Hyperlink"/>
          <w:color w:val="auto"/>
          <w:szCs w:val="22"/>
          <w:u w:val="none"/>
          <w:lang w:val="uz-Cyrl-UZ"/>
        </w:rPr>
        <w:t>,</w:t>
      </w:r>
      <w:r>
        <w:rPr>
          <w:rStyle w:val="Hyperlink"/>
          <w:color w:val="auto"/>
          <w:szCs w:val="22"/>
          <w:u w:val="none"/>
          <w:lang w:val="uz-Cyrl-UZ"/>
        </w:rPr>
        <w:fldChar w:fldCharType="end"/>
      </w:r>
      <w:r w:rsidR="00610125">
        <w:rPr>
          <w:lang w:val="uz-Cyrl-UZ"/>
        </w:rPr>
        <w:t xml:space="preserve"> </w:t>
      </w:r>
      <w:r w:rsidR="00610125" w:rsidRPr="007D448B">
        <w:rPr>
          <w:szCs w:val="22"/>
          <w:lang w:val="uz-Cyrl-UZ"/>
        </w:rPr>
        <w:t xml:space="preserve"> 73/2018 i 46/2019 – odluka US),</w:t>
      </w:r>
    </w:p>
    <w:p w14:paraId="266EB516" w14:textId="77777777" w:rsidR="00610125" w:rsidRPr="007D448B" w:rsidRDefault="00A94418" w:rsidP="007D448B">
      <w:pPr>
        <w:pStyle w:val="ListParagraph"/>
        <w:numPr>
          <w:ilvl w:val="0"/>
          <w:numId w:val="46"/>
        </w:numPr>
        <w:contextualSpacing/>
        <w:rPr>
          <w:szCs w:val="22"/>
          <w:lang w:val="ru-RU"/>
        </w:rPr>
      </w:pPr>
      <w:r>
        <w:rPr>
          <w:bCs/>
          <w:szCs w:val="22"/>
          <w:lang w:val="uz-Cyrl-UZ"/>
        </w:rPr>
        <w:t xml:space="preserve"> </w:t>
      </w:r>
      <w:r w:rsidR="00610125" w:rsidRPr="007D448B">
        <w:rPr>
          <w:bCs/>
          <w:szCs w:val="22"/>
          <w:lang w:val="uz-Cyrl-UZ"/>
        </w:rPr>
        <w:t>Zakon o privremenom uređivanju osnovica za obračun i isplatu plata, odnosno zarada i drugih stalnih primanja kod korisnika javnih sredstava („Sl. Glasnik RS”, br. 116/2014 i 95/2018),</w:t>
      </w:r>
    </w:p>
    <w:p w14:paraId="0025C99D" w14:textId="2984A3C9" w:rsidR="00610125" w:rsidRPr="007D448B" w:rsidRDefault="00610125" w:rsidP="007D448B">
      <w:pPr>
        <w:pStyle w:val="ListParagraph"/>
        <w:numPr>
          <w:ilvl w:val="0"/>
          <w:numId w:val="46"/>
        </w:numPr>
        <w:tabs>
          <w:tab w:val="num" w:pos="426"/>
        </w:tabs>
        <w:spacing w:before="100" w:beforeAutospacing="1" w:after="100" w:afterAutospacing="1"/>
        <w:ind w:left="567" w:hanging="567"/>
        <w:contextualSpacing/>
        <w:outlineLvl w:val="5"/>
        <w:rPr>
          <w:rStyle w:val="Hyperlink"/>
          <w:color w:val="auto"/>
          <w:szCs w:val="22"/>
          <w:u w:val="none"/>
          <w:lang w:val="uz-Cyrl-UZ"/>
        </w:rPr>
      </w:pPr>
      <w:r w:rsidRPr="007D448B">
        <w:rPr>
          <w:bCs/>
          <w:szCs w:val="22"/>
          <w:lang w:val="uz-Cyrl-UZ"/>
        </w:rPr>
        <w:t xml:space="preserve">Zakon o javnoj svojini </w:t>
      </w:r>
      <w:r w:rsidRPr="007D448B">
        <w:rPr>
          <w:rStyle w:val="Hyperlink"/>
          <w:color w:val="auto"/>
          <w:szCs w:val="22"/>
          <w:u w:val="none"/>
          <w:lang w:val="uz-Cyrl-UZ"/>
        </w:rPr>
        <w:t>(„Sl. Glasnik RS”, br. 72/2011 , 88/2013, 105/2014,</w:t>
      </w:r>
      <w:r w:rsidR="00972C11">
        <w:rPr>
          <w:rStyle w:val="Hyperlink"/>
          <w:color w:val="auto"/>
          <w:szCs w:val="22"/>
          <w:u w:val="none"/>
          <w:lang w:val="uz-Cyrl-UZ"/>
        </w:rPr>
        <w:t xml:space="preserve"> 104/2016 </w:t>
      </w:r>
      <w:r w:rsidRPr="007D448B">
        <w:rPr>
          <w:rStyle w:val="Hyperlink"/>
          <w:color w:val="auto"/>
          <w:szCs w:val="22"/>
          <w:u w:val="none"/>
          <w:lang w:val="uz-Cyrl-UZ"/>
        </w:rPr>
        <w:t>dr. Zakon , 108/2016, 113/2017 i 95/2018)</w:t>
      </w:r>
      <w:r>
        <w:rPr>
          <w:lang w:val="uz-Cyrl-UZ"/>
        </w:rPr>
        <w:t xml:space="preserve">  </w:t>
      </w:r>
      <w:r w:rsidRPr="007D448B">
        <w:rPr>
          <w:rStyle w:val="Hyperlink"/>
          <w:color w:val="auto"/>
          <w:szCs w:val="22"/>
          <w:u w:val="none"/>
          <w:lang w:val="uz-Cyrl-UZ"/>
        </w:rPr>
        <w:t>,</w:t>
      </w:r>
    </w:p>
    <w:p w14:paraId="44B43D7D" w14:textId="2502FCB5" w:rsidR="00610125" w:rsidRPr="007D448B" w:rsidRDefault="00610125" w:rsidP="007D448B">
      <w:pPr>
        <w:pStyle w:val="ListParagraph"/>
        <w:numPr>
          <w:ilvl w:val="0"/>
          <w:numId w:val="46"/>
        </w:numPr>
        <w:tabs>
          <w:tab w:val="num" w:pos="426"/>
        </w:tabs>
        <w:spacing w:before="100" w:beforeAutospacing="1" w:after="100" w:afterAutospacing="1"/>
        <w:ind w:left="567" w:hanging="567"/>
        <w:contextualSpacing/>
        <w:outlineLvl w:val="5"/>
        <w:rPr>
          <w:bCs/>
          <w:szCs w:val="22"/>
          <w:lang w:val="uz-Cyrl-UZ"/>
        </w:rPr>
      </w:pPr>
      <w:r w:rsidRPr="007D448B">
        <w:rPr>
          <w:rStyle w:val="Hyperlink"/>
          <w:color w:val="auto"/>
          <w:szCs w:val="22"/>
          <w:u w:val="none"/>
          <w:lang w:val="uz-Cyrl-UZ"/>
        </w:rPr>
        <w:t xml:space="preserve">Zakon o privrednim društvima </w:t>
      </w:r>
      <w:r w:rsidR="001D6510">
        <w:rPr>
          <w:bCs/>
          <w:szCs w:val="22"/>
          <w:lang w:val="uz-Cyrl-UZ"/>
        </w:rPr>
        <w:t xml:space="preserve">(„Sl. Glasnik RS”, </w:t>
      </w:r>
      <w:r w:rsidRPr="007D448B">
        <w:rPr>
          <w:bCs/>
          <w:szCs w:val="22"/>
          <w:lang w:val="uz-Cyrl-UZ"/>
        </w:rPr>
        <w:t>br.</w:t>
      </w:r>
      <w:r w:rsidR="00972C11">
        <w:rPr>
          <w:bCs/>
          <w:szCs w:val="22"/>
          <w:lang w:val="uz-Cyrl-UZ"/>
        </w:rPr>
        <w:t xml:space="preserve"> 36/11, 99/11, 83/14- dr.zakon, </w:t>
      </w:r>
      <w:r w:rsidRPr="007D448B">
        <w:rPr>
          <w:bCs/>
          <w:szCs w:val="22"/>
          <w:lang w:val="uz-Cyrl-UZ"/>
        </w:rPr>
        <w:t>5/15, 44/18 i 95/18),</w:t>
      </w:r>
    </w:p>
    <w:p w14:paraId="51A7B9C1" w14:textId="2351F383" w:rsidR="00610125" w:rsidRPr="007D448B" w:rsidRDefault="00610125" w:rsidP="00610125">
      <w:pPr>
        <w:pStyle w:val="ListParagraph"/>
        <w:numPr>
          <w:ilvl w:val="0"/>
          <w:numId w:val="46"/>
        </w:numPr>
        <w:tabs>
          <w:tab w:val="num" w:pos="567"/>
        </w:tabs>
        <w:spacing w:before="100" w:beforeAutospacing="1" w:after="100" w:afterAutospacing="1"/>
        <w:ind w:left="567" w:hanging="567"/>
        <w:contextualSpacing/>
        <w:outlineLvl w:val="5"/>
        <w:rPr>
          <w:bCs/>
          <w:szCs w:val="22"/>
          <w:lang w:val="uz-Cyrl-UZ"/>
        </w:rPr>
      </w:pPr>
      <w:r w:rsidRPr="007D448B">
        <w:rPr>
          <w:rStyle w:val="Hyperlink"/>
          <w:color w:val="auto"/>
          <w:szCs w:val="22"/>
          <w:u w:val="none"/>
          <w:lang w:val="uz-Cyrl-UZ"/>
        </w:rPr>
        <w:lastRenderedPageBreak/>
        <w:t>Zakon o maksimalnom broju zaposlenih u javnom sektoru</w:t>
      </w:r>
      <w:r w:rsidR="00A41545">
        <w:rPr>
          <w:rStyle w:val="Hyperlink"/>
          <w:color w:val="auto"/>
          <w:szCs w:val="22"/>
          <w:u w:val="none"/>
          <w:lang w:val="uz-Cyrl-UZ"/>
        </w:rPr>
        <w:t xml:space="preserve"> </w:t>
      </w:r>
      <w:r w:rsidRPr="007D448B">
        <w:rPr>
          <w:bCs/>
          <w:szCs w:val="22"/>
          <w:lang w:val="uz-Cyrl-UZ"/>
        </w:rPr>
        <w:t>(„Sl. Glasnik RS”, br. 68/15, 88/15, 81/16 -US i 95/18),</w:t>
      </w:r>
    </w:p>
    <w:p w14:paraId="2A8E0512" w14:textId="4A552E6D" w:rsidR="00610125" w:rsidRPr="007D448B" w:rsidRDefault="00972C11" w:rsidP="00610125">
      <w:pPr>
        <w:pStyle w:val="ListParagraph"/>
        <w:numPr>
          <w:ilvl w:val="0"/>
          <w:numId w:val="46"/>
        </w:numPr>
        <w:tabs>
          <w:tab w:val="num" w:pos="567"/>
        </w:tabs>
        <w:spacing w:before="100" w:beforeAutospacing="1" w:after="100" w:afterAutospacing="1"/>
        <w:contextualSpacing/>
        <w:outlineLvl w:val="5"/>
        <w:rPr>
          <w:szCs w:val="22"/>
          <w:lang w:val="uz-Cyrl-UZ"/>
        </w:rPr>
      </w:pPr>
      <w:r>
        <w:rPr>
          <w:szCs w:val="22"/>
          <w:lang w:val="uz-Cyrl-UZ"/>
        </w:rPr>
        <w:t xml:space="preserve">  </w:t>
      </w:r>
      <w:r w:rsidR="00610125" w:rsidRPr="007D448B">
        <w:rPr>
          <w:szCs w:val="22"/>
          <w:lang w:val="uz-Cyrl-UZ"/>
        </w:rPr>
        <w:t>Uredba o šifarniku radnih mesta („Sl. glasnik RS”, br. 48/2018)</w:t>
      </w:r>
    </w:p>
    <w:p w14:paraId="256542DB" w14:textId="77777777" w:rsidR="00610125" w:rsidRPr="007D448B" w:rsidRDefault="00610125" w:rsidP="00610125">
      <w:pPr>
        <w:pStyle w:val="ListParagraph"/>
        <w:numPr>
          <w:ilvl w:val="0"/>
          <w:numId w:val="46"/>
        </w:numPr>
        <w:tabs>
          <w:tab w:val="num" w:pos="567"/>
        </w:tabs>
        <w:spacing w:before="100" w:beforeAutospacing="1" w:after="100" w:afterAutospacing="1"/>
        <w:ind w:left="567" w:hanging="567"/>
        <w:contextualSpacing/>
        <w:outlineLvl w:val="5"/>
        <w:rPr>
          <w:szCs w:val="22"/>
          <w:lang w:val="uz-Cyrl-UZ"/>
        </w:rPr>
      </w:pPr>
      <w:r w:rsidRPr="007D448B">
        <w:rPr>
          <w:szCs w:val="22"/>
          <w:lang w:val="uz-Cyrl-UZ"/>
        </w:rPr>
        <w:t>Uredba o katalogu radnih mesta u javnim službama i drugim organizacijama u javnom sektoru(„Sl. glasnik RS”, br.81/2017, 6/2018 i 43/2018),</w:t>
      </w:r>
    </w:p>
    <w:p w14:paraId="38C291B1" w14:textId="65B9FA8A" w:rsidR="00610125" w:rsidRPr="007D448B" w:rsidRDefault="00BD07DC" w:rsidP="00612CA4">
      <w:pPr>
        <w:pStyle w:val="ListParagraph"/>
        <w:numPr>
          <w:ilvl w:val="0"/>
          <w:numId w:val="46"/>
        </w:numPr>
        <w:tabs>
          <w:tab w:val="num" w:pos="567"/>
        </w:tabs>
        <w:spacing w:before="100" w:beforeAutospacing="1" w:after="100" w:afterAutospacing="1"/>
        <w:ind w:left="567" w:hanging="567"/>
        <w:contextualSpacing/>
        <w:outlineLvl w:val="3"/>
        <w:rPr>
          <w:rFonts w:cs="Arial"/>
          <w:szCs w:val="22"/>
          <w:lang w:val="sr-Cyrl-CS"/>
        </w:rPr>
      </w:pPr>
      <w:r>
        <w:fldChar w:fldCharType="begin"/>
      </w:r>
      <w:r>
        <w:instrText xml:space="preserve"> HYPERLINK "http://195.178.57.140/SlGlasnikPortal/pages/home.xhtml" \t "_blank" </w:instrText>
      </w:r>
      <w:r>
        <w:fldChar w:fldCharType="separate"/>
      </w:r>
      <w:r w:rsidR="00610125" w:rsidRPr="007D448B">
        <w:rPr>
          <w:rStyle w:val="Hyperlink"/>
          <w:bCs/>
          <w:color w:val="auto"/>
          <w:szCs w:val="22"/>
          <w:u w:val="none"/>
          <w:lang w:val="uz-Cyrl-UZ"/>
        </w:rPr>
        <w:t xml:space="preserve">Uredba o budžetskom računovodstvu </w:t>
      </w:r>
      <w:r>
        <w:rPr>
          <w:rStyle w:val="Hyperlink"/>
          <w:bCs/>
          <w:color w:val="auto"/>
          <w:szCs w:val="22"/>
          <w:u w:val="none"/>
          <w:lang w:val="uz-Cyrl-UZ"/>
        </w:rPr>
        <w:fldChar w:fldCharType="end"/>
      </w:r>
      <w:r>
        <w:fldChar w:fldCharType="begin"/>
      </w:r>
      <w:r>
        <w:instrText xml:space="preserve"> HYPERLINK "http://195.178.57.140/SlGlasnikPortal/pages/home.xhtml" \t "_blank" </w:instrText>
      </w:r>
      <w:r>
        <w:fldChar w:fldCharType="separate"/>
      </w:r>
      <w:r w:rsidR="00610125" w:rsidRPr="007D448B">
        <w:rPr>
          <w:rStyle w:val="Hyperlink"/>
          <w:color w:val="auto"/>
          <w:szCs w:val="22"/>
          <w:u w:val="none"/>
          <w:lang w:val="uz-Cyrl-UZ"/>
        </w:rPr>
        <w:t>(</w:t>
      </w:r>
      <w:r>
        <w:rPr>
          <w:rStyle w:val="Hyperlink"/>
          <w:color w:val="auto"/>
          <w:szCs w:val="22"/>
          <w:u w:val="none"/>
          <w:lang w:val="uz-Cyrl-UZ"/>
        </w:rPr>
        <w:fldChar w:fldCharType="end"/>
      </w:r>
      <w:r>
        <w:fldChar w:fldCharType="begin"/>
      </w:r>
      <w:r>
        <w:instrText xml:space="preserve"> HYPERLINK "http://195.178.57.140/SlGlasnikPortal/pages/home.xhtml" \t "_blank" </w:instrText>
      </w:r>
      <w:r>
        <w:fldChar w:fldCharType="separate"/>
      </w:r>
      <w:r w:rsidR="00610125" w:rsidRPr="007D448B">
        <w:rPr>
          <w:rStyle w:val="Hyperlink"/>
          <w:color w:val="auto"/>
          <w:szCs w:val="22"/>
          <w:u w:val="none"/>
          <w:lang w:val="uz-Cyrl-UZ"/>
        </w:rPr>
        <w:t>„</w:t>
      </w:r>
      <w:r>
        <w:rPr>
          <w:rStyle w:val="Hyperlink"/>
          <w:color w:val="auto"/>
          <w:szCs w:val="22"/>
          <w:u w:val="none"/>
          <w:lang w:val="uz-Cyrl-UZ"/>
        </w:rPr>
        <w:fldChar w:fldCharType="end"/>
      </w:r>
      <w:r>
        <w:fldChar w:fldCharType="begin"/>
      </w:r>
      <w:r>
        <w:instrText xml:space="preserve"> HYPERLINK "http://195.178.57.140/SlGlasnikPortal/pages/home.xhtml" \t "_blank" </w:instrText>
      </w:r>
      <w:r>
        <w:fldChar w:fldCharType="separate"/>
      </w:r>
      <w:r w:rsidR="00612CA4">
        <w:rPr>
          <w:rStyle w:val="Hyperlink"/>
          <w:color w:val="auto"/>
          <w:szCs w:val="22"/>
          <w:u w:val="none"/>
          <w:lang w:val="uz-Cyrl-UZ"/>
        </w:rPr>
        <w:t>Sl. gl</w:t>
      </w:r>
      <w:r w:rsidR="00A41545">
        <w:rPr>
          <w:rStyle w:val="Hyperlink"/>
          <w:color w:val="auto"/>
          <w:szCs w:val="22"/>
          <w:u w:val="none"/>
          <w:lang w:val="uz-Cyrl-UZ"/>
        </w:rPr>
        <w:t>asnik RS”, br. 125/2003</w:t>
      </w:r>
      <w:r w:rsidR="00612CA4">
        <w:rPr>
          <w:rStyle w:val="Hyperlink"/>
          <w:color w:val="auto"/>
          <w:szCs w:val="22"/>
          <w:u w:val="none"/>
          <w:lang w:val="uz-Cyrl-UZ"/>
        </w:rPr>
        <w:t>,</w:t>
      </w:r>
      <w:r>
        <w:rPr>
          <w:rStyle w:val="Hyperlink"/>
          <w:color w:val="auto"/>
          <w:szCs w:val="22"/>
          <w:u w:val="none"/>
          <w:lang w:val="uz-Cyrl-UZ"/>
        </w:rPr>
        <w:fldChar w:fldCharType="end"/>
      </w:r>
      <w:r w:rsidR="00610125">
        <w:rPr>
          <w:lang w:val="uz-Cyrl-UZ"/>
        </w:rPr>
        <w:t xml:space="preserve"> </w:t>
      </w:r>
      <w:r>
        <w:fldChar w:fldCharType="begin"/>
      </w:r>
      <w:r>
        <w:instrText xml:space="preserve"> HYPERLINK "http://195.178.57.140/SlGlasnikPortal/pages/home.xhtml" \t "_blank" </w:instrText>
      </w:r>
      <w:r>
        <w:fldChar w:fldCharType="separate"/>
      </w:r>
      <w:r w:rsidR="00610125" w:rsidRPr="007D448B">
        <w:rPr>
          <w:rStyle w:val="Hyperlink"/>
          <w:color w:val="auto"/>
          <w:szCs w:val="22"/>
          <w:u w:val="none"/>
          <w:lang w:val="uz-Cyrl-UZ"/>
        </w:rPr>
        <w:t>12/2006</w:t>
      </w:r>
      <w:r>
        <w:rPr>
          <w:rStyle w:val="Hyperlink"/>
          <w:color w:val="auto"/>
          <w:szCs w:val="22"/>
          <w:u w:val="none"/>
          <w:lang w:val="uz-Cyrl-UZ"/>
        </w:rPr>
        <w:fldChar w:fldCharType="end"/>
      </w:r>
      <w:r>
        <w:fldChar w:fldCharType="begin"/>
      </w:r>
      <w:r>
        <w:instrText xml:space="preserve"> HYPERLINK "http://195.178.57.140/SlGlasnikPortal/pages/home.xhtml" \t "_blank" </w:instrText>
      </w:r>
      <w:r>
        <w:fldChar w:fldCharType="separate"/>
      </w:r>
      <w:r w:rsidR="00612CA4">
        <w:rPr>
          <w:rStyle w:val="Hyperlink"/>
          <w:color w:val="auto"/>
          <w:szCs w:val="22"/>
          <w:u w:val="none"/>
          <w:lang w:val="uz-Cyrl-UZ"/>
        </w:rPr>
        <w:t xml:space="preserve"> i 27/2020</w:t>
      </w:r>
      <w:r>
        <w:rPr>
          <w:rStyle w:val="Hyperlink"/>
          <w:color w:val="auto"/>
          <w:szCs w:val="22"/>
          <w:u w:val="none"/>
          <w:lang w:val="uz-Cyrl-UZ"/>
        </w:rPr>
        <w:fldChar w:fldCharType="end"/>
      </w:r>
      <w:r>
        <w:fldChar w:fldCharType="begin"/>
      </w:r>
      <w:r>
        <w:instrText xml:space="preserve"> HYPERLINK "http://195.178.57.140/SlGlasnikPortal/pages/home.xhtml" \t "_blank" </w:instrText>
      </w:r>
      <w:r>
        <w:fldChar w:fldCharType="separate"/>
      </w:r>
      <w:r w:rsidR="00610125" w:rsidRPr="007D448B">
        <w:rPr>
          <w:rStyle w:val="Hyperlink"/>
          <w:color w:val="auto"/>
          <w:szCs w:val="22"/>
          <w:u w:val="none"/>
          <w:lang w:val="uz-Cyrl-UZ"/>
        </w:rPr>
        <w:t>)</w:t>
      </w:r>
      <w:r>
        <w:rPr>
          <w:rStyle w:val="Hyperlink"/>
          <w:color w:val="auto"/>
          <w:szCs w:val="22"/>
          <w:u w:val="none"/>
          <w:lang w:val="uz-Cyrl-UZ"/>
        </w:rPr>
        <w:fldChar w:fldCharType="end"/>
      </w:r>
    </w:p>
    <w:p w14:paraId="1B5C0DBE" w14:textId="77777777" w:rsidR="00610125" w:rsidRPr="007D448B" w:rsidRDefault="00655096" w:rsidP="00610125">
      <w:pPr>
        <w:pStyle w:val="ListParagraph"/>
        <w:numPr>
          <w:ilvl w:val="0"/>
          <w:numId w:val="46"/>
        </w:numPr>
        <w:tabs>
          <w:tab w:val="num" w:pos="567"/>
        </w:tabs>
        <w:spacing w:before="100" w:beforeAutospacing="1" w:after="100" w:afterAutospacing="1"/>
        <w:ind w:left="567" w:hanging="567"/>
        <w:contextualSpacing/>
        <w:outlineLvl w:val="3"/>
        <w:rPr>
          <w:szCs w:val="22"/>
          <w:lang w:val="uz-Cyrl-UZ"/>
        </w:rPr>
      </w:pPr>
      <w:hyperlink r:id="rId31" w:history="1">
        <w:r w:rsidR="00610125" w:rsidRPr="007D448B">
          <w:rPr>
            <w:rStyle w:val="Hyperlink"/>
            <w:color w:val="auto"/>
            <w:szCs w:val="22"/>
            <w:u w:val="none"/>
            <w:lang w:val="uz-Cyrl-UZ"/>
          </w:rPr>
          <w:t>Uredba o kancelarijskom poslovanju organa državne uprave</w:t>
        </w:r>
      </w:hyperlink>
      <w:hyperlink r:id="rId32" w:history="1">
        <w:r w:rsidR="00610125" w:rsidRPr="007D448B">
          <w:rPr>
            <w:rStyle w:val="Hyperlink"/>
            <w:color w:val="auto"/>
            <w:szCs w:val="22"/>
            <w:u w:val="none"/>
            <w:lang w:val="uz-Cyrl-UZ"/>
          </w:rPr>
          <w:t xml:space="preserve"> („Sl.</w:t>
        </w:r>
      </w:hyperlink>
      <w:r w:rsidR="00610125">
        <w:rPr>
          <w:lang w:val="uz-Cyrl-UZ"/>
        </w:rPr>
        <w:t xml:space="preserve"> </w:t>
      </w:r>
      <w:hyperlink r:id="rId33" w:history="1">
        <w:r w:rsidR="00610125" w:rsidRPr="007D448B">
          <w:rPr>
            <w:rStyle w:val="Hyperlink"/>
            <w:color w:val="auto"/>
            <w:szCs w:val="22"/>
            <w:u w:val="none"/>
            <w:lang w:val="uz-Cyrl-UZ"/>
          </w:rPr>
          <w:t>G</w:t>
        </w:r>
      </w:hyperlink>
      <w:hyperlink r:id="rId34" w:history="1">
        <w:r w:rsidR="00610125" w:rsidRPr="007D448B">
          <w:rPr>
            <w:rStyle w:val="Hyperlink"/>
            <w:color w:val="auto"/>
            <w:szCs w:val="22"/>
            <w:u w:val="none"/>
            <w:lang w:val="uz-Cyrl-UZ"/>
          </w:rPr>
          <w:t>l</w:t>
        </w:r>
      </w:hyperlink>
      <w:hyperlink r:id="rId35" w:history="1">
        <w:r w:rsidR="00610125" w:rsidRPr="007D448B">
          <w:rPr>
            <w:rStyle w:val="Hyperlink"/>
            <w:color w:val="auto"/>
            <w:szCs w:val="22"/>
            <w:u w:val="none"/>
            <w:lang w:val="uz-Cyrl-UZ"/>
          </w:rPr>
          <w:t>asnik RS”</w:t>
        </w:r>
      </w:hyperlink>
      <w:hyperlink r:id="rId36" w:history="1">
        <w:r w:rsidR="00610125" w:rsidRPr="007D448B">
          <w:rPr>
            <w:rStyle w:val="Hyperlink"/>
            <w:color w:val="auto"/>
            <w:szCs w:val="22"/>
            <w:u w:val="none"/>
            <w:lang w:val="uz-Cyrl-UZ"/>
          </w:rPr>
          <w:t>, br.</w:t>
        </w:r>
      </w:hyperlink>
      <w:r w:rsidR="00610125">
        <w:rPr>
          <w:lang w:val="uz-Cyrl-UZ"/>
        </w:rPr>
        <w:t xml:space="preserve"> </w:t>
      </w:r>
      <w:hyperlink r:id="rId37" w:history="1">
        <w:r w:rsidR="00610125" w:rsidRPr="007D448B">
          <w:rPr>
            <w:rStyle w:val="Hyperlink"/>
            <w:color w:val="auto"/>
            <w:szCs w:val="22"/>
            <w:u w:val="none"/>
            <w:lang w:val="uz-Cyrl-UZ"/>
          </w:rPr>
          <w:t>80 /1992 i 45/2016)</w:t>
        </w:r>
      </w:hyperlink>
      <w:r w:rsidR="00610125">
        <w:rPr>
          <w:lang w:val="uz-Cyrl-UZ"/>
        </w:rPr>
        <w:t xml:space="preserve"> </w:t>
      </w:r>
      <w:hyperlink r:id="rId38" w:history="1"/>
      <w:r w:rsidR="00610125">
        <w:rPr>
          <w:lang w:val="uz-Cyrl-UZ"/>
        </w:rPr>
        <w:t xml:space="preserve"> </w:t>
      </w:r>
      <w:r w:rsidR="00610125" w:rsidRPr="007D448B">
        <w:rPr>
          <w:szCs w:val="22"/>
          <w:lang w:val="uz-Cyrl-UZ"/>
        </w:rPr>
        <w:t>,</w:t>
      </w:r>
    </w:p>
    <w:p w14:paraId="3587EEB7" w14:textId="77777777" w:rsidR="00610125" w:rsidRPr="007D448B" w:rsidRDefault="00610125" w:rsidP="00610125">
      <w:pPr>
        <w:pStyle w:val="ListParagraph"/>
        <w:numPr>
          <w:ilvl w:val="0"/>
          <w:numId w:val="46"/>
        </w:numPr>
        <w:tabs>
          <w:tab w:val="num" w:pos="567"/>
        </w:tabs>
        <w:spacing w:before="100" w:beforeAutospacing="1" w:after="100" w:afterAutospacing="1"/>
        <w:ind w:left="567" w:hanging="567"/>
        <w:contextualSpacing/>
        <w:outlineLvl w:val="3"/>
        <w:rPr>
          <w:szCs w:val="22"/>
          <w:lang w:val="uz-Cyrl-UZ"/>
        </w:rPr>
      </w:pPr>
      <w:r w:rsidRPr="007D448B">
        <w:rPr>
          <w:szCs w:val="22"/>
          <w:lang w:val="uz-Cyrl-UZ"/>
        </w:rPr>
        <w:t>Uredba o uslovima pribavljanja i otuđenja nepokretnosti neposrednom pogodbom i davanja u zakup stvari u javnoj svojini, odnosno pribavljanja i ustupanja iskorišćavanja drugih imovinskih prava, kao i postupcima javnog nadmetanja i prikupljanja pismenih ponuda („Sl. glasnik RS”, br.16/2018),</w:t>
      </w:r>
    </w:p>
    <w:p w14:paraId="3ADDC144" w14:textId="40E2E00B" w:rsidR="00610125" w:rsidRPr="007D448B" w:rsidRDefault="00972C11" w:rsidP="00610125">
      <w:pPr>
        <w:pStyle w:val="ListParagraph"/>
        <w:numPr>
          <w:ilvl w:val="0"/>
          <w:numId w:val="46"/>
        </w:numPr>
        <w:tabs>
          <w:tab w:val="num" w:pos="567"/>
        </w:tabs>
        <w:spacing w:before="100" w:beforeAutospacing="1" w:after="100" w:afterAutospacing="1"/>
        <w:contextualSpacing/>
        <w:outlineLvl w:val="5"/>
        <w:rPr>
          <w:szCs w:val="22"/>
          <w:lang w:val="ru-RU"/>
        </w:rPr>
      </w:pPr>
      <w:r>
        <w:rPr>
          <w:szCs w:val="22"/>
          <w:lang w:val="uz-Cyrl-UZ"/>
        </w:rPr>
        <w:t xml:space="preserve">  </w:t>
      </w:r>
      <w:r w:rsidR="00610125" w:rsidRPr="007D448B">
        <w:rPr>
          <w:szCs w:val="22"/>
          <w:lang w:val="uz-Cyrl-UZ"/>
        </w:rPr>
        <w:t>Statut Autonomne Pokrajine Vojvodine („Sl. list APV”, br. 20/2014),</w:t>
      </w:r>
    </w:p>
    <w:p w14:paraId="684C1EEC" w14:textId="77777777" w:rsidR="00610125" w:rsidRPr="007D448B" w:rsidRDefault="00BD07DC" w:rsidP="004C58C6">
      <w:pPr>
        <w:pStyle w:val="ListParagraph"/>
        <w:numPr>
          <w:ilvl w:val="0"/>
          <w:numId w:val="46"/>
        </w:numPr>
        <w:tabs>
          <w:tab w:val="num" w:pos="567"/>
        </w:tabs>
        <w:spacing w:before="100" w:beforeAutospacing="1" w:after="100" w:afterAutospacing="1"/>
        <w:ind w:left="567" w:hanging="567"/>
        <w:contextualSpacing/>
        <w:outlineLvl w:val="3"/>
        <w:rPr>
          <w:bCs/>
          <w:szCs w:val="22"/>
          <w:lang w:val="uz-Cyrl-UZ"/>
        </w:rPr>
      </w:pPr>
      <w:r>
        <w:fldChar w:fldCharType="begin"/>
      </w:r>
      <w:r>
        <w:instrText xml:space="preserve"> HYPERLINK "http://www.puma.vojvodina.gov.rs/sllist.php?&amp;PHPSESSID=ftgt6kdc09oh7h7q5ko7j1o2v0" \t "_blank" </w:instrText>
      </w:r>
      <w:r>
        <w:fldChar w:fldCharType="separate"/>
      </w:r>
      <w:r w:rsidR="00610125" w:rsidRPr="007D448B">
        <w:rPr>
          <w:rStyle w:val="Hyperlink"/>
          <w:bCs/>
          <w:color w:val="auto"/>
          <w:szCs w:val="22"/>
          <w:u w:val="none"/>
          <w:lang w:val="uz-Cyrl-UZ"/>
        </w:rPr>
        <w:t xml:space="preserve">Pokrajinska skupštinska odluka o budžetu Autonomne Pokrajine Vojvodine za 2018. godinu </w:t>
      </w:r>
      <w:r>
        <w:rPr>
          <w:rStyle w:val="Hyperlink"/>
          <w:bCs/>
          <w:color w:val="auto"/>
          <w:szCs w:val="22"/>
          <w:u w:val="none"/>
          <w:lang w:val="uz-Cyrl-UZ"/>
        </w:rPr>
        <w:fldChar w:fldCharType="end"/>
      </w:r>
      <w:r>
        <w:fldChar w:fldCharType="begin"/>
      </w:r>
      <w:r>
        <w:instrText xml:space="preserve"> HYPERLINK "http://www.puma.vojvodina.gov.rs/sllist.php?&amp;PHPSESSID=ftgt6kdc09oh7h7q5ko7j1o2v0" \t "_blank" </w:instrText>
      </w:r>
      <w:r>
        <w:fldChar w:fldCharType="separate"/>
      </w:r>
      <w:r w:rsidR="00610125" w:rsidRPr="007D448B">
        <w:rPr>
          <w:rStyle w:val="Hyperlink"/>
          <w:color w:val="auto"/>
          <w:szCs w:val="22"/>
          <w:u w:val="none"/>
          <w:lang w:val="uz-Cyrl-UZ"/>
        </w:rPr>
        <w:t>(</w:t>
      </w:r>
      <w:r>
        <w:rPr>
          <w:rStyle w:val="Hyperlink"/>
          <w:color w:val="auto"/>
          <w:szCs w:val="22"/>
          <w:u w:val="none"/>
          <w:lang w:val="uz-Cyrl-UZ"/>
        </w:rPr>
        <w:fldChar w:fldCharType="end"/>
      </w:r>
      <w:r>
        <w:fldChar w:fldCharType="begin"/>
      </w:r>
      <w:r>
        <w:instrText xml:space="preserve"> HYPERLINK "http://www.puma.vojvodina.gov.rs/sllist.php?&amp;PHPSESSID=ftgt6kdc09oh7h7q5ko7j1o2v0" \t "_blank" </w:instrText>
      </w:r>
      <w:r>
        <w:fldChar w:fldCharType="separate"/>
      </w:r>
      <w:r w:rsidR="00610125" w:rsidRPr="007D448B">
        <w:rPr>
          <w:rStyle w:val="Hyperlink"/>
          <w:color w:val="auto"/>
          <w:szCs w:val="22"/>
          <w:u w:val="none"/>
          <w:lang w:val="uz-Cyrl-UZ"/>
        </w:rPr>
        <w:t>„</w:t>
      </w:r>
      <w:r>
        <w:rPr>
          <w:rStyle w:val="Hyperlink"/>
          <w:color w:val="auto"/>
          <w:szCs w:val="22"/>
          <w:u w:val="none"/>
          <w:lang w:val="uz-Cyrl-UZ"/>
        </w:rPr>
        <w:fldChar w:fldCharType="end"/>
      </w:r>
      <w:r>
        <w:fldChar w:fldCharType="begin"/>
      </w:r>
      <w:r>
        <w:instrText xml:space="preserve"> HYPERLINK "http://www.puma.vojvodina.gov.rs/sllist.php?&amp;PHPSESSID=ftgt6kdc09oh7h7q5ko7j1o2v0" \t "_blank" </w:instrText>
      </w:r>
      <w:r>
        <w:fldChar w:fldCharType="separate"/>
      </w:r>
      <w:r w:rsidR="00610125" w:rsidRPr="007D448B">
        <w:rPr>
          <w:rStyle w:val="Hyperlink"/>
          <w:color w:val="auto"/>
          <w:szCs w:val="22"/>
          <w:u w:val="none"/>
          <w:lang w:val="uz-Cyrl-UZ"/>
        </w:rPr>
        <w:t>Sl. list APV”, br. 57/</w:t>
      </w:r>
      <w:r>
        <w:rPr>
          <w:rStyle w:val="Hyperlink"/>
          <w:color w:val="auto"/>
          <w:szCs w:val="22"/>
          <w:u w:val="none"/>
          <w:lang w:val="uz-Cyrl-UZ"/>
        </w:rPr>
        <w:fldChar w:fldCharType="end"/>
      </w:r>
      <w:r>
        <w:fldChar w:fldCharType="begin"/>
      </w:r>
      <w:r>
        <w:instrText xml:space="preserve"> HYPERLINK "http://www.puma.vojvodina.gov.rs/sllist.php?&amp;PHPSESSID=ftgt6kdc09oh7h7q5ko7j1o2v0" \t "_blank" </w:instrText>
      </w:r>
      <w:r>
        <w:fldChar w:fldCharType="separate"/>
      </w:r>
      <w:r w:rsidR="00610125" w:rsidRPr="007D448B">
        <w:rPr>
          <w:rStyle w:val="Hyperlink"/>
          <w:color w:val="auto"/>
          <w:szCs w:val="22"/>
          <w:u w:val="none"/>
          <w:lang w:val="uz-Cyrl-UZ"/>
        </w:rPr>
        <w:t>2017, 17/2018 i 29/2018</w:t>
      </w:r>
      <w:r>
        <w:rPr>
          <w:rStyle w:val="Hyperlink"/>
          <w:color w:val="auto"/>
          <w:szCs w:val="22"/>
          <w:u w:val="none"/>
          <w:lang w:val="uz-Cyrl-UZ"/>
        </w:rPr>
        <w:fldChar w:fldCharType="end"/>
      </w:r>
      <w:r>
        <w:fldChar w:fldCharType="begin"/>
      </w:r>
      <w:r>
        <w:instrText xml:space="preserve"> HYPERLINK "http://www.puma.vojvodina.gov.rs/sllist.php?&amp;PHPSESSID=ftgt6kdc09oh7h7q5ko7j1o2v0" \t "_blank" </w:instrText>
      </w:r>
      <w:r>
        <w:fldChar w:fldCharType="separate"/>
      </w:r>
      <w:r w:rsidR="00610125" w:rsidRPr="007D448B">
        <w:rPr>
          <w:rStyle w:val="Hyperlink"/>
          <w:color w:val="auto"/>
          <w:szCs w:val="22"/>
          <w:u w:val="none"/>
          <w:lang w:val="uz-Cyrl-UZ"/>
        </w:rPr>
        <w:t>)</w:t>
      </w:r>
      <w:r>
        <w:rPr>
          <w:rStyle w:val="Hyperlink"/>
          <w:color w:val="auto"/>
          <w:szCs w:val="22"/>
          <w:u w:val="none"/>
          <w:lang w:val="uz-Cyrl-UZ"/>
        </w:rPr>
        <w:fldChar w:fldCharType="end"/>
      </w:r>
      <w:r w:rsidR="00610125" w:rsidRPr="007D448B">
        <w:rPr>
          <w:bCs/>
          <w:szCs w:val="22"/>
          <w:lang w:val="uz-Cyrl-UZ"/>
        </w:rPr>
        <w:t>,</w:t>
      </w:r>
    </w:p>
    <w:p w14:paraId="4B4B400A" w14:textId="77777777" w:rsidR="00610125" w:rsidRDefault="00610125" w:rsidP="004C58C6">
      <w:pPr>
        <w:pStyle w:val="ListParagraph"/>
        <w:numPr>
          <w:ilvl w:val="0"/>
          <w:numId w:val="46"/>
        </w:numPr>
        <w:tabs>
          <w:tab w:val="num" w:pos="567"/>
        </w:tabs>
        <w:spacing w:before="100" w:beforeAutospacing="1" w:after="100" w:afterAutospacing="1"/>
        <w:ind w:left="567" w:hanging="567"/>
        <w:contextualSpacing/>
        <w:outlineLvl w:val="3"/>
        <w:rPr>
          <w:bCs/>
          <w:szCs w:val="22"/>
          <w:lang w:val="uz-Cyrl-UZ"/>
        </w:rPr>
      </w:pPr>
      <w:r w:rsidRPr="007D448B">
        <w:rPr>
          <w:bCs/>
          <w:szCs w:val="22"/>
          <w:lang w:val="uz-Cyrl-UZ"/>
        </w:rPr>
        <w:t>Pokrajinska skupštinska odluka o budžetu Autonomne Pokrajine Vojvodine za 2019. godinu („Sl. list APV”, br. 60/2018),</w:t>
      </w:r>
    </w:p>
    <w:p w14:paraId="20E4A696" w14:textId="77777777" w:rsidR="00612CA4" w:rsidRPr="007D448B" w:rsidRDefault="00612CA4" w:rsidP="004C58C6">
      <w:pPr>
        <w:pStyle w:val="ListParagraph"/>
        <w:numPr>
          <w:ilvl w:val="0"/>
          <w:numId w:val="46"/>
        </w:numPr>
        <w:tabs>
          <w:tab w:val="num" w:pos="567"/>
        </w:tabs>
        <w:spacing w:before="100" w:beforeAutospacing="1" w:after="100" w:afterAutospacing="1"/>
        <w:ind w:left="567" w:hanging="567"/>
        <w:contextualSpacing/>
        <w:outlineLvl w:val="3"/>
        <w:rPr>
          <w:bCs/>
          <w:szCs w:val="22"/>
          <w:lang w:val="uz-Cyrl-UZ"/>
        </w:rPr>
      </w:pPr>
      <w:r w:rsidRPr="007D448B">
        <w:rPr>
          <w:bCs/>
          <w:szCs w:val="22"/>
          <w:lang w:val="uz-Cyrl-UZ"/>
        </w:rPr>
        <w:t>Pokrajinska skupštinska odluka o budžetu Autonomne Pokrajine Vojvodine za 20</w:t>
      </w:r>
      <w:r>
        <w:rPr>
          <w:bCs/>
          <w:szCs w:val="22"/>
          <w:lang w:val="uz-Cyrl-UZ"/>
        </w:rPr>
        <w:t>20</w:t>
      </w:r>
      <w:r w:rsidRPr="007D448B">
        <w:rPr>
          <w:bCs/>
          <w:szCs w:val="22"/>
          <w:lang w:val="uz-Cyrl-UZ"/>
        </w:rPr>
        <w:t>. godinu („Sl. list APV”, br.</w:t>
      </w:r>
      <w:r>
        <w:rPr>
          <w:lang w:val="uz-Cyrl-UZ"/>
        </w:rPr>
        <w:t xml:space="preserve">  </w:t>
      </w:r>
      <w:r w:rsidRPr="00612CA4">
        <w:rPr>
          <w:szCs w:val="22"/>
          <w:lang w:val="uz-Cyrl-UZ"/>
        </w:rPr>
        <w:t xml:space="preserve">54/2019, 12/2020, 19/2020, 22/2020 </w:t>
      </w:r>
      <w:r>
        <w:rPr>
          <w:lang w:val="uz-Cyrl-UZ"/>
        </w:rPr>
        <w:t xml:space="preserve">  </w:t>
      </w:r>
      <w:r w:rsidRPr="00612CA4">
        <w:rPr>
          <w:szCs w:val="22"/>
          <w:lang w:val="uz-Cyrl-UZ"/>
        </w:rPr>
        <w:t>i 25/2020</w:t>
      </w:r>
      <w:r w:rsidRPr="00612CA4">
        <w:rPr>
          <w:bCs/>
          <w:szCs w:val="22"/>
          <w:lang w:val="uz-Cyrl-UZ"/>
        </w:rPr>
        <w:t>)</w:t>
      </w:r>
    </w:p>
    <w:p w14:paraId="7ED791FE" w14:textId="77777777" w:rsidR="00610125" w:rsidRPr="007D448B" w:rsidRDefault="00610125" w:rsidP="004C58C6">
      <w:pPr>
        <w:pStyle w:val="ListParagraph"/>
        <w:numPr>
          <w:ilvl w:val="0"/>
          <w:numId w:val="46"/>
        </w:numPr>
        <w:tabs>
          <w:tab w:val="num" w:pos="567"/>
        </w:tabs>
        <w:spacing w:before="100" w:beforeAutospacing="1" w:after="100" w:afterAutospacing="1"/>
        <w:ind w:left="567" w:hanging="567"/>
        <w:contextualSpacing/>
        <w:outlineLvl w:val="5"/>
        <w:rPr>
          <w:rFonts w:cs="Arial"/>
          <w:szCs w:val="22"/>
          <w:lang w:val="uz-Cyrl-UZ"/>
        </w:rPr>
      </w:pPr>
      <w:r w:rsidRPr="007D448B">
        <w:rPr>
          <w:szCs w:val="22"/>
          <w:lang w:val="uz-Cyrl-UZ"/>
        </w:rPr>
        <w:t>Pokrajinska skupštinska odluka o pribavljanju, raspolaganju i upravljanju stvarima u javnoj svojini Autonomne pokrajine Vojvodine („Sl. list APV”, br. 45/2018),</w:t>
      </w:r>
    </w:p>
    <w:p w14:paraId="2F08C4BF" w14:textId="77777777" w:rsidR="00610125" w:rsidRDefault="00610125" w:rsidP="004C58C6">
      <w:pPr>
        <w:pStyle w:val="ListParagraph"/>
        <w:numPr>
          <w:ilvl w:val="0"/>
          <w:numId w:val="46"/>
        </w:numPr>
        <w:tabs>
          <w:tab w:val="num" w:pos="567"/>
        </w:tabs>
        <w:spacing w:before="100" w:beforeAutospacing="1" w:after="100" w:afterAutospacing="1"/>
        <w:ind w:left="567" w:hanging="567"/>
        <w:contextualSpacing/>
        <w:outlineLvl w:val="3"/>
        <w:rPr>
          <w:bCs/>
          <w:szCs w:val="22"/>
          <w:lang w:val="uz-Cyrl-UZ"/>
        </w:rPr>
      </w:pPr>
      <w:r w:rsidRPr="007D448B">
        <w:rPr>
          <w:bCs/>
          <w:szCs w:val="22"/>
          <w:lang w:val="uz-Cyrl-UZ"/>
        </w:rPr>
        <w:t>Pokrajinska skupštinska odluka o Kadrovskom planu Autonomne Pokrajine Vojvodine za 2019. godinu („Sl. list APV”, br. 60/2018)</w:t>
      </w:r>
    </w:p>
    <w:p w14:paraId="7E709672" w14:textId="77777777" w:rsidR="00612CA4" w:rsidRPr="007D448B" w:rsidRDefault="00612CA4" w:rsidP="00612CA4">
      <w:pPr>
        <w:pStyle w:val="ListParagraph"/>
        <w:numPr>
          <w:ilvl w:val="0"/>
          <w:numId w:val="46"/>
        </w:numPr>
        <w:tabs>
          <w:tab w:val="num" w:pos="567"/>
        </w:tabs>
        <w:spacing w:before="100" w:beforeAutospacing="1" w:after="100" w:afterAutospacing="1"/>
        <w:ind w:left="567" w:hanging="567"/>
        <w:contextualSpacing/>
        <w:outlineLvl w:val="3"/>
        <w:rPr>
          <w:bCs/>
          <w:szCs w:val="22"/>
          <w:lang w:val="uz-Cyrl-UZ"/>
        </w:rPr>
      </w:pPr>
      <w:r w:rsidRPr="007D448B">
        <w:rPr>
          <w:bCs/>
          <w:szCs w:val="22"/>
          <w:lang w:val="uz-Cyrl-UZ"/>
        </w:rPr>
        <w:t>Pokrajinska skupštinska odluka o Kadrovskom planu Autonomne Pokrajine Vojvodine za 20</w:t>
      </w:r>
      <w:r>
        <w:rPr>
          <w:bCs/>
          <w:szCs w:val="22"/>
          <w:lang w:val="uz-Cyrl-UZ"/>
        </w:rPr>
        <w:t>20</w:t>
      </w:r>
      <w:r w:rsidR="00330F65">
        <w:rPr>
          <w:bCs/>
          <w:szCs w:val="22"/>
          <w:lang w:val="uz-Cyrl-UZ"/>
        </w:rPr>
        <w:t>. godinu („Sl. list APV”, br. 54</w:t>
      </w:r>
      <w:r w:rsidRPr="007D448B">
        <w:rPr>
          <w:bCs/>
          <w:szCs w:val="22"/>
          <w:lang w:val="uz-Cyrl-UZ"/>
        </w:rPr>
        <w:t>/201</w:t>
      </w:r>
      <w:r>
        <w:rPr>
          <w:bCs/>
          <w:szCs w:val="22"/>
          <w:lang w:val="uz-Cyrl-UZ"/>
        </w:rPr>
        <w:t>9</w:t>
      </w:r>
      <w:r w:rsidRPr="007D448B">
        <w:rPr>
          <w:bCs/>
          <w:szCs w:val="22"/>
          <w:lang w:val="uz-Cyrl-UZ"/>
        </w:rPr>
        <w:t>)</w:t>
      </w:r>
    </w:p>
    <w:p w14:paraId="4048830F" w14:textId="5AB9D4AB" w:rsidR="00610125" w:rsidRPr="007D448B" w:rsidRDefault="00972C11" w:rsidP="00610125">
      <w:pPr>
        <w:pStyle w:val="ListParagraph"/>
        <w:numPr>
          <w:ilvl w:val="0"/>
          <w:numId w:val="46"/>
        </w:numPr>
        <w:tabs>
          <w:tab w:val="num" w:pos="567"/>
        </w:tabs>
        <w:spacing w:before="100" w:beforeAutospacing="1" w:after="100" w:afterAutospacing="1"/>
        <w:contextualSpacing/>
        <w:outlineLvl w:val="3"/>
        <w:rPr>
          <w:szCs w:val="22"/>
          <w:lang w:val="uz-Cyrl-UZ"/>
        </w:rPr>
      </w:pPr>
      <w:r>
        <w:rPr>
          <w:bCs/>
          <w:szCs w:val="22"/>
          <w:lang w:val="uz-Cyrl-UZ"/>
        </w:rPr>
        <w:t xml:space="preserve">  </w:t>
      </w:r>
      <w:r w:rsidR="00610125" w:rsidRPr="007D448B">
        <w:rPr>
          <w:bCs/>
          <w:szCs w:val="22"/>
          <w:lang w:val="uz-Cyrl-UZ"/>
        </w:rPr>
        <w:t>Uputstvo o pripremi kadrovskog plana („Sl. list APV”, br. 66/2016 ),</w:t>
      </w:r>
    </w:p>
    <w:p w14:paraId="38D8A2CD" w14:textId="77777777" w:rsidR="00610125" w:rsidRPr="007D448B" w:rsidRDefault="00610125" w:rsidP="007D448B">
      <w:pPr>
        <w:pStyle w:val="ListParagraph"/>
        <w:numPr>
          <w:ilvl w:val="0"/>
          <w:numId w:val="46"/>
        </w:numPr>
        <w:tabs>
          <w:tab w:val="num" w:pos="567"/>
        </w:tabs>
        <w:ind w:left="567" w:hanging="567"/>
        <w:contextualSpacing/>
        <w:rPr>
          <w:szCs w:val="22"/>
          <w:lang w:val="ru-RU"/>
        </w:rPr>
      </w:pPr>
      <w:r w:rsidRPr="007D448B">
        <w:rPr>
          <w:szCs w:val="22"/>
          <w:lang w:val="uz-Cyrl-UZ"/>
        </w:rPr>
        <w:t xml:space="preserve">Pokrajinska skupštinska odluka o Pokrajinskoj vladi </w:t>
      </w:r>
      <w:r>
        <w:rPr>
          <w:lang w:val="uz-Cyrl-UZ"/>
        </w:rPr>
        <w:t xml:space="preserve"> </w:t>
      </w:r>
      <w:r w:rsidRPr="007D448B">
        <w:rPr>
          <w:szCs w:val="22"/>
          <w:lang w:val="uz-Cyrl-UZ"/>
        </w:rPr>
        <w:t>(„Sl. list APV”, br</w:t>
      </w:r>
      <w:r>
        <w:rPr>
          <w:lang w:val="uz-Cyrl-UZ"/>
        </w:rPr>
        <w:t xml:space="preserve"> </w:t>
      </w:r>
      <w:r w:rsidRPr="007D448B">
        <w:rPr>
          <w:szCs w:val="22"/>
          <w:lang w:val="uz-Cyrl-UZ"/>
        </w:rPr>
        <w:t xml:space="preserve"> 37/2014),</w:t>
      </w:r>
    </w:p>
    <w:p w14:paraId="69EA6FD5" w14:textId="77777777" w:rsidR="00610125" w:rsidRPr="007D448B" w:rsidRDefault="00610125" w:rsidP="004C58C6">
      <w:pPr>
        <w:pStyle w:val="ListParagraph"/>
        <w:numPr>
          <w:ilvl w:val="0"/>
          <w:numId w:val="46"/>
        </w:numPr>
        <w:tabs>
          <w:tab w:val="num" w:pos="567"/>
        </w:tabs>
        <w:spacing w:before="100" w:beforeAutospacing="1" w:after="100" w:afterAutospacing="1"/>
        <w:ind w:left="567" w:hanging="567"/>
        <w:contextualSpacing/>
        <w:outlineLvl w:val="5"/>
        <w:rPr>
          <w:szCs w:val="22"/>
          <w:lang w:val="ru-RU"/>
        </w:rPr>
      </w:pPr>
      <w:r w:rsidRPr="007D448B">
        <w:rPr>
          <w:szCs w:val="22"/>
          <w:lang w:val="uz-Cyrl-UZ"/>
        </w:rPr>
        <w:t xml:space="preserve">Pokrajinska skupštinska odluka o </w:t>
      </w:r>
      <w:r>
        <w:rPr>
          <w:lang w:val="uz-Cyrl-UZ"/>
        </w:rPr>
        <w:t xml:space="preserve"> </w:t>
      </w:r>
      <w:r w:rsidRPr="007D448B">
        <w:rPr>
          <w:szCs w:val="22"/>
          <w:lang w:val="uz-Cyrl-UZ"/>
        </w:rPr>
        <w:t>pokrajinskoj upravi („Sl. list APV”, broj 37</w:t>
      </w:r>
      <w:r w:rsidR="00CD3155">
        <w:rPr>
          <w:szCs w:val="22"/>
          <w:lang w:val="uz-Cyrl-UZ"/>
        </w:rPr>
        <w:t xml:space="preserve">/2014, </w:t>
      </w:r>
      <w:r>
        <w:rPr>
          <w:lang w:val="uz-Cyrl-UZ"/>
        </w:rPr>
        <w:t xml:space="preserve"> </w:t>
      </w:r>
      <w:r w:rsidRPr="007D448B">
        <w:rPr>
          <w:szCs w:val="22"/>
          <w:lang w:val="uz-Cyrl-UZ"/>
        </w:rPr>
        <w:t>37/2016</w:t>
      </w:r>
      <w:r>
        <w:rPr>
          <w:lang w:val="uz-Cyrl-UZ"/>
        </w:rPr>
        <w:t xml:space="preserve"> </w:t>
      </w:r>
      <w:r w:rsidR="00CD3155">
        <w:rPr>
          <w:szCs w:val="22"/>
          <w:lang w:val="uz-Cyrl-UZ"/>
        </w:rPr>
        <w:t xml:space="preserve"> i 29/2017</w:t>
      </w:r>
      <w:r w:rsidRPr="007D448B">
        <w:rPr>
          <w:szCs w:val="22"/>
          <w:lang w:val="uz-Cyrl-UZ"/>
        </w:rPr>
        <w:t>),</w:t>
      </w:r>
    </w:p>
    <w:p w14:paraId="61D124A7" w14:textId="77777777" w:rsidR="00610125" w:rsidRPr="007D448B" w:rsidRDefault="00610125" w:rsidP="007D448B">
      <w:pPr>
        <w:pStyle w:val="ListParagraph"/>
        <w:numPr>
          <w:ilvl w:val="0"/>
          <w:numId w:val="46"/>
        </w:numPr>
        <w:tabs>
          <w:tab w:val="num" w:pos="567"/>
        </w:tabs>
        <w:spacing w:before="100" w:beforeAutospacing="1" w:after="100" w:afterAutospacing="1"/>
        <w:ind w:left="567" w:hanging="567"/>
        <w:contextualSpacing/>
        <w:outlineLvl w:val="5"/>
        <w:rPr>
          <w:bCs/>
          <w:szCs w:val="22"/>
          <w:lang w:val="ru-RU"/>
        </w:rPr>
      </w:pPr>
      <w:r w:rsidRPr="007D448B">
        <w:rPr>
          <w:bCs/>
          <w:szCs w:val="22"/>
          <w:lang w:val="uz-Cyrl-UZ"/>
        </w:rPr>
        <w:t xml:space="preserve">Poslovnik o radu Pokrajinske vlade </w:t>
      </w:r>
      <w:r w:rsidRPr="007D448B">
        <w:rPr>
          <w:szCs w:val="22"/>
          <w:lang w:val="uz-Cyrl-UZ"/>
        </w:rPr>
        <w:t>(„Sl. list APV”, broj 28/2018 i 30/2018.-ispravka),</w:t>
      </w:r>
    </w:p>
    <w:p w14:paraId="2F78188D" w14:textId="77777777" w:rsidR="00610125" w:rsidRPr="007D448B" w:rsidRDefault="004C58C6" w:rsidP="004C58C6">
      <w:pPr>
        <w:pStyle w:val="ListParagraph"/>
        <w:numPr>
          <w:ilvl w:val="0"/>
          <w:numId w:val="46"/>
        </w:numPr>
        <w:ind w:left="567" w:hanging="567"/>
        <w:contextualSpacing/>
        <w:rPr>
          <w:szCs w:val="22"/>
          <w:lang w:val="sr-Cyrl-CS"/>
        </w:rPr>
      </w:pPr>
      <w:r w:rsidRPr="007D448B">
        <w:rPr>
          <w:szCs w:val="22"/>
          <w:lang w:val="uz-Cyrl-UZ"/>
        </w:rPr>
        <w:t xml:space="preserve"> </w:t>
      </w:r>
      <w:r w:rsidR="00610125" w:rsidRPr="007D448B">
        <w:rPr>
          <w:szCs w:val="22"/>
          <w:lang w:val="uz-Cyrl-UZ"/>
        </w:rPr>
        <w:t>Odluka o obrazovanju Koordinacionog tela za realizaciju programa razvoja AP Vojvodine i izradu Plana razvoja AP Vojvodine („Sl. list APV“, broj: 27/2014, 20/2015 i 53/2018),</w:t>
      </w:r>
    </w:p>
    <w:p w14:paraId="2D5292B2" w14:textId="77777777" w:rsidR="00610125" w:rsidRPr="007D448B" w:rsidRDefault="00610125" w:rsidP="004C58C6">
      <w:pPr>
        <w:pStyle w:val="ListParagraph"/>
        <w:numPr>
          <w:ilvl w:val="0"/>
          <w:numId w:val="46"/>
        </w:numPr>
        <w:tabs>
          <w:tab w:val="num" w:pos="567"/>
          <w:tab w:val="left" w:pos="6530"/>
        </w:tabs>
        <w:ind w:left="567" w:hanging="567"/>
        <w:contextualSpacing/>
        <w:rPr>
          <w:rFonts w:cs="Arial"/>
          <w:szCs w:val="22"/>
          <w:lang w:val="sr-Cyrl-CS"/>
        </w:rPr>
      </w:pPr>
      <w:r w:rsidRPr="007D448B">
        <w:rPr>
          <w:szCs w:val="22"/>
          <w:lang w:val="uz-Cyrl-UZ"/>
        </w:rPr>
        <w:t>Odluka o donošenju Akcionog plana za realizaciju prioriteta iz programa razvoja AP Vojvodine za period 2018-2020.godine („Sl. list APV“, broj: 54/2018),</w:t>
      </w:r>
    </w:p>
    <w:p w14:paraId="53D2765A" w14:textId="77777777" w:rsidR="00610125" w:rsidRPr="007D448B" w:rsidRDefault="00610125" w:rsidP="004C58C6">
      <w:pPr>
        <w:pStyle w:val="ListParagraph"/>
        <w:numPr>
          <w:ilvl w:val="0"/>
          <w:numId w:val="46"/>
        </w:numPr>
        <w:ind w:left="567" w:hanging="567"/>
        <w:contextualSpacing/>
        <w:rPr>
          <w:rFonts w:cs="Arial"/>
          <w:szCs w:val="22"/>
          <w:lang w:val="uz-Cyrl-UZ"/>
        </w:rPr>
      </w:pPr>
      <w:r w:rsidRPr="007D448B">
        <w:rPr>
          <w:szCs w:val="22"/>
          <w:lang w:val="uz-Cyrl-UZ"/>
        </w:rPr>
        <w:t xml:space="preserve">Pokrajinska skupštinska odluka o bližem uređivanju načela za unutrašnju organizaciju i sistematizaciju radnih mesta </w:t>
      </w:r>
      <w:r>
        <w:rPr>
          <w:lang w:val="uz-Cyrl-UZ"/>
        </w:rPr>
        <w:t xml:space="preserve"> </w:t>
      </w:r>
      <w:r w:rsidRPr="007D448B">
        <w:rPr>
          <w:szCs w:val="22"/>
          <w:lang w:val="uz-Cyrl-UZ"/>
        </w:rPr>
        <w:t>(„Sl. list APV”, br</w:t>
      </w:r>
      <w:r>
        <w:rPr>
          <w:lang w:val="uz-Cyrl-UZ"/>
        </w:rPr>
        <w:t xml:space="preserve"> </w:t>
      </w:r>
      <w:r w:rsidRPr="007D448B">
        <w:rPr>
          <w:szCs w:val="22"/>
          <w:lang w:val="uz-Cyrl-UZ"/>
        </w:rPr>
        <w:t xml:space="preserve"> 64/2016),</w:t>
      </w:r>
    </w:p>
    <w:p w14:paraId="4C1343AB" w14:textId="77777777" w:rsidR="00610125" w:rsidRPr="007D448B" w:rsidRDefault="00BD07DC" w:rsidP="004C58C6">
      <w:pPr>
        <w:pStyle w:val="ListParagraph"/>
        <w:numPr>
          <w:ilvl w:val="0"/>
          <w:numId w:val="46"/>
        </w:numPr>
        <w:tabs>
          <w:tab w:val="num" w:pos="567"/>
        </w:tabs>
        <w:spacing w:before="100" w:beforeAutospacing="1" w:after="100" w:afterAutospacing="1"/>
        <w:ind w:left="567" w:hanging="567"/>
        <w:contextualSpacing/>
        <w:outlineLvl w:val="3"/>
        <w:rPr>
          <w:szCs w:val="22"/>
          <w:lang w:val="ru-RU"/>
        </w:rPr>
      </w:pPr>
      <w:r>
        <w:fldChar w:fldCharType="begin"/>
      </w:r>
      <w:r>
        <w:instrText xml:space="preserve"> HYPERLINK "http://www.puma.vojvodina.gov.rs/sllist.php?&amp;PHPSESSID=ftgt6kdc09oh7h7q5ko7j1o2v0" \t "_blank" </w:instrText>
      </w:r>
      <w:r>
        <w:fldChar w:fldCharType="separate"/>
      </w:r>
      <w:r w:rsidR="00610125" w:rsidRPr="007D448B">
        <w:rPr>
          <w:rStyle w:val="Hyperlink"/>
          <w:bCs/>
          <w:color w:val="auto"/>
          <w:szCs w:val="22"/>
          <w:u w:val="none"/>
          <w:lang w:val="uz-Cyrl-UZ"/>
        </w:rPr>
        <w:t>Pokrajinska</w:t>
      </w:r>
      <w:r>
        <w:rPr>
          <w:rStyle w:val="Hyperlink"/>
          <w:bCs/>
          <w:color w:val="auto"/>
          <w:szCs w:val="22"/>
          <w:u w:val="none"/>
          <w:lang w:val="uz-Cyrl-UZ"/>
        </w:rPr>
        <w:fldChar w:fldCharType="end"/>
      </w:r>
      <w:r w:rsidR="00610125" w:rsidRPr="007D448B">
        <w:rPr>
          <w:bCs/>
          <w:szCs w:val="22"/>
          <w:lang w:val="uz-Cyrl-UZ"/>
        </w:rPr>
        <w:t xml:space="preserve"> uredba o platama, naknadi troškova, otpremnini i drugim primanjima postavljenih i zapsolenih lica u organima APV („Sl. list APV”, br.27/2012, 35/2012, 9/2013, 16/2014 i 40/2014, 1/2015, 44/2015, 61/2016, 30/2017 i 26/2018),</w:t>
      </w:r>
    </w:p>
    <w:p w14:paraId="1A17E352" w14:textId="77777777" w:rsidR="00610125" w:rsidRPr="007D448B" w:rsidRDefault="00610125" w:rsidP="004C58C6">
      <w:pPr>
        <w:pStyle w:val="ListParagraph"/>
        <w:numPr>
          <w:ilvl w:val="0"/>
          <w:numId w:val="46"/>
        </w:numPr>
        <w:tabs>
          <w:tab w:val="num" w:pos="567"/>
        </w:tabs>
        <w:spacing w:before="100" w:beforeAutospacing="1" w:after="100" w:afterAutospacing="1"/>
        <w:ind w:left="567" w:hanging="567"/>
        <w:contextualSpacing/>
        <w:outlineLvl w:val="3"/>
        <w:rPr>
          <w:szCs w:val="22"/>
          <w:lang w:val="ru-RU"/>
        </w:rPr>
      </w:pPr>
      <w:r w:rsidRPr="007D448B">
        <w:rPr>
          <w:bCs/>
          <w:szCs w:val="22"/>
          <w:lang w:val="uz-Cyrl-UZ"/>
        </w:rPr>
        <w:t>Kolektivni ugovor za organe Autonomne pokrajine Vojvodine (</w:t>
      </w:r>
      <w:r w:rsidRPr="007D448B">
        <w:rPr>
          <w:szCs w:val="22"/>
          <w:lang w:val="uz-Cyrl-UZ"/>
        </w:rPr>
        <w:t>„</w:t>
      </w:r>
      <w:r w:rsidRPr="007D448B">
        <w:rPr>
          <w:bCs/>
          <w:szCs w:val="22"/>
          <w:lang w:val="uz-Cyrl-UZ"/>
        </w:rPr>
        <w:t>Sl. list APV”, br.58/2018</w:t>
      </w:r>
      <w:r w:rsidR="00330F65">
        <w:rPr>
          <w:bCs/>
          <w:szCs w:val="22"/>
          <w:lang w:val="uz-Cyrl-UZ"/>
        </w:rPr>
        <w:t>,</w:t>
      </w:r>
      <w:r>
        <w:rPr>
          <w:lang w:val="uz-Cyrl-UZ"/>
        </w:rPr>
        <w:t xml:space="preserve"> </w:t>
      </w:r>
      <w:r w:rsidRPr="007D448B">
        <w:rPr>
          <w:bCs/>
          <w:szCs w:val="22"/>
          <w:lang w:val="uz-Cyrl-UZ"/>
        </w:rPr>
        <w:t xml:space="preserve"> 4/2019</w:t>
      </w:r>
      <w:r>
        <w:rPr>
          <w:lang w:val="uz-Cyrl-UZ"/>
        </w:rPr>
        <w:t xml:space="preserve"> </w:t>
      </w:r>
      <w:r w:rsidR="00330F65">
        <w:rPr>
          <w:bCs/>
          <w:szCs w:val="22"/>
          <w:lang w:val="uz-Cyrl-UZ"/>
        </w:rPr>
        <w:t xml:space="preserve"> i 24/2020</w:t>
      </w:r>
      <w:r w:rsidRPr="007D448B">
        <w:rPr>
          <w:bCs/>
          <w:szCs w:val="22"/>
          <w:lang w:val="uz-Cyrl-UZ"/>
        </w:rPr>
        <w:t>),</w:t>
      </w:r>
    </w:p>
    <w:p w14:paraId="21787F5B" w14:textId="77777777" w:rsidR="00610125" w:rsidRPr="007D448B" w:rsidRDefault="00610125" w:rsidP="004C58C6">
      <w:pPr>
        <w:pStyle w:val="ListParagraph"/>
        <w:numPr>
          <w:ilvl w:val="0"/>
          <w:numId w:val="46"/>
        </w:numPr>
        <w:spacing w:before="100" w:beforeAutospacing="1" w:after="100" w:afterAutospacing="1"/>
        <w:ind w:left="567" w:hanging="567"/>
        <w:contextualSpacing/>
        <w:outlineLvl w:val="3"/>
        <w:rPr>
          <w:bCs/>
          <w:szCs w:val="22"/>
          <w:lang w:val="ru-RU"/>
        </w:rPr>
      </w:pPr>
      <w:r w:rsidRPr="007D448B">
        <w:rPr>
          <w:bCs/>
          <w:szCs w:val="22"/>
          <w:lang w:val="uz-Cyrl-UZ"/>
        </w:rPr>
        <w:t>Kodeks ponašanja službenika i nameštenika u pokrajinskim organima (</w:t>
      </w:r>
      <w:r w:rsidRPr="007D448B">
        <w:rPr>
          <w:szCs w:val="22"/>
          <w:lang w:val="uz-Cyrl-UZ"/>
        </w:rPr>
        <w:t>„</w:t>
      </w:r>
      <w:r w:rsidRPr="007D448B">
        <w:rPr>
          <w:bCs/>
          <w:szCs w:val="22"/>
          <w:lang w:val="uz-Cyrl-UZ"/>
        </w:rPr>
        <w:t>Sl.list APV″̋, br.54/2017),</w:t>
      </w:r>
    </w:p>
    <w:p w14:paraId="26BA933D" w14:textId="77777777" w:rsidR="00610125" w:rsidRPr="007D448B" w:rsidRDefault="00610125" w:rsidP="004C58C6">
      <w:pPr>
        <w:pStyle w:val="ListParagraph"/>
        <w:numPr>
          <w:ilvl w:val="0"/>
          <w:numId w:val="46"/>
        </w:numPr>
        <w:spacing w:before="100" w:beforeAutospacing="1" w:after="100" w:afterAutospacing="1"/>
        <w:ind w:left="567" w:hanging="567"/>
        <w:contextualSpacing/>
        <w:outlineLvl w:val="3"/>
        <w:rPr>
          <w:szCs w:val="22"/>
          <w:lang w:val="ru-RU"/>
        </w:rPr>
      </w:pPr>
      <w:r w:rsidRPr="007D448B">
        <w:rPr>
          <w:bCs/>
          <w:szCs w:val="22"/>
          <w:lang w:val="uz-Cyrl-UZ"/>
        </w:rPr>
        <w:t>Pokrajinska uredba o stručnom usavršavanju i osposobljavanju službenima u pokrajinskim organima uprave i stručnim službama Pokrajinske vlade(</w:t>
      </w:r>
      <w:r w:rsidRPr="007D448B">
        <w:rPr>
          <w:szCs w:val="22"/>
          <w:lang w:val="uz-Cyrl-UZ"/>
        </w:rPr>
        <w:t>„</w:t>
      </w:r>
      <w:r w:rsidRPr="007D448B">
        <w:rPr>
          <w:bCs/>
          <w:szCs w:val="22"/>
          <w:lang w:val="uz-Cyrl-UZ"/>
        </w:rPr>
        <w:t>Sl.list APV″̋, br.12/2019),</w:t>
      </w:r>
    </w:p>
    <w:p w14:paraId="5EAF4215" w14:textId="77777777" w:rsidR="00610125" w:rsidRPr="007D448B" w:rsidRDefault="00BD07DC" w:rsidP="004C58C6">
      <w:pPr>
        <w:pStyle w:val="ListParagraph"/>
        <w:numPr>
          <w:ilvl w:val="0"/>
          <w:numId w:val="46"/>
        </w:numPr>
        <w:tabs>
          <w:tab w:val="num" w:pos="567"/>
          <w:tab w:val="left" w:pos="1080"/>
        </w:tabs>
        <w:ind w:left="567" w:hanging="567"/>
        <w:contextualSpacing/>
        <w:rPr>
          <w:szCs w:val="22"/>
          <w:lang w:val="en-US"/>
        </w:rPr>
      </w:pPr>
      <w:r>
        <w:fldChar w:fldCharType="begin"/>
      </w:r>
      <w:r>
        <w:instrText xml:space="preserve"> HYPERLINK "http://195.178.57.140/SlGlasnikPortal/pages/home.xhtml" \t "_blank" </w:instrText>
      </w:r>
      <w:r>
        <w:fldChar w:fldCharType="separate"/>
      </w:r>
      <w:r w:rsidR="00610125" w:rsidRPr="007D448B">
        <w:rPr>
          <w:rStyle w:val="Hyperlink"/>
          <w:color w:val="auto"/>
          <w:szCs w:val="22"/>
          <w:u w:val="none"/>
          <w:lang w:val="uz-Cyrl-UZ"/>
        </w:rPr>
        <w:t>Pravilnik o obaveznim elementima konkursne dokumentacije u postupcima javnih nabavki i načinu dokazivanja isp</w:t>
      </w:r>
      <w:r>
        <w:rPr>
          <w:rStyle w:val="Hyperlink"/>
          <w:color w:val="auto"/>
          <w:szCs w:val="22"/>
          <w:u w:val="none"/>
          <w:lang w:val="uz-Cyrl-UZ"/>
        </w:rPr>
        <w:fldChar w:fldCharType="end"/>
      </w:r>
      <w:r>
        <w:fldChar w:fldCharType="begin"/>
      </w:r>
      <w:r>
        <w:instrText xml:space="preserve"> HYPERLINK "http://195.178.57.140/SlGlasnikPortal/pages/home.xhtml" \t "_blank" </w:instrText>
      </w:r>
      <w:r>
        <w:fldChar w:fldCharType="separate"/>
      </w:r>
      <w:r w:rsidR="00610125" w:rsidRPr="007D448B">
        <w:rPr>
          <w:rStyle w:val="Hyperlink"/>
          <w:color w:val="auto"/>
          <w:szCs w:val="22"/>
          <w:u w:val="none"/>
          <w:lang w:val="uz-Cyrl-UZ"/>
        </w:rPr>
        <w:t>u</w:t>
      </w:r>
      <w:r>
        <w:rPr>
          <w:rStyle w:val="Hyperlink"/>
          <w:color w:val="auto"/>
          <w:szCs w:val="22"/>
          <w:u w:val="none"/>
          <w:lang w:val="uz-Cyrl-UZ"/>
        </w:rPr>
        <w:fldChar w:fldCharType="end"/>
      </w:r>
      <w:r>
        <w:fldChar w:fldCharType="begin"/>
      </w:r>
      <w:r>
        <w:instrText xml:space="preserve"> HYPERLINK "http://195.178.57.140/SlGlasnikPortal/pages/home.xhtml" \t "_blank" </w:instrText>
      </w:r>
      <w:r>
        <w:fldChar w:fldCharType="separate"/>
      </w:r>
      <w:r w:rsidR="00610125" w:rsidRPr="007D448B">
        <w:rPr>
          <w:rStyle w:val="Hyperlink"/>
          <w:color w:val="auto"/>
          <w:szCs w:val="22"/>
          <w:u w:val="none"/>
          <w:lang w:val="uz-Cyrl-UZ"/>
        </w:rPr>
        <w:t>njenosti uslova („Sl.Glasnik RS</w:t>
      </w:r>
      <w:r>
        <w:rPr>
          <w:rStyle w:val="Hyperlink"/>
          <w:color w:val="auto"/>
          <w:szCs w:val="22"/>
          <w:u w:val="none"/>
          <w:lang w:val="uz-Cyrl-UZ"/>
        </w:rPr>
        <w:fldChar w:fldCharType="end"/>
      </w:r>
      <w:r>
        <w:fldChar w:fldCharType="begin"/>
      </w:r>
      <w:r>
        <w:instrText xml:space="preserve"> HYPERLINK "http://195.178.57.140/SlGlasnikPortal/pages/home.xhtml" \t "_blank" </w:instrText>
      </w:r>
      <w:r>
        <w:fldChar w:fldCharType="separate"/>
      </w:r>
      <w:r w:rsidR="00610125" w:rsidRPr="007D448B">
        <w:rPr>
          <w:rStyle w:val="Hyperlink"/>
          <w:bCs/>
          <w:color w:val="auto"/>
          <w:szCs w:val="22"/>
          <w:u w:val="none"/>
          <w:lang w:val="uz-Cyrl-UZ"/>
        </w:rPr>
        <w:t>″</w:t>
      </w:r>
      <w:r>
        <w:rPr>
          <w:rStyle w:val="Hyperlink"/>
          <w:bCs/>
          <w:color w:val="auto"/>
          <w:szCs w:val="22"/>
          <w:u w:val="none"/>
          <w:lang w:val="uz-Cyrl-UZ"/>
        </w:rPr>
        <w:fldChar w:fldCharType="end"/>
      </w:r>
      <w:r>
        <w:fldChar w:fldCharType="begin"/>
      </w:r>
      <w:r>
        <w:instrText xml:space="preserve"> HYPERLINK "http://195.178.57.140/SlGlasnikPortal/pages/home.xhtml" \t "_blank" </w:instrText>
      </w:r>
      <w:r>
        <w:fldChar w:fldCharType="separate"/>
      </w:r>
      <w:r w:rsidR="00610125" w:rsidRPr="007D448B">
        <w:rPr>
          <w:rStyle w:val="Hyperlink"/>
          <w:bCs/>
          <w:color w:val="auto"/>
          <w:szCs w:val="22"/>
          <w:u w:val="none"/>
          <w:lang w:val="uz-Cyrl-UZ"/>
        </w:rPr>
        <w:t>̋</w:t>
      </w:r>
      <w:r>
        <w:rPr>
          <w:rStyle w:val="Hyperlink"/>
          <w:bCs/>
          <w:color w:val="auto"/>
          <w:szCs w:val="22"/>
          <w:u w:val="none"/>
          <w:lang w:val="uz-Cyrl-UZ"/>
        </w:rPr>
        <w:fldChar w:fldCharType="end"/>
      </w:r>
      <w:r>
        <w:fldChar w:fldCharType="begin"/>
      </w:r>
      <w:r>
        <w:instrText xml:space="preserve"> HYPERLINK "http://195.178.57.140/SlGlasnikPortal/pages/home.xhtml" \t "_blank" </w:instrText>
      </w:r>
      <w:r>
        <w:fldChar w:fldCharType="separate"/>
      </w:r>
      <w:r w:rsidR="00610125" w:rsidRPr="007D448B">
        <w:rPr>
          <w:rStyle w:val="Hyperlink"/>
          <w:color w:val="auto"/>
          <w:szCs w:val="22"/>
          <w:u w:val="none"/>
          <w:lang w:val="uz-Cyrl-UZ"/>
        </w:rPr>
        <w:t>, br.86/2015</w:t>
      </w:r>
      <w:r>
        <w:rPr>
          <w:rStyle w:val="Hyperlink"/>
          <w:color w:val="auto"/>
          <w:szCs w:val="22"/>
          <w:u w:val="none"/>
          <w:lang w:val="uz-Cyrl-UZ"/>
        </w:rPr>
        <w:fldChar w:fldCharType="end"/>
      </w:r>
      <w:r w:rsidR="00610125">
        <w:rPr>
          <w:lang w:val="uz-Cyrl-UZ"/>
        </w:rPr>
        <w:t xml:space="preserve"> </w:t>
      </w:r>
      <w:r>
        <w:fldChar w:fldCharType="begin"/>
      </w:r>
      <w:r>
        <w:instrText xml:space="preserve"> HYPERLINK "http://195.178.57.140/SlGlasnikPortal/pages/home.xhtml" \t "_blank" </w:instrText>
      </w:r>
      <w:r>
        <w:fldChar w:fldCharType="separate"/>
      </w:r>
      <w:r w:rsidR="00610125" w:rsidRPr="007D448B">
        <w:rPr>
          <w:rStyle w:val="Hyperlink"/>
          <w:color w:val="auto"/>
          <w:szCs w:val="22"/>
          <w:u w:val="none"/>
          <w:lang w:val="uz-Cyrl-UZ"/>
        </w:rPr>
        <w:t xml:space="preserve"> i </w:t>
      </w:r>
      <w:r>
        <w:rPr>
          <w:rStyle w:val="Hyperlink"/>
          <w:color w:val="auto"/>
          <w:szCs w:val="22"/>
          <w:u w:val="none"/>
          <w:lang w:val="uz-Cyrl-UZ"/>
        </w:rPr>
        <w:fldChar w:fldCharType="end"/>
      </w:r>
      <w:r w:rsidR="00610125">
        <w:rPr>
          <w:lang w:val="uz-Cyrl-UZ"/>
        </w:rPr>
        <w:t xml:space="preserve"> </w:t>
      </w:r>
      <w:r>
        <w:fldChar w:fldCharType="begin"/>
      </w:r>
      <w:r>
        <w:instrText xml:space="preserve"> HYPERLINK "http://195.178.57.140/SlGlasnikPortal/pages/home.xhtml" \t "_blank" </w:instrText>
      </w:r>
      <w:r>
        <w:fldChar w:fldCharType="separate"/>
      </w:r>
      <w:r w:rsidR="00610125" w:rsidRPr="007D448B">
        <w:rPr>
          <w:rStyle w:val="Hyperlink"/>
          <w:color w:val="auto"/>
          <w:szCs w:val="22"/>
          <w:u w:val="none"/>
          <w:lang w:val="uz-Cyrl-UZ"/>
        </w:rPr>
        <w:t>4</w:t>
      </w:r>
      <w:r>
        <w:rPr>
          <w:rStyle w:val="Hyperlink"/>
          <w:color w:val="auto"/>
          <w:szCs w:val="22"/>
          <w:u w:val="none"/>
          <w:lang w:val="uz-Cyrl-UZ"/>
        </w:rPr>
        <w:fldChar w:fldCharType="end"/>
      </w:r>
      <w:r>
        <w:fldChar w:fldCharType="begin"/>
      </w:r>
      <w:r>
        <w:instrText xml:space="preserve"> HYPERLINK "http://195.178.57.140/SlGlasnikPortal/pages/home.xhtml" \t "_blank" </w:instrText>
      </w:r>
      <w:r>
        <w:fldChar w:fldCharType="separate"/>
      </w:r>
      <w:r w:rsidR="00610125" w:rsidRPr="007D448B">
        <w:rPr>
          <w:rStyle w:val="Hyperlink"/>
          <w:color w:val="auto"/>
          <w:szCs w:val="22"/>
          <w:u w:val="none"/>
          <w:lang w:val="uz-Cyrl-UZ"/>
        </w:rPr>
        <w:t>1</w:t>
      </w:r>
      <w:r>
        <w:rPr>
          <w:rStyle w:val="Hyperlink"/>
          <w:color w:val="auto"/>
          <w:szCs w:val="22"/>
          <w:u w:val="none"/>
          <w:lang w:val="uz-Cyrl-UZ"/>
        </w:rPr>
        <w:fldChar w:fldCharType="end"/>
      </w:r>
      <w:r>
        <w:fldChar w:fldCharType="begin"/>
      </w:r>
      <w:r>
        <w:instrText xml:space="preserve"> HYPERLINK "http://195.178.57.140/SlGlasnikPortal/pages/home.xhtml" \t "_blank" </w:instrText>
      </w:r>
      <w:r>
        <w:fldChar w:fldCharType="separate"/>
      </w:r>
      <w:r w:rsidR="00610125" w:rsidRPr="007D448B">
        <w:rPr>
          <w:rStyle w:val="Hyperlink"/>
          <w:color w:val="auto"/>
          <w:szCs w:val="22"/>
          <w:u w:val="none"/>
          <w:lang w:val="uz-Cyrl-UZ"/>
        </w:rPr>
        <w:t>/201</w:t>
      </w:r>
      <w:r>
        <w:rPr>
          <w:rStyle w:val="Hyperlink"/>
          <w:color w:val="auto"/>
          <w:szCs w:val="22"/>
          <w:u w:val="none"/>
          <w:lang w:val="uz-Cyrl-UZ"/>
        </w:rPr>
        <w:fldChar w:fldCharType="end"/>
      </w:r>
      <w:r>
        <w:fldChar w:fldCharType="begin"/>
      </w:r>
      <w:r>
        <w:instrText xml:space="preserve"> HYPERLINK "http://195.178.57.140/SlGlasnikPortal/pages/home.xhtml" \t "_blank" </w:instrText>
      </w:r>
      <w:r>
        <w:fldChar w:fldCharType="separate"/>
      </w:r>
      <w:r w:rsidR="00610125" w:rsidRPr="007D448B">
        <w:rPr>
          <w:rStyle w:val="Hyperlink"/>
          <w:color w:val="auto"/>
          <w:szCs w:val="22"/>
          <w:u w:val="none"/>
          <w:lang w:val="uz-Cyrl-UZ"/>
        </w:rPr>
        <w:t>9</w:t>
      </w:r>
      <w:r>
        <w:rPr>
          <w:rStyle w:val="Hyperlink"/>
          <w:color w:val="auto"/>
          <w:szCs w:val="22"/>
          <w:u w:val="none"/>
          <w:lang w:val="uz-Cyrl-UZ"/>
        </w:rPr>
        <w:fldChar w:fldCharType="end"/>
      </w:r>
      <w:r>
        <w:fldChar w:fldCharType="begin"/>
      </w:r>
      <w:r>
        <w:instrText xml:space="preserve"> HYPERLINK "http://195.178.57.140/SlGlasnikPortal/pages/home.xhtml" \t "_blank" </w:instrText>
      </w:r>
      <w:r>
        <w:fldChar w:fldCharType="separate"/>
      </w:r>
      <w:r w:rsidR="00610125" w:rsidRPr="007D448B">
        <w:rPr>
          <w:rStyle w:val="Hyperlink"/>
          <w:color w:val="auto"/>
          <w:szCs w:val="22"/>
          <w:u w:val="none"/>
          <w:lang w:val="uz-Cyrl-UZ"/>
        </w:rPr>
        <w:t>)</w:t>
      </w:r>
      <w:r>
        <w:rPr>
          <w:rStyle w:val="Hyperlink"/>
          <w:color w:val="auto"/>
          <w:szCs w:val="22"/>
          <w:u w:val="none"/>
          <w:lang w:val="uz-Cyrl-UZ"/>
        </w:rPr>
        <w:fldChar w:fldCharType="end"/>
      </w:r>
      <w:r w:rsidR="00610125" w:rsidRPr="007D448B">
        <w:rPr>
          <w:szCs w:val="22"/>
          <w:lang w:val="uz-Cyrl-UZ"/>
        </w:rPr>
        <w:t>,</w:t>
      </w:r>
    </w:p>
    <w:p w14:paraId="0486FEF1" w14:textId="77777777" w:rsidR="00610125" w:rsidRPr="009C4EC8" w:rsidRDefault="00610125" w:rsidP="004C58C6">
      <w:pPr>
        <w:pStyle w:val="Heading6"/>
        <w:numPr>
          <w:ilvl w:val="0"/>
          <w:numId w:val="46"/>
        </w:numPr>
        <w:tabs>
          <w:tab w:val="left" w:pos="567"/>
        </w:tabs>
        <w:spacing w:before="0" w:after="0"/>
        <w:ind w:left="567" w:hanging="567"/>
        <w:rPr>
          <w:rFonts w:ascii="Verdana" w:hAnsi="Verdana"/>
          <w:b w:val="0"/>
          <w:lang w:val="uz-Cyrl-UZ"/>
        </w:rPr>
      </w:pPr>
      <w:r w:rsidRPr="009C4EC8">
        <w:rPr>
          <w:rFonts w:ascii="Verdana" w:hAnsi="Verdana"/>
          <w:b w:val="0"/>
          <w:lang w:val="uz-Cyrl-UZ"/>
        </w:rPr>
        <w:t xml:space="preserve">Pravilnik o formi i sadržini plana nabavki i izveštaja o izvršenju plana nabavki </w:t>
      </w:r>
      <w:r w:rsidRPr="009C4EC8">
        <w:rPr>
          <w:rFonts w:ascii="Verdana" w:hAnsi="Verdana"/>
          <w:lang w:val="uz-Cyrl-UZ"/>
        </w:rPr>
        <w:t xml:space="preserve"> </w:t>
      </w:r>
      <w:r w:rsidRPr="009C4EC8">
        <w:rPr>
          <w:rFonts w:ascii="Verdana" w:hAnsi="Verdana"/>
          <w:b w:val="0"/>
          <w:lang w:val="uz-Cyrl-UZ"/>
        </w:rPr>
        <w:t>(„Sl.</w:t>
      </w:r>
      <w:r w:rsidRPr="009C4EC8">
        <w:rPr>
          <w:rFonts w:ascii="Verdana" w:hAnsi="Verdana"/>
          <w:lang w:val="uz-Cyrl-UZ"/>
        </w:rPr>
        <w:t xml:space="preserve"> </w:t>
      </w:r>
      <w:r w:rsidRPr="009C4EC8">
        <w:rPr>
          <w:rFonts w:ascii="Verdana" w:hAnsi="Verdana"/>
          <w:b w:val="0"/>
          <w:lang w:val="uz-Cyrl-UZ"/>
        </w:rPr>
        <w:t>Glasnik RS″̋,br.</w:t>
      </w:r>
      <w:r w:rsidRPr="009C4EC8">
        <w:rPr>
          <w:rFonts w:ascii="Verdana" w:hAnsi="Verdana"/>
          <w:lang w:val="uz-Cyrl-UZ"/>
        </w:rPr>
        <w:t xml:space="preserve"> </w:t>
      </w:r>
      <w:r w:rsidRPr="009C4EC8">
        <w:rPr>
          <w:rFonts w:ascii="Verdana" w:hAnsi="Verdana"/>
          <w:b w:val="0"/>
          <w:lang w:val="uz-Cyrl-UZ"/>
        </w:rPr>
        <w:t>83/2015),</w:t>
      </w:r>
    </w:p>
    <w:p w14:paraId="49EF18D3" w14:textId="3DE518FA" w:rsidR="00610125" w:rsidRPr="009C4EC8" w:rsidRDefault="00610125" w:rsidP="004C58C6">
      <w:pPr>
        <w:pStyle w:val="Heading6"/>
        <w:numPr>
          <w:ilvl w:val="0"/>
          <w:numId w:val="46"/>
        </w:numPr>
        <w:spacing w:before="0" w:after="0"/>
        <w:ind w:left="567" w:hanging="567"/>
        <w:rPr>
          <w:rFonts w:ascii="Verdana" w:hAnsi="Verdana"/>
          <w:b w:val="0"/>
          <w:lang w:val="uz-Cyrl-UZ"/>
        </w:rPr>
      </w:pPr>
      <w:r w:rsidRPr="009C4EC8">
        <w:rPr>
          <w:rFonts w:ascii="Verdana" w:hAnsi="Verdana"/>
          <w:b w:val="0"/>
          <w:lang w:val="uz-Cyrl-UZ"/>
        </w:rPr>
        <w:t xml:space="preserve">Pravilnik o formi plana javnih </w:t>
      </w:r>
      <w:r w:rsidR="004C58C6" w:rsidRPr="009C4EC8">
        <w:rPr>
          <w:rFonts w:ascii="Verdana" w:hAnsi="Verdana"/>
          <w:lang w:val="uz-Cyrl-UZ"/>
        </w:rPr>
        <w:t xml:space="preserve"> </w:t>
      </w:r>
      <w:r w:rsidRPr="009C4EC8">
        <w:rPr>
          <w:rFonts w:ascii="Verdana" w:hAnsi="Verdana"/>
          <w:b w:val="0"/>
          <w:lang w:val="uz-Cyrl-UZ"/>
        </w:rPr>
        <w:t xml:space="preserve">nabavki i </w:t>
      </w:r>
      <w:r w:rsidR="004C58C6" w:rsidRPr="009C4EC8">
        <w:rPr>
          <w:rFonts w:ascii="Verdana" w:hAnsi="Verdana"/>
          <w:lang w:val="uz-Cyrl-UZ"/>
        </w:rPr>
        <w:t xml:space="preserve"> </w:t>
      </w:r>
      <w:r w:rsidRPr="009C4EC8">
        <w:rPr>
          <w:rFonts w:ascii="Verdana" w:hAnsi="Verdana"/>
          <w:b w:val="0"/>
          <w:lang w:val="uz-Cyrl-UZ"/>
        </w:rPr>
        <w:t xml:space="preserve">načinu objavljivanja </w:t>
      </w:r>
      <w:r w:rsidR="004C58C6" w:rsidRPr="009C4EC8">
        <w:rPr>
          <w:rFonts w:ascii="Verdana" w:hAnsi="Verdana"/>
          <w:lang w:val="uz-Cyrl-UZ"/>
        </w:rPr>
        <w:t xml:space="preserve"> </w:t>
      </w:r>
      <w:r w:rsidRPr="009C4EC8">
        <w:rPr>
          <w:rFonts w:ascii="Verdana" w:hAnsi="Verdana"/>
          <w:b w:val="0"/>
          <w:lang w:val="uz-Cyrl-UZ"/>
        </w:rPr>
        <w:t xml:space="preserve">plana </w:t>
      </w:r>
      <w:r w:rsidR="004C58C6" w:rsidRPr="009C4EC8">
        <w:rPr>
          <w:rFonts w:ascii="Verdana" w:hAnsi="Verdana"/>
          <w:lang w:val="uz-Cyrl-UZ"/>
        </w:rPr>
        <w:t xml:space="preserve"> </w:t>
      </w:r>
      <w:r w:rsidRPr="009C4EC8">
        <w:rPr>
          <w:rFonts w:ascii="Verdana" w:hAnsi="Verdana"/>
          <w:b w:val="0"/>
          <w:lang w:val="uz-Cyrl-UZ"/>
        </w:rPr>
        <w:t xml:space="preserve">javnih nabavki </w:t>
      </w:r>
      <w:r w:rsidR="004C58C6" w:rsidRPr="009C4EC8">
        <w:rPr>
          <w:rFonts w:ascii="Verdana" w:hAnsi="Verdana"/>
          <w:lang w:val="uz-Cyrl-UZ"/>
        </w:rPr>
        <w:t xml:space="preserve"> </w:t>
      </w:r>
      <w:r w:rsidRPr="009C4EC8">
        <w:rPr>
          <w:rFonts w:ascii="Verdana" w:hAnsi="Verdana"/>
          <w:b w:val="0"/>
          <w:lang w:val="uz-Cyrl-UZ"/>
        </w:rPr>
        <w:t>na Portalu javnih nabavki(„Sl.Glasnik RS”, br.</w:t>
      </w:r>
      <w:r w:rsidR="004C58C6" w:rsidRPr="009C4EC8">
        <w:rPr>
          <w:rFonts w:ascii="Verdana" w:hAnsi="Verdana"/>
          <w:lang w:val="uz-Cyrl-UZ"/>
        </w:rPr>
        <w:t xml:space="preserve"> </w:t>
      </w:r>
      <w:r w:rsidRPr="009C4EC8">
        <w:rPr>
          <w:rFonts w:ascii="Verdana" w:hAnsi="Verdana"/>
          <w:b w:val="0"/>
          <w:lang w:val="uz-Cyrl-UZ"/>
        </w:rPr>
        <w:t>83/2015),</w:t>
      </w:r>
    </w:p>
    <w:p w14:paraId="7498361C" w14:textId="77777777" w:rsidR="00610125" w:rsidRPr="007D448B" w:rsidRDefault="00610125" w:rsidP="004C58C6">
      <w:pPr>
        <w:pStyle w:val="ListParagraph"/>
        <w:numPr>
          <w:ilvl w:val="0"/>
          <w:numId w:val="46"/>
        </w:numPr>
        <w:tabs>
          <w:tab w:val="num" w:pos="567"/>
        </w:tabs>
        <w:ind w:left="567" w:hanging="567"/>
        <w:contextualSpacing/>
        <w:rPr>
          <w:rFonts w:eastAsia="Calibri"/>
          <w:bCs/>
          <w:szCs w:val="22"/>
          <w:lang w:val="en-US"/>
        </w:rPr>
      </w:pPr>
      <w:r w:rsidRPr="007D448B">
        <w:rPr>
          <w:szCs w:val="22"/>
          <w:lang w:val="uz-Cyrl-UZ"/>
        </w:rPr>
        <w:lastRenderedPageBreak/>
        <w:t>Pravilnik o sadržini akta kojim se bliže uređuje postupak javne nabavke unutar naručioca („Sl.Glasnik RS”, br. 83/2015),</w:t>
      </w:r>
    </w:p>
    <w:p w14:paraId="0E60B9C0" w14:textId="18FBF7E1" w:rsidR="00610125" w:rsidRPr="007D448B" w:rsidRDefault="009C4EC8" w:rsidP="00610125">
      <w:pPr>
        <w:pStyle w:val="ListParagraph"/>
        <w:numPr>
          <w:ilvl w:val="0"/>
          <w:numId w:val="46"/>
        </w:numPr>
        <w:tabs>
          <w:tab w:val="num" w:pos="567"/>
        </w:tabs>
        <w:contextualSpacing/>
        <w:rPr>
          <w:rFonts w:eastAsia="Calibri"/>
          <w:bCs/>
          <w:szCs w:val="22"/>
          <w:lang w:val="uz-Cyrl-UZ"/>
        </w:rPr>
      </w:pPr>
      <w:r>
        <w:rPr>
          <w:bCs/>
          <w:szCs w:val="22"/>
          <w:lang w:val="uz-Cyrl-UZ"/>
        </w:rPr>
        <w:t xml:space="preserve">  </w:t>
      </w:r>
      <w:r w:rsidR="00610125" w:rsidRPr="007D448B">
        <w:rPr>
          <w:bCs/>
          <w:szCs w:val="22"/>
          <w:lang w:val="uz-Cyrl-UZ"/>
        </w:rPr>
        <w:t>Uredba o utvrđivanju opšteg rečnika nabavke („Sl. Glasnik RS</w:t>
      </w:r>
      <w:r w:rsidR="00610125" w:rsidRPr="007D448B">
        <w:rPr>
          <w:szCs w:val="22"/>
          <w:lang w:val="uz-Cyrl-UZ"/>
        </w:rPr>
        <w:t>”</w:t>
      </w:r>
      <w:r w:rsidR="00610125" w:rsidRPr="007D448B">
        <w:rPr>
          <w:bCs/>
          <w:szCs w:val="22"/>
          <w:lang w:val="uz-Cyrl-UZ"/>
        </w:rPr>
        <w:t>, br.56/2014),</w:t>
      </w:r>
    </w:p>
    <w:p w14:paraId="2FC2ABAE" w14:textId="77777777" w:rsidR="00610125" w:rsidRPr="007D448B" w:rsidRDefault="00610125" w:rsidP="004C58C6">
      <w:pPr>
        <w:pStyle w:val="ListParagraph"/>
        <w:numPr>
          <w:ilvl w:val="0"/>
          <w:numId w:val="46"/>
        </w:numPr>
        <w:tabs>
          <w:tab w:val="num" w:pos="567"/>
        </w:tabs>
        <w:ind w:left="567" w:hanging="567"/>
        <w:contextualSpacing/>
        <w:rPr>
          <w:rFonts w:eastAsia="Calibri"/>
          <w:bCs/>
          <w:szCs w:val="22"/>
          <w:lang w:val="en-US"/>
        </w:rPr>
      </w:pPr>
      <w:r w:rsidRPr="007D448B">
        <w:rPr>
          <w:szCs w:val="22"/>
          <w:lang w:val="uz-Cyrl-UZ"/>
        </w:rPr>
        <w:t>Pravilnik o načinu i programu stručnog osposobljavanja i načinu polaganja stručnog ispita za službenika za javne nabavke („Sl.Glasnik RS” br.77/2014 i 83/2015),</w:t>
      </w:r>
    </w:p>
    <w:p w14:paraId="5A40FD23" w14:textId="77777777" w:rsidR="00610125" w:rsidRPr="007D448B" w:rsidRDefault="00610125" w:rsidP="004C58C6">
      <w:pPr>
        <w:pStyle w:val="ListParagraph"/>
        <w:numPr>
          <w:ilvl w:val="0"/>
          <w:numId w:val="46"/>
        </w:numPr>
        <w:ind w:left="567" w:hanging="567"/>
        <w:contextualSpacing/>
        <w:rPr>
          <w:rFonts w:eastAsia="Calibri"/>
          <w:bCs/>
          <w:szCs w:val="22"/>
          <w:lang w:val="en-US"/>
        </w:rPr>
      </w:pPr>
      <w:r w:rsidRPr="007D448B">
        <w:rPr>
          <w:bCs/>
          <w:szCs w:val="22"/>
          <w:lang w:val="uz-Cyrl-UZ"/>
        </w:rPr>
        <w:t>Pravilnik o standardnom klasifikacionom okviru i kontnom planu za budžetski sistem („Službeni glasnik RS“,br. 16/2016, 49/2016, 107/2016, 46/2017, 114/2017, 20/2018, 36/2018, 93/2018, 104/2018, 14/2019 i 33/2019),</w:t>
      </w:r>
    </w:p>
    <w:p w14:paraId="0A3C1A22" w14:textId="77777777" w:rsidR="00610125" w:rsidRPr="007D448B" w:rsidRDefault="00610125" w:rsidP="004C58C6">
      <w:pPr>
        <w:pStyle w:val="ListParagraph"/>
        <w:numPr>
          <w:ilvl w:val="0"/>
          <w:numId w:val="46"/>
        </w:numPr>
        <w:ind w:left="567" w:hanging="567"/>
        <w:contextualSpacing/>
        <w:rPr>
          <w:szCs w:val="22"/>
          <w:lang w:val="ru-RU"/>
        </w:rPr>
      </w:pPr>
      <w:r w:rsidRPr="007D448B">
        <w:rPr>
          <w:szCs w:val="22"/>
          <w:lang w:val="uz-Cyrl-UZ"/>
        </w:rPr>
        <w:t>Odluka o visini naknade za objavljivanje oglasa o javnoj nabavci na portalu službenih glasila republike srbije i baza propisa u 2016 godini (</w:t>
      </w:r>
      <w:r w:rsidR="00AD78EC">
        <w:rPr>
          <w:szCs w:val="22"/>
          <w:lang w:val="uz-Cyrl-UZ"/>
        </w:rPr>
        <w:t>„</w:t>
      </w:r>
      <w:r w:rsidRPr="007D448B">
        <w:rPr>
          <w:szCs w:val="22"/>
          <w:lang w:val="uz-Cyrl-UZ"/>
        </w:rPr>
        <w:t>Sl. Glasnik RS</w:t>
      </w:r>
      <w:r w:rsidR="00AD78EC">
        <w:rPr>
          <w:szCs w:val="22"/>
          <w:lang w:val="uz-Cyrl-UZ"/>
        </w:rPr>
        <w:t>”</w:t>
      </w:r>
      <w:r w:rsidRPr="007D448B">
        <w:rPr>
          <w:szCs w:val="22"/>
          <w:lang w:val="uz-Cyrl-UZ"/>
        </w:rPr>
        <w:t>, br. 88/2015 ),</w:t>
      </w:r>
    </w:p>
    <w:p w14:paraId="3EC34BD7" w14:textId="77777777" w:rsidR="00610125" w:rsidRPr="007D448B" w:rsidRDefault="00610125" w:rsidP="007D448B">
      <w:pPr>
        <w:pStyle w:val="ListParagraph"/>
        <w:numPr>
          <w:ilvl w:val="0"/>
          <w:numId w:val="46"/>
        </w:numPr>
        <w:tabs>
          <w:tab w:val="num" w:pos="567"/>
        </w:tabs>
        <w:ind w:left="567" w:hanging="567"/>
        <w:contextualSpacing/>
        <w:rPr>
          <w:rFonts w:eastAsia="Calibri"/>
          <w:bCs/>
          <w:szCs w:val="22"/>
          <w:lang w:val="en-US"/>
        </w:rPr>
      </w:pPr>
      <w:r w:rsidRPr="007D448B">
        <w:rPr>
          <w:szCs w:val="22"/>
          <w:lang w:val="uz-Cyrl-UZ"/>
        </w:rPr>
        <w:t>Uredbe o ocenjivanju državnih službenika („Sl. Gl .RS</w:t>
      </w:r>
      <w:r w:rsidR="00AD78EC">
        <w:rPr>
          <w:szCs w:val="22"/>
          <w:lang w:val="uz-Cyrl-UZ"/>
        </w:rPr>
        <w:t>”</w:t>
      </w:r>
      <w:r w:rsidRPr="007D448B">
        <w:rPr>
          <w:szCs w:val="22"/>
          <w:lang w:val="uz-Cyrl-UZ"/>
        </w:rPr>
        <w:t>,br. 11/2006 i 109/2009),</w:t>
      </w:r>
    </w:p>
    <w:p w14:paraId="65414780" w14:textId="15612A0A" w:rsidR="00610125" w:rsidRPr="007D448B" w:rsidRDefault="009C4EC8" w:rsidP="00610125">
      <w:pPr>
        <w:pStyle w:val="ListParagraph"/>
        <w:numPr>
          <w:ilvl w:val="0"/>
          <w:numId w:val="46"/>
        </w:numPr>
        <w:tabs>
          <w:tab w:val="num" w:pos="567"/>
        </w:tabs>
        <w:contextualSpacing/>
        <w:rPr>
          <w:szCs w:val="22"/>
          <w:lang w:val="ru-RU"/>
        </w:rPr>
      </w:pPr>
      <w:r>
        <w:rPr>
          <w:szCs w:val="22"/>
          <w:lang w:val="uz-Cyrl-UZ"/>
        </w:rPr>
        <w:t xml:space="preserve">  </w:t>
      </w:r>
      <w:r w:rsidR="00610125" w:rsidRPr="007D448B">
        <w:rPr>
          <w:szCs w:val="22"/>
          <w:lang w:val="uz-Cyrl-UZ"/>
        </w:rPr>
        <w:t>Uredbe o ocenjivanju službenika („Sl. Glasnik RS</w:t>
      </w:r>
      <w:r w:rsidR="00AD78EC">
        <w:rPr>
          <w:szCs w:val="22"/>
          <w:lang w:val="uz-Cyrl-UZ"/>
        </w:rPr>
        <w:t>”</w:t>
      </w:r>
      <w:r w:rsidR="00610125" w:rsidRPr="007D448B">
        <w:rPr>
          <w:szCs w:val="22"/>
          <w:lang w:val="uz-Cyrl-UZ"/>
        </w:rPr>
        <w:t xml:space="preserve">, </w:t>
      </w:r>
      <w:r w:rsidR="00610125">
        <w:rPr>
          <w:lang w:val="uz-Cyrl-UZ"/>
        </w:rPr>
        <w:t xml:space="preserve"> </w:t>
      </w:r>
      <w:r w:rsidR="00610125" w:rsidRPr="007D448B">
        <w:rPr>
          <w:szCs w:val="22"/>
          <w:lang w:val="uz-Cyrl-UZ"/>
        </w:rPr>
        <w:t>broj 2/2019),</w:t>
      </w:r>
    </w:p>
    <w:p w14:paraId="1460F5E2" w14:textId="77777777" w:rsidR="00610125" w:rsidRPr="007D448B" w:rsidRDefault="00610125" w:rsidP="004C58C6">
      <w:pPr>
        <w:pStyle w:val="ListParagraph"/>
        <w:numPr>
          <w:ilvl w:val="0"/>
          <w:numId w:val="46"/>
        </w:numPr>
        <w:ind w:left="567" w:hanging="567"/>
        <w:contextualSpacing/>
        <w:rPr>
          <w:szCs w:val="22"/>
          <w:lang w:val="ru-RU"/>
        </w:rPr>
      </w:pPr>
      <w:r w:rsidRPr="007D448B">
        <w:rPr>
          <w:szCs w:val="22"/>
          <w:lang w:val="uz-Cyrl-UZ"/>
        </w:rPr>
        <w:t>Uredba o postupku za pribavljanje saglasnosti za novo zapošljavanje i dodatno radno angažovanje kod korisnika javnih sredstava (</w:t>
      </w:r>
      <w:r w:rsidR="00AD78EC" w:rsidRPr="007D448B">
        <w:rPr>
          <w:szCs w:val="22"/>
          <w:lang w:val="uz-Cyrl-UZ"/>
        </w:rPr>
        <w:t>„</w:t>
      </w:r>
      <w:r w:rsidRPr="007D448B">
        <w:rPr>
          <w:szCs w:val="22"/>
          <w:lang w:val="uz-Cyrl-UZ"/>
        </w:rPr>
        <w:t>Službeni glasnik RS</w:t>
      </w:r>
      <w:r w:rsidR="00AD78EC">
        <w:rPr>
          <w:szCs w:val="22"/>
          <w:lang w:val="uz-Cyrl-UZ"/>
        </w:rPr>
        <w:t>”</w:t>
      </w:r>
      <w:r w:rsidRPr="007D448B">
        <w:rPr>
          <w:szCs w:val="22"/>
          <w:lang w:val="uz-Cyrl-UZ"/>
        </w:rPr>
        <w:t>, br. 113/2013 , 21/2014, 66/2014, 118/2014, 22/2015 i 59/2015),</w:t>
      </w:r>
    </w:p>
    <w:p w14:paraId="66C5A6A8" w14:textId="77777777" w:rsidR="00610125" w:rsidRPr="007D448B" w:rsidRDefault="00610125" w:rsidP="004C58C6">
      <w:pPr>
        <w:pStyle w:val="ListParagraph"/>
        <w:numPr>
          <w:ilvl w:val="0"/>
          <w:numId w:val="46"/>
        </w:numPr>
        <w:ind w:left="567" w:hanging="567"/>
        <w:contextualSpacing/>
        <w:rPr>
          <w:szCs w:val="22"/>
          <w:lang w:val="ru-RU"/>
        </w:rPr>
      </w:pPr>
      <w:r w:rsidRPr="007D448B">
        <w:rPr>
          <w:szCs w:val="22"/>
          <w:lang w:val="uz-Cyrl-UZ"/>
        </w:rPr>
        <w:t>Uredba o bližim uslovima za izradu i održavanje veb prezentacije organ</w:t>
      </w:r>
      <w:r w:rsidR="00AD78EC">
        <w:rPr>
          <w:szCs w:val="22"/>
          <w:lang w:val="uz-Cyrl-UZ"/>
        </w:rPr>
        <w:t>a (</w:t>
      </w:r>
      <w:r w:rsidR="00AD78EC" w:rsidRPr="007D448B">
        <w:rPr>
          <w:szCs w:val="22"/>
          <w:lang w:val="uz-Cyrl-UZ"/>
        </w:rPr>
        <w:t>„</w:t>
      </w:r>
      <w:r w:rsidRPr="007D448B">
        <w:rPr>
          <w:szCs w:val="22"/>
          <w:lang w:val="uz-Cyrl-UZ"/>
        </w:rPr>
        <w:t>Sl. glasnik RS</w:t>
      </w:r>
      <w:r w:rsidR="00AD78EC">
        <w:rPr>
          <w:szCs w:val="22"/>
          <w:lang w:val="uz-Cyrl-UZ"/>
        </w:rPr>
        <w:t>”</w:t>
      </w:r>
      <w:r w:rsidRPr="007D448B">
        <w:rPr>
          <w:szCs w:val="22"/>
          <w:lang w:val="uz-Cyrl-UZ"/>
        </w:rPr>
        <w:t>, br. 104/2018 ),</w:t>
      </w:r>
    </w:p>
    <w:p w14:paraId="479766C7" w14:textId="77777777" w:rsidR="00610125" w:rsidRPr="007D448B" w:rsidRDefault="00610125" w:rsidP="004C58C6">
      <w:pPr>
        <w:pStyle w:val="ListParagraph"/>
        <w:numPr>
          <w:ilvl w:val="0"/>
          <w:numId w:val="46"/>
        </w:numPr>
        <w:ind w:left="567" w:hanging="567"/>
        <w:contextualSpacing/>
        <w:rPr>
          <w:szCs w:val="22"/>
          <w:lang w:val="ru-RU"/>
        </w:rPr>
      </w:pPr>
      <w:r w:rsidRPr="007D448B">
        <w:rPr>
          <w:szCs w:val="22"/>
          <w:lang w:val="uz-Cyrl-UZ"/>
        </w:rPr>
        <w:t>Uputstvo o organizaciji i računovodstvenom obuhvatanju popisa imovine i obaveza budžetskih korisnika uključenih u konsolidovani račun trezora Autonomne pokrajine Vojvodine i sredstava javne svojine Autonomne pokrajine Vojvodine date na korišćenje drugim pravnim licima („Službeni list APV</w:t>
      </w:r>
      <w:r w:rsidR="00AD78EC">
        <w:rPr>
          <w:szCs w:val="22"/>
          <w:lang w:val="uz-Cyrl-UZ"/>
        </w:rPr>
        <w:t>”</w:t>
      </w:r>
      <w:r>
        <w:rPr>
          <w:lang w:val="uz-Cyrl-UZ"/>
        </w:rPr>
        <w:t xml:space="preserve"> </w:t>
      </w:r>
      <w:r w:rsidRPr="007D448B">
        <w:rPr>
          <w:szCs w:val="22"/>
          <w:lang w:val="uz-Cyrl-UZ"/>
        </w:rPr>
        <w:t xml:space="preserve"> br. 49/2014, 51/2014, 3/2015 i 48/2015),</w:t>
      </w:r>
    </w:p>
    <w:p w14:paraId="164EC1C7" w14:textId="77777777" w:rsidR="00610125" w:rsidRPr="007D448B" w:rsidRDefault="00610125" w:rsidP="004C58C6">
      <w:pPr>
        <w:pStyle w:val="ListParagraph"/>
        <w:numPr>
          <w:ilvl w:val="0"/>
          <w:numId w:val="46"/>
        </w:numPr>
        <w:tabs>
          <w:tab w:val="num" w:pos="567"/>
        </w:tabs>
        <w:ind w:left="567" w:hanging="567"/>
        <w:contextualSpacing/>
        <w:rPr>
          <w:szCs w:val="22"/>
          <w:lang w:val="ru-RU"/>
        </w:rPr>
      </w:pPr>
      <w:r w:rsidRPr="007D448B">
        <w:rPr>
          <w:szCs w:val="22"/>
          <w:lang w:val="uz-Cyrl-UZ"/>
        </w:rPr>
        <w:t xml:space="preserve">Uredbe o kriterijumima za razvrstavanje radnih mesta i merilima za opis radnih mesta službenika u autonomnim pokrajinama i jedinicama lokalne samouprave ( „Službeni glasnik RS </w:t>
      </w:r>
      <w:r>
        <w:rPr>
          <w:lang w:val="uz-Cyrl-UZ"/>
        </w:rPr>
        <w:t xml:space="preserve"> </w:t>
      </w:r>
      <w:r w:rsidR="00AD78EC">
        <w:rPr>
          <w:szCs w:val="22"/>
          <w:lang w:val="uz-Cyrl-UZ"/>
        </w:rPr>
        <w:t>”</w:t>
      </w:r>
      <w:r w:rsidRPr="007D448B">
        <w:rPr>
          <w:szCs w:val="22"/>
          <w:lang w:val="uz-Cyrl-UZ"/>
        </w:rPr>
        <w:t>, br.88/2016),</w:t>
      </w:r>
    </w:p>
    <w:p w14:paraId="666CAED5" w14:textId="77777777" w:rsidR="00610125" w:rsidRPr="00751EEE" w:rsidRDefault="00610125" w:rsidP="004C58C6">
      <w:pPr>
        <w:pStyle w:val="ListParagraph"/>
        <w:numPr>
          <w:ilvl w:val="0"/>
          <w:numId w:val="46"/>
        </w:numPr>
        <w:tabs>
          <w:tab w:val="num" w:pos="567"/>
        </w:tabs>
        <w:ind w:left="567" w:hanging="567"/>
        <w:contextualSpacing/>
        <w:rPr>
          <w:szCs w:val="22"/>
          <w:lang w:val="ru-RU"/>
        </w:rPr>
      </w:pPr>
      <w:r w:rsidRPr="007D448B">
        <w:rPr>
          <w:szCs w:val="22"/>
          <w:lang w:val="uz-Cyrl-UZ"/>
        </w:rPr>
        <w:t xml:space="preserve">Pokrajinske uredbe o maksimalnom broju zaposlenih u sistemu Autonomne pokrajine Vojvodine </w:t>
      </w:r>
      <w:r w:rsidRPr="007D448B">
        <w:rPr>
          <w:color w:val="000000"/>
          <w:szCs w:val="22"/>
          <w:lang w:val="uz-Cyrl-UZ"/>
        </w:rPr>
        <w:t xml:space="preserve">za 2017. godinu </w:t>
      </w:r>
      <w:r>
        <w:rPr>
          <w:lang w:val="uz-Cyrl-UZ"/>
        </w:rPr>
        <w:t xml:space="preserve"> </w:t>
      </w:r>
      <w:r w:rsidRPr="007D448B">
        <w:rPr>
          <w:szCs w:val="22"/>
          <w:lang w:val="uz-Cyrl-UZ"/>
        </w:rPr>
        <w:t>(„Službeni list APV</w:t>
      </w:r>
      <w:r w:rsidR="00AD78EC">
        <w:rPr>
          <w:szCs w:val="22"/>
          <w:lang w:val="uz-Cyrl-UZ"/>
        </w:rPr>
        <w:t>”</w:t>
      </w:r>
      <w:r w:rsidRPr="007D448B">
        <w:rPr>
          <w:szCs w:val="22"/>
          <w:lang w:val="uz-Cyrl-UZ"/>
        </w:rPr>
        <w:t>, broj: 54/2017, 10/2018, 56/2018, 7/2019 19/2019</w:t>
      </w:r>
      <w:r w:rsidR="00F00094">
        <w:rPr>
          <w:szCs w:val="22"/>
          <w:lang w:val="uz-Cyrl-UZ"/>
        </w:rPr>
        <w:t>, 30/2019, 49/2019 i 21/2020</w:t>
      </w:r>
      <w:r w:rsidRPr="007D448B">
        <w:rPr>
          <w:szCs w:val="22"/>
          <w:lang w:val="uz-Cyrl-UZ"/>
        </w:rPr>
        <w:t>).</w:t>
      </w:r>
    </w:p>
    <w:p w14:paraId="727BFC6A" w14:textId="77777777" w:rsidR="00751EEE" w:rsidRPr="00751EEE" w:rsidRDefault="00751EEE" w:rsidP="004C58C6">
      <w:pPr>
        <w:pStyle w:val="ListParagraph"/>
        <w:numPr>
          <w:ilvl w:val="0"/>
          <w:numId w:val="46"/>
        </w:numPr>
        <w:tabs>
          <w:tab w:val="num" w:pos="567"/>
        </w:tabs>
        <w:ind w:left="567" w:hanging="567"/>
        <w:contextualSpacing/>
        <w:rPr>
          <w:szCs w:val="22"/>
          <w:lang w:val="ru-RU"/>
        </w:rPr>
      </w:pPr>
      <w:r>
        <w:rPr>
          <w:szCs w:val="22"/>
          <w:lang w:val="uz-Cyrl-UZ"/>
        </w:rPr>
        <w:t>Dinarska vrednost evropskih pragova</w:t>
      </w:r>
      <w:r w:rsidRPr="007D448B">
        <w:rPr>
          <w:szCs w:val="22"/>
          <w:lang w:val="uz-Cyrl-UZ"/>
        </w:rPr>
        <w:t>( „Službeni glasnik RS</w:t>
      </w:r>
      <w:r w:rsidR="00AD78EC">
        <w:rPr>
          <w:szCs w:val="22"/>
          <w:lang w:val="uz-Cyrl-UZ"/>
        </w:rPr>
        <w:t>”</w:t>
      </w:r>
      <w:r w:rsidRPr="007D448B">
        <w:rPr>
          <w:szCs w:val="22"/>
          <w:lang w:val="uz-Cyrl-UZ"/>
        </w:rPr>
        <w:t>, br.</w:t>
      </w:r>
      <w:r>
        <w:rPr>
          <w:lang w:val="uz-Cyrl-UZ"/>
        </w:rPr>
        <w:t xml:space="preserve"> </w:t>
      </w:r>
      <w:r>
        <w:rPr>
          <w:szCs w:val="22"/>
          <w:lang w:val="uz-Cyrl-UZ"/>
        </w:rPr>
        <w:t>93</w:t>
      </w:r>
      <w:r w:rsidRPr="007D448B">
        <w:rPr>
          <w:szCs w:val="22"/>
          <w:lang w:val="uz-Cyrl-UZ"/>
        </w:rPr>
        <w:t>/20</w:t>
      </w:r>
      <w:r>
        <w:rPr>
          <w:szCs w:val="22"/>
          <w:lang w:val="uz-Cyrl-UZ"/>
        </w:rPr>
        <w:t>20</w:t>
      </w:r>
      <w:r w:rsidRPr="007D448B">
        <w:rPr>
          <w:szCs w:val="22"/>
          <w:lang w:val="uz-Cyrl-UZ"/>
        </w:rPr>
        <w:t>),</w:t>
      </w:r>
    </w:p>
    <w:p w14:paraId="198F62F3" w14:textId="77777777" w:rsidR="00751EEE" w:rsidRPr="00751EEE" w:rsidRDefault="00751EEE" w:rsidP="004C58C6">
      <w:pPr>
        <w:pStyle w:val="ListParagraph"/>
        <w:numPr>
          <w:ilvl w:val="0"/>
          <w:numId w:val="46"/>
        </w:numPr>
        <w:tabs>
          <w:tab w:val="num" w:pos="567"/>
        </w:tabs>
        <w:ind w:left="567" w:hanging="567"/>
        <w:contextualSpacing/>
        <w:rPr>
          <w:szCs w:val="22"/>
          <w:lang w:val="ru-RU"/>
        </w:rPr>
      </w:pPr>
      <w:r>
        <w:rPr>
          <w:szCs w:val="22"/>
          <w:lang w:val="uz-Cyrl-UZ"/>
        </w:rPr>
        <w:t>Pravilnik o sadržini konkursne dokumetacije u postupcima javnih nabavki („Službeni glasnik RS</w:t>
      </w:r>
      <w:r w:rsidR="00AD78EC">
        <w:rPr>
          <w:szCs w:val="22"/>
          <w:lang w:val="uz-Cyrl-UZ"/>
        </w:rPr>
        <w:t>”</w:t>
      </w:r>
      <w:r>
        <w:rPr>
          <w:szCs w:val="22"/>
          <w:lang w:val="uz-Cyrl-UZ"/>
        </w:rPr>
        <w:t>, br.93</w:t>
      </w:r>
      <w:r w:rsidRPr="007D448B">
        <w:rPr>
          <w:szCs w:val="22"/>
          <w:lang w:val="uz-Cyrl-UZ"/>
        </w:rPr>
        <w:t>/20</w:t>
      </w:r>
      <w:r>
        <w:rPr>
          <w:szCs w:val="22"/>
          <w:lang w:val="uz-Cyrl-UZ"/>
        </w:rPr>
        <w:t>20</w:t>
      </w:r>
      <w:r w:rsidRPr="007D448B">
        <w:rPr>
          <w:szCs w:val="22"/>
          <w:lang w:val="uz-Cyrl-UZ"/>
        </w:rPr>
        <w:t>),</w:t>
      </w:r>
    </w:p>
    <w:p w14:paraId="2CD3C23F" w14:textId="77777777" w:rsidR="00751EEE" w:rsidRPr="00751EEE" w:rsidRDefault="00751EEE" w:rsidP="004C58C6">
      <w:pPr>
        <w:pStyle w:val="ListParagraph"/>
        <w:numPr>
          <w:ilvl w:val="0"/>
          <w:numId w:val="46"/>
        </w:numPr>
        <w:tabs>
          <w:tab w:val="num" w:pos="567"/>
        </w:tabs>
        <w:ind w:left="567" w:hanging="567"/>
        <w:contextualSpacing/>
        <w:rPr>
          <w:szCs w:val="22"/>
          <w:lang w:val="ru-RU"/>
        </w:rPr>
      </w:pPr>
      <w:r>
        <w:rPr>
          <w:szCs w:val="22"/>
          <w:lang w:val="uz-Cyrl-UZ"/>
        </w:rPr>
        <w:t>Pravilnik o utvrđivanju opšteg rečnika nabavke („Službeni glasnik RS</w:t>
      </w:r>
      <w:r w:rsidR="00AD78EC">
        <w:rPr>
          <w:szCs w:val="22"/>
          <w:lang w:val="uz-Cyrl-UZ"/>
        </w:rPr>
        <w:t>”</w:t>
      </w:r>
      <w:r>
        <w:rPr>
          <w:szCs w:val="22"/>
          <w:lang w:val="uz-Cyrl-UZ"/>
        </w:rPr>
        <w:t>, br.93</w:t>
      </w:r>
      <w:r w:rsidRPr="007D448B">
        <w:rPr>
          <w:szCs w:val="22"/>
          <w:lang w:val="uz-Cyrl-UZ"/>
        </w:rPr>
        <w:t>/20</w:t>
      </w:r>
      <w:r>
        <w:rPr>
          <w:szCs w:val="22"/>
          <w:lang w:val="uz-Cyrl-UZ"/>
        </w:rPr>
        <w:t>20</w:t>
      </w:r>
      <w:r w:rsidRPr="007D448B">
        <w:rPr>
          <w:szCs w:val="22"/>
          <w:lang w:val="uz-Cyrl-UZ"/>
        </w:rPr>
        <w:t>),</w:t>
      </w:r>
    </w:p>
    <w:p w14:paraId="52CFA6AE" w14:textId="77777777" w:rsidR="00751EEE" w:rsidRPr="00751EEE" w:rsidRDefault="00751EEE" w:rsidP="004C58C6">
      <w:pPr>
        <w:pStyle w:val="ListParagraph"/>
        <w:numPr>
          <w:ilvl w:val="0"/>
          <w:numId w:val="46"/>
        </w:numPr>
        <w:tabs>
          <w:tab w:val="num" w:pos="567"/>
        </w:tabs>
        <w:ind w:left="567" w:hanging="567"/>
        <w:contextualSpacing/>
        <w:rPr>
          <w:szCs w:val="22"/>
          <w:lang w:val="ru-RU"/>
        </w:rPr>
      </w:pPr>
      <w:r>
        <w:rPr>
          <w:szCs w:val="22"/>
          <w:lang w:val="uz-Cyrl-UZ"/>
        </w:rPr>
        <w:t>Pravilnik o utvrđivanju sadržine standardnih obrazaca za objavljivanje oglasa o javnoj nabavci preko Portala javnih nabavki(„Službeni glasnik RS</w:t>
      </w:r>
      <w:r w:rsidR="00AD78EC">
        <w:rPr>
          <w:szCs w:val="22"/>
          <w:lang w:val="uz-Cyrl-UZ"/>
        </w:rPr>
        <w:t>”</w:t>
      </w:r>
      <w:r>
        <w:rPr>
          <w:szCs w:val="22"/>
          <w:lang w:val="uz-Cyrl-UZ"/>
        </w:rPr>
        <w:t>, br.93</w:t>
      </w:r>
      <w:r w:rsidRPr="007D448B">
        <w:rPr>
          <w:szCs w:val="22"/>
          <w:lang w:val="uz-Cyrl-UZ"/>
        </w:rPr>
        <w:t>/20</w:t>
      </w:r>
      <w:r>
        <w:rPr>
          <w:szCs w:val="22"/>
          <w:lang w:val="uz-Cyrl-UZ"/>
        </w:rPr>
        <w:t>20</w:t>
      </w:r>
      <w:r w:rsidRPr="007D448B">
        <w:rPr>
          <w:szCs w:val="22"/>
          <w:lang w:val="uz-Cyrl-UZ"/>
        </w:rPr>
        <w:t>),</w:t>
      </w:r>
    </w:p>
    <w:p w14:paraId="033A391B" w14:textId="77777777" w:rsidR="00751EEE" w:rsidRPr="00751EEE" w:rsidRDefault="00751EEE" w:rsidP="004C58C6">
      <w:pPr>
        <w:pStyle w:val="ListParagraph"/>
        <w:numPr>
          <w:ilvl w:val="0"/>
          <w:numId w:val="46"/>
        </w:numPr>
        <w:tabs>
          <w:tab w:val="num" w:pos="567"/>
        </w:tabs>
        <w:ind w:left="567" w:hanging="567"/>
        <w:contextualSpacing/>
        <w:rPr>
          <w:szCs w:val="22"/>
          <w:lang w:val="ru-RU"/>
        </w:rPr>
      </w:pPr>
      <w:r>
        <w:rPr>
          <w:szCs w:val="22"/>
          <w:lang w:val="uz-Cyrl-UZ"/>
        </w:rPr>
        <w:t>Pravilnik o postupku otvaranja ponuda( „Službeni glasnik RS</w:t>
      </w:r>
      <w:r w:rsidR="00AD78EC">
        <w:rPr>
          <w:szCs w:val="22"/>
          <w:lang w:val="uz-Cyrl-UZ"/>
        </w:rPr>
        <w:t>”</w:t>
      </w:r>
      <w:r>
        <w:rPr>
          <w:szCs w:val="22"/>
          <w:lang w:val="uz-Cyrl-UZ"/>
        </w:rPr>
        <w:t>, br.93</w:t>
      </w:r>
      <w:r w:rsidRPr="007D448B">
        <w:rPr>
          <w:szCs w:val="22"/>
          <w:lang w:val="uz-Cyrl-UZ"/>
        </w:rPr>
        <w:t>/20</w:t>
      </w:r>
      <w:r>
        <w:rPr>
          <w:szCs w:val="22"/>
          <w:lang w:val="uz-Cyrl-UZ"/>
        </w:rPr>
        <w:t>20</w:t>
      </w:r>
      <w:r w:rsidRPr="007D448B">
        <w:rPr>
          <w:szCs w:val="22"/>
          <w:lang w:val="uz-Cyrl-UZ"/>
        </w:rPr>
        <w:t>),</w:t>
      </w:r>
    </w:p>
    <w:p w14:paraId="6BAD76C1" w14:textId="77777777" w:rsidR="00751EEE" w:rsidRPr="00BA4706" w:rsidRDefault="00BA4706" w:rsidP="004C58C6">
      <w:pPr>
        <w:pStyle w:val="ListParagraph"/>
        <w:numPr>
          <w:ilvl w:val="0"/>
          <w:numId w:val="46"/>
        </w:numPr>
        <w:tabs>
          <w:tab w:val="num" w:pos="567"/>
        </w:tabs>
        <w:ind w:left="567" w:hanging="567"/>
        <w:contextualSpacing/>
        <w:rPr>
          <w:szCs w:val="22"/>
          <w:lang w:val="ru-RU"/>
        </w:rPr>
      </w:pPr>
      <w:r>
        <w:rPr>
          <w:szCs w:val="22"/>
          <w:lang w:val="uz-Cyrl-UZ"/>
        </w:rPr>
        <w:t>Pravilnik o monitoringu nad primenom propisa o javnim nabakama ( „Službeni glasnik RS</w:t>
      </w:r>
      <w:r w:rsidR="00AD78EC">
        <w:rPr>
          <w:szCs w:val="22"/>
          <w:lang w:val="uz-Cyrl-UZ"/>
        </w:rPr>
        <w:t>”</w:t>
      </w:r>
      <w:r>
        <w:rPr>
          <w:szCs w:val="22"/>
          <w:lang w:val="uz-Cyrl-UZ"/>
        </w:rPr>
        <w:t>, br.93</w:t>
      </w:r>
      <w:r w:rsidRPr="007D448B">
        <w:rPr>
          <w:szCs w:val="22"/>
          <w:lang w:val="uz-Cyrl-UZ"/>
        </w:rPr>
        <w:t>/20</w:t>
      </w:r>
      <w:r>
        <w:rPr>
          <w:szCs w:val="22"/>
          <w:lang w:val="uz-Cyrl-UZ"/>
        </w:rPr>
        <w:t>20</w:t>
      </w:r>
      <w:r w:rsidRPr="007D448B">
        <w:rPr>
          <w:szCs w:val="22"/>
          <w:lang w:val="uz-Cyrl-UZ"/>
        </w:rPr>
        <w:t>),</w:t>
      </w:r>
    </w:p>
    <w:p w14:paraId="78B1C1EC" w14:textId="77777777" w:rsidR="00BA4706" w:rsidRPr="00BA4706" w:rsidRDefault="00BA4706" w:rsidP="004C58C6">
      <w:pPr>
        <w:pStyle w:val="ListParagraph"/>
        <w:numPr>
          <w:ilvl w:val="0"/>
          <w:numId w:val="46"/>
        </w:numPr>
        <w:tabs>
          <w:tab w:val="num" w:pos="567"/>
        </w:tabs>
        <w:ind w:left="567" w:hanging="567"/>
        <w:contextualSpacing/>
        <w:rPr>
          <w:szCs w:val="22"/>
          <w:lang w:val="ru-RU"/>
        </w:rPr>
      </w:pPr>
      <w:r>
        <w:rPr>
          <w:szCs w:val="22"/>
          <w:lang w:val="uz-Cyrl-UZ"/>
        </w:rPr>
        <w:t>Pravilnik o postupku i uslovima za sticanje sertifikata za službenika za javne</w:t>
      </w:r>
      <w:r w:rsidR="00AD78EC">
        <w:rPr>
          <w:szCs w:val="22"/>
          <w:lang w:val="uz-Cyrl-UZ"/>
        </w:rPr>
        <w:t xml:space="preserve"> nabavke ( „Službeni glasnik RS”</w:t>
      </w:r>
      <w:r>
        <w:rPr>
          <w:szCs w:val="22"/>
          <w:lang w:val="uz-Cyrl-UZ"/>
        </w:rPr>
        <w:t>, br.93</w:t>
      </w:r>
      <w:r w:rsidRPr="007D448B">
        <w:rPr>
          <w:szCs w:val="22"/>
          <w:lang w:val="uz-Cyrl-UZ"/>
        </w:rPr>
        <w:t>/20</w:t>
      </w:r>
      <w:r>
        <w:rPr>
          <w:szCs w:val="22"/>
          <w:lang w:val="uz-Cyrl-UZ"/>
        </w:rPr>
        <w:t>20</w:t>
      </w:r>
      <w:r w:rsidRPr="007D448B">
        <w:rPr>
          <w:szCs w:val="22"/>
          <w:lang w:val="uz-Cyrl-UZ"/>
        </w:rPr>
        <w:t>),</w:t>
      </w:r>
    </w:p>
    <w:p w14:paraId="56697C96" w14:textId="77777777" w:rsidR="00BA4706" w:rsidRPr="00BA4706" w:rsidRDefault="00BA4706" w:rsidP="004C58C6">
      <w:pPr>
        <w:pStyle w:val="ListParagraph"/>
        <w:numPr>
          <w:ilvl w:val="0"/>
          <w:numId w:val="46"/>
        </w:numPr>
        <w:tabs>
          <w:tab w:val="num" w:pos="567"/>
        </w:tabs>
        <w:ind w:left="567" w:hanging="567"/>
        <w:contextualSpacing/>
        <w:rPr>
          <w:szCs w:val="22"/>
          <w:lang w:val="ru-RU"/>
        </w:rPr>
      </w:pPr>
      <w:r>
        <w:rPr>
          <w:szCs w:val="22"/>
          <w:lang w:val="uz-Cyrl-UZ"/>
        </w:rPr>
        <w:t>Uputstvo o korišćenju Portala javnih nabavki( „Službeni glasnik RS</w:t>
      </w:r>
      <w:r w:rsidR="00AD78EC">
        <w:rPr>
          <w:szCs w:val="22"/>
          <w:lang w:val="uz-Cyrl-UZ"/>
        </w:rPr>
        <w:t>”</w:t>
      </w:r>
      <w:r>
        <w:rPr>
          <w:szCs w:val="22"/>
          <w:lang w:val="uz-Cyrl-UZ"/>
        </w:rPr>
        <w:t>, br.93</w:t>
      </w:r>
      <w:r w:rsidRPr="007D448B">
        <w:rPr>
          <w:szCs w:val="22"/>
          <w:lang w:val="uz-Cyrl-UZ"/>
        </w:rPr>
        <w:t>/20</w:t>
      </w:r>
      <w:r>
        <w:rPr>
          <w:szCs w:val="22"/>
          <w:lang w:val="uz-Cyrl-UZ"/>
        </w:rPr>
        <w:t>20</w:t>
      </w:r>
      <w:r w:rsidRPr="007D448B">
        <w:rPr>
          <w:szCs w:val="22"/>
          <w:lang w:val="uz-Cyrl-UZ"/>
        </w:rPr>
        <w:t>),</w:t>
      </w:r>
    </w:p>
    <w:p w14:paraId="27DD5817" w14:textId="77777777" w:rsidR="00BA4706" w:rsidRPr="00AD78EC" w:rsidRDefault="00BA4706" w:rsidP="004C58C6">
      <w:pPr>
        <w:pStyle w:val="ListParagraph"/>
        <w:numPr>
          <w:ilvl w:val="0"/>
          <w:numId w:val="46"/>
        </w:numPr>
        <w:tabs>
          <w:tab w:val="num" w:pos="567"/>
        </w:tabs>
        <w:ind w:left="567" w:hanging="567"/>
        <w:contextualSpacing/>
        <w:rPr>
          <w:szCs w:val="22"/>
          <w:lang w:val="ru-RU"/>
        </w:rPr>
      </w:pPr>
      <w:r>
        <w:rPr>
          <w:szCs w:val="22"/>
          <w:lang w:val="uz-Cyrl-UZ"/>
        </w:rPr>
        <w:t>Uputstvo o načinu slanja i objaljivanja oglasa o javnoj nabavci ( „Službeni glasnik RS</w:t>
      </w:r>
      <w:r w:rsidR="00AD78EC">
        <w:rPr>
          <w:szCs w:val="22"/>
          <w:lang w:val="uz-Cyrl-UZ"/>
        </w:rPr>
        <w:t>”</w:t>
      </w:r>
      <w:r>
        <w:rPr>
          <w:szCs w:val="22"/>
          <w:lang w:val="uz-Cyrl-UZ"/>
        </w:rPr>
        <w:t>, br.93</w:t>
      </w:r>
      <w:r w:rsidRPr="007D448B">
        <w:rPr>
          <w:szCs w:val="22"/>
          <w:lang w:val="uz-Cyrl-UZ"/>
        </w:rPr>
        <w:t>/20</w:t>
      </w:r>
      <w:r>
        <w:rPr>
          <w:szCs w:val="22"/>
          <w:lang w:val="uz-Cyrl-UZ"/>
        </w:rPr>
        <w:t>20</w:t>
      </w:r>
      <w:r w:rsidR="00AD78EC">
        <w:rPr>
          <w:szCs w:val="22"/>
          <w:lang w:val="uz-Cyrl-UZ"/>
        </w:rPr>
        <w:t>) i</w:t>
      </w:r>
    </w:p>
    <w:p w14:paraId="71893CC6" w14:textId="77777777" w:rsidR="00AD78EC" w:rsidRPr="007D448B" w:rsidRDefault="00AD78EC" w:rsidP="004C58C6">
      <w:pPr>
        <w:pStyle w:val="ListParagraph"/>
        <w:numPr>
          <w:ilvl w:val="0"/>
          <w:numId w:val="46"/>
        </w:numPr>
        <w:tabs>
          <w:tab w:val="num" w:pos="567"/>
        </w:tabs>
        <w:ind w:left="567" w:hanging="567"/>
        <w:contextualSpacing/>
        <w:rPr>
          <w:szCs w:val="22"/>
          <w:lang w:val="ru-RU"/>
        </w:rPr>
      </w:pPr>
      <w:r>
        <w:rPr>
          <w:szCs w:val="22"/>
          <w:lang w:val="uz-Cyrl-UZ"/>
        </w:rPr>
        <w:t>Pravilnik o preventivnim merama za bezbedan i zdrav rad za sprečavanje pojave i širnja epidemije zarazne bolesti</w:t>
      </w:r>
      <w:r w:rsidR="006F5406">
        <w:rPr>
          <w:szCs w:val="22"/>
          <w:lang w:val="uz-Cyrl-UZ"/>
        </w:rPr>
        <w:t>( „Službeni glasnik RS”, br.94</w:t>
      </w:r>
      <w:r w:rsidR="006F5406" w:rsidRPr="007D448B">
        <w:rPr>
          <w:szCs w:val="22"/>
          <w:lang w:val="uz-Cyrl-UZ"/>
        </w:rPr>
        <w:t>/20</w:t>
      </w:r>
      <w:r w:rsidR="006F5406">
        <w:rPr>
          <w:szCs w:val="22"/>
          <w:lang w:val="uz-Cyrl-UZ"/>
        </w:rPr>
        <w:t>20)</w:t>
      </w:r>
    </w:p>
    <w:p w14:paraId="38ED70A4" w14:textId="77777777" w:rsidR="00610125" w:rsidRDefault="00610125" w:rsidP="004C58C6">
      <w:pPr>
        <w:tabs>
          <w:tab w:val="num" w:pos="567"/>
        </w:tabs>
        <w:ind w:left="567" w:hanging="567"/>
        <w:rPr>
          <w:szCs w:val="22"/>
          <w:lang w:val="uz-Cyrl-UZ"/>
        </w:rPr>
      </w:pPr>
    </w:p>
    <w:p w14:paraId="08070F09" w14:textId="77777777" w:rsidR="00EA2985" w:rsidRPr="009A1DCC" w:rsidRDefault="00EA2985" w:rsidP="009A1DCC">
      <w:pPr>
        <w:tabs>
          <w:tab w:val="num" w:pos="567"/>
        </w:tabs>
        <w:rPr>
          <w:rFonts w:eastAsia="Calibri"/>
          <w:bCs/>
          <w:szCs w:val="22"/>
          <w:lang w:val="en-US"/>
        </w:rPr>
      </w:pPr>
    </w:p>
    <w:p w14:paraId="11D87C60" w14:textId="77777777" w:rsidR="004F75EF" w:rsidRPr="006D4016" w:rsidRDefault="00FE21F9" w:rsidP="0024694C">
      <w:pPr>
        <w:jc w:val="center"/>
        <w:rPr>
          <w:b/>
          <w:szCs w:val="22"/>
          <w:lang w:val="sr-Cyrl-CS"/>
        </w:rPr>
      </w:pPr>
      <w:r>
        <w:rPr>
          <w:b/>
          <w:szCs w:val="22"/>
          <w:lang w:val="uz-Cyrl-UZ"/>
        </w:rPr>
        <w:t>10 .</w:t>
      </w:r>
      <w:r w:rsidR="0047190D">
        <w:rPr>
          <w:b/>
          <w:szCs w:val="22"/>
          <w:lang w:val="uz-Cyrl-UZ"/>
        </w:rPr>
        <w:t xml:space="preserve"> USLUGE KOJE</w:t>
      </w:r>
      <w:r>
        <w:rPr>
          <w:lang w:val="uz-Cyrl-UZ"/>
        </w:rPr>
        <w:t xml:space="preserve"> </w:t>
      </w:r>
      <w:r w:rsidR="00B45485" w:rsidRPr="006D4016">
        <w:rPr>
          <w:b/>
          <w:szCs w:val="22"/>
          <w:lang w:val="uz-Cyrl-UZ"/>
        </w:rPr>
        <w:t xml:space="preserve"> SLUŽBA PRUŽA ZAINTERESOVANIM LICIMA</w:t>
      </w:r>
    </w:p>
    <w:p w14:paraId="392839E1" w14:textId="77777777" w:rsidR="00B45485" w:rsidRPr="006D4016" w:rsidRDefault="00B45485" w:rsidP="00D25DD0">
      <w:pPr>
        <w:jc w:val="center"/>
        <w:rPr>
          <w:b/>
          <w:szCs w:val="22"/>
          <w:lang w:val="ru-RU"/>
        </w:rPr>
      </w:pPr>
    </w:p>
    <w:p w14:paraId="57413FC2" w14:textId="77777777" w:rsidR="006D4016" w:rsidRDefault="00A843F8" w:rsidP="00B23D11">
      <w:pPr>
        <w:pStyle w:val="Default"/>
        <w:ind w:firstLine="720"/>
        <w:jc w:val="both"/>
        <w:rPr>
          <w:rFonts w:ascii="Verdana" w:hAnsi="Verdana"/>
          <w:sz w:val="22"/>
          <w:szCs w:val="22"/>
          <w:lang w:val="uz-Cyrl-UZ"/>
        </w:rPr>
      </w:pPr>
      <w:r w:rsidRPr="00A429AA">
        <w:rPr>
          <w:rFonts w:ascii="Verdana" w:hAnsi="Verdana"/>
          <w:sz w:val="22"/>
          <w:szCs w:val="22"/>
          <w:lang w:val="uz-Cyrl-UZ"/>
        </w:rPr>
        <w:t xml:space="preserve">Služba u skladu sa Odlukom o Službi </w:t>
      </w:r>
      <w:r w:rsidRPr="00A429AA">
        <w:rPr>
          <w:rFonts w:ascii="Verdana" w:hAnsi="Verdana"/>
          <w:lang w:val="uz-Cyrl-UZ"/>
        </w:rPr>
        <w:t xml:space="preserve"> </w:t>
      </w:r>
      <w:r w:rsidRPr="00A429AA">
        <w:rPr>
          <w:rFonts w:ascii="Verdana" w:hAnsi="Verdana"/>
          <w:sz w:val="22"/>
          <w:szCs w:val="22"/>
          <w:lang w:val="uz-Cyrl-UZ"/>
        </w:rPr>
        <w:t xml:space="preserve">za realizaciju programa razvoja Autonomne pokrajine Vojvodine, kojom je utvrđen njen delokrug rada </w:t>
      </w:r>
      <w:r w:rsidRPr="00A429AA">
        <w:rPr>
          <w:rFonts w:ascii="Verdana" w:hAnsi="Verdana"/>
          <w:lang w:val="uz-Cyrl-UZ"/>
        </w:rPr>
        <w:t xml:space="preserve"> </w:t>
      </w:r>
      <w:r w:rsidR="006D4016" w:rsidRPr="00A429AA">
        <w:rPr>
          <w:rFonts w:ascii="Verdana" w:hAnsi="Verdana"/>
          <w:sz w:val="22"/>
          <w:szCs w:val="22"/>
          <w:lang w:val="uz-Cyrl-UZ"/>
        </w:rPr>
        <w:t>nema u svojoj nadležnosti neposredno pružanje usluga zainteresov</w:t>
      </w:r>
      <w:r w:rsidR="00923759" w:rsidRPr="00A429AA">
        <w:rPr>
          <w:rFonts w:ascii="Verdana" w:hAnsi="Verdana"/>
          <w:sz w:val="22"/>
          <w:szCs w:val="22"/>
          <w:lang w:val="uz-Cyrl-UZ"/>
        </w:rPr>
        <w:t>anim fizičkim i pravnim licima</w:t>
      </w:r>
      <w:r w:rsidR="006D4016" w:rsidRPr="00A429AA">
        <w:rPr>
          <w:rFonts w:ascii="Verdana" w:hAnsi="Verdana"/>
          <w:sz w:val="22"/>
          <w:szCs w:val="22"/>
          <w:lang w:val="uz-Cyrl-UZ"/>
        </w:rPr>
        <w:t>.</w:t>
      </w:r>
    </w:p>
    <w:p w14:paraId="12E6C56A" w14:textId="77777777" w:rsidR="00A429AA" w:rsidRDefault="00A429AA" w:rsidP="00B23D11">
      <w:pPr>
        <w:pStyle w:val="Default"/>
        <w:ind w:firstLine="720"/>
        <w:jc w:val="both"/>
        <w:rPr>
          <w:rFonts w:ascii="Verdana" w:hAnsi="Verdana"/>
          <w:sz w:val="22"/>
          <w:szCs w:val="22"/>
          <w:lang w:val="uz-Cyrl-UZ"/>
        </w:rPr>
      </w:pPr>
    </w:p>
    <w:p w14:paraId="3A3036CB" w14:textId="77777777" w:rsidR="00A429AA" w:rsidRDefault="00A429AA" w:rsidP="00B23D11">
      <w:pPr>
        <w:pStyle w:val="Default"/>
        <w:ind w:firstLine="720"/>
        <w:jc w:val="both"/>
        <w:rPr>
          <w:rFonts w:ascii="Verdana" w:hAnsi="Verdana"/>
          <w:sz w:val="22"/>
          <w:szCs w:val="22"/>
          <w:lang w:val="uz-Cyrl-UZ"/>
        </w:rPr>
      </w:pPr>
    </w:p>
    <w:p w14:paraId="66B2E7EE" w14:textId="77777777" w:rsidR="00A429AA" w:rsidRPr="00A429AA" w:rsidRDefault="00A429AA" w:rsidP="00B23D11">
      <w:pPr>
        <w:pStyle w:val="Default"/>
        <w:ind w:firstLine="720"/>
        <w:jc w:val="both"/>
        <w:rPr>
          <w:rFonts w:ascii="Verdana" w:hAnsi="Verdana"/>
          <w:sz w:val="22"/>
          <w:szCs w:val="22"/>
          <w:lang w:val="ru-RU"/>
        </w:rPr>
      </w:pPr>
    </w:p>
    <w:p w14:paraId="7D37D934" w14:textId="77777777" w:rsidR="002B3F64" w:rsidRPr="006D4016" w:rsidRDefault="002B3F64" w:rsidP="00B23D11">
      <w:pPr>
        <w:pStyle w:val="Default"/>
        <w:ind w:firstLine="720"/>
        <w:jc w:val="both"/>
        <w:rPr>
          <w:rFonts w:ascii="Verdana" w:hAnsi="Verdana"/>
          <w:sz w:val="22"/>
          <w:szCs w:val="22"/>
          <w:lang w:val="ru-RU"/>
        </w:rPr>
      </w:pPr>
    </w:p>
    <w:p w14:paraId="62949706" w14:textId="77777777" w:rsidR="004F75EF" w:rsidRDefault="00B45485" w:rsidP="0073728D">
      <w:pPr>
        <w:jc w:val="center"/>
        <w:rPr>
          <w:rFonts w:cs="Arial"/>
          <w:b/>
          <w:szCs w:val="22"/>
          <w:lang w:val="sr-Cyrl-CS"/>
        </w:rPr>
      </w:pPr>
      <w:r>
        <w:rPr>
          <w:b/>
          <w:szCs w:val="22"/>
          <w:lang w:val="uz-Cyrl-UZ"/>
        </w:rPr>
        <w:lastRenderedPageBreak/>
        <w:t>11</w:t>
      </w:r>
      <w:r w:rsidR="00A843F8" w:rsidRPr="0004444D">
        <w:rPr>
          <w:b/>
          <w:szCs w:val="22"/>
          <w:lang w:val="uz-Cyrl-UZ"/>
        </w:rPr>
        <w:t>. POSTUPAK</w:t>
      </w:r>
      <w:r>
        <w:rPr>
          <w:lang w:val="uz-Cyrl-UZ"/>
        </w:rPr>
        <w:t xml:space="preserve"> </w:t>
      </w:r>
      <w:bookmarkStart w:id="12" w:name="postupakradipruzanjausluga"/>
      <w:bookmarkEnd w:id="12"/>
      <w:r>
        <w:rPr>
          <w:b/>
          <w:szCs w:val="22"/>
          <w:lang w:val="uz-Cyrl-UZ"/>
        </w:rPr>
        <w:t xml:space="preserve"> RADI</w:t>
      </w:r>
      <w:r>
        <w:rPr>
          <w:lang w:val="uz-Cyrl-UZ"/>
        </w:rPr>
        <w:t xml:space="preserve"> </w:t>
      </w:r>
      <w:r w:rsidR="00A843F8" w:rsidRPr="0004444D">
        <w:rPr>
          <w:b/>
          <w:szCs w:val="22"/>
          <w:lang w:val="uz-Cyrl-UZ"/>
        </w:rPr>
        <w:t xml:space="preserve"> PRUŽANJA USLUGA</w:t>
      </w:r>
    </w:p>
    <w:p w14:paraId="7972BA30" w14:textId="77777777" w:rsidR="00E31BEC" w:rsidRPr="0004444D" w:rsidRDefault="00E31BEC" w:rsidP="0073728D">
      <w:pPr>
        <w:jc w:val="center"/>
        <w:rPr>
          <w:b/>
          <w:szCs w:val="22"/>
          <w:lang w:val="ru-RU"/>
        </w:rPr>
      </w:pPr>
    </w:p>
    <w:p w14:paraId="415DAAB0" w14:textId="175B877A" w:rsidR="00A843F8" w:rsidRPr="0004444D" w:rsidRDefault="0004444D" w:rsidP="007B7100">
      <w:pPr>
        <w:rPr>
          <w:szCs w:val="22"/>
          <w:lang w:val="ru-RU"/>
        </w:rPr>
      </w:pPr>
      <w:r w:rsidRPr="0004444D" w:rsidDel="00000001">
        <w:rPr>
          <w:szCs w:val="22"/>
          <w:lang w:val="uz-Cyrl-UZ"/>
        </w:rPr>
        <w:tab/>
      </w:r>
      <w:r w:rsidR="00A429AA" w:rsidRPr="00A429AA">
        <w:rPr>
          <w:szCs w:val="22"/>
          <w:lang w:val="uz-Cyrl-UZ"/>
        </w:rPr>
        <w:t>Kako je konstatovano da Služba ne pruža usluge zainteresovanim fizičkim i pravnim licima, to nema razrađen postupak za ovu aktivnost.</w:t>
      </w:r>
    </w:p>
    <w:p w14:paraId="416A0777" w14:textId="77777777" w:rsidR="003424AF" w:rsidRDefault="003424AF" w:rsidP="0073728D">
      <w:pPr>
        <w:jc w:val="center"/>
        <w:rPr>
          <w:b/>
          <w:szCs w:val="22"/>
          <w:lang w:val="uz-Cyrl-UZ"/>
        </w:rPr>
      </w:pPr>
    </w:p>
    <w:p w14:paraId="1BAD3ECB" w14:textId="77777777" w:rsidR="00E31BEC" w:rsidRDefault="00E31BEC" w:rsidP="0073728D">
      <w:pPr>
        <w:jc w:val="center"/>
        <w:rPr>
          <w:b/>
          <w:szCs w:val="22"/>
          <w:lang w:val="ru-RU"/>
        </w:rPr>
      </w:pPr>
    </w:p>
    <w:p w14:paraId="604EAE10" w14:textId="77777777" w:rsidR="004F75EF" w:rsidRPr="0004444D" w:rsidRDefault="00B45485" w:rsidP="0073728D">
      <w:pPr>
        <w:jc w:val="center"/>
        <w:rPr>
          <w:b/>
          <w:szCs w:val="22"/>
          <w:lang w:val="ru-RU"/>
        </w:rPr>
      </w:pPr>
      <w:r>
        <w:rPr>
          <w:b/>
          <w:szCs w:val="22"/>
          <w:lang w:val="uz-Cyrl-UZ"/>
        </w:rPr>
        <w:t>1</w:t>
      </w:r>
      <w:r w:rsidR="00923759">
        <w:rPr>
          <w:b/>
          <w:szCs w:val="22"/>
          <w:lang w:val="uz-Cyrl-UZ"/>
        </w:rPr>
        <w:t>2</w:t>
      </w:r>
      <w:r w:rsidR="00DE28B9" w:rsidRPr="0004444D">
        <w:rPr>
          <w:b/>
          <w:szCs w:val="22"/>
          <w:lang w:val="uz-Cyrl-UZ"/>
        </w:rPr>
        <w:t>. PREGLED PODATAKA O PRUŽENIM USLUGAMA</w:t>
      </w:r>
      <w:bookmarkStart w:id="13" w:name="pregledpodatakaopruzenimuslugama"/>
      <w:bookmarkEnd w:id="13"/>
    </w:p>
    <w:p w14:paraId="45787E1E" w14:textId="77777777" w:rsidR="00E31BEC" w:rsidRDefault="00E4360A" w:rsidP="0073728D">
      <w:pPr>
        <w:rPr>
          <w:szCs w:val="22"/>
          <w:lang w:val="ru-RU"/>
        </w:rPr>
      </w:pPr>
      <w:r w:rsidRPr="00B45485">
        <w:rPr>
          <w:szCs w:val="22"/>
          <w:lang w:val="ru-RU"/>
        </w:rPr>
        <w:tab/>
      </w:r>
    </w:p>
    <w:p w14:paraId="3A8B2ABA" w14:textId="77777777" w:rsidR="00A843F8" w:rsidRPr="0004444D" w:rsidRDefault="00A843F8" w:rsidP="002C31EA">
      <w:pPr>
        <w:ind w:firstLine="720"/>
        <w:rPr>
          <w:szCs w:val="22"/>
          <w:lang w:val="ru-RU"/>
        </w:rPr>
      </w:pPr>
      <w:r w:rsidRPr="0004444D">
        <w:rPr>
          <w:szCs w:val="22"/>
          <w:lang w:val="uz-Cyrl-UZ"/>
        </w:rPr>
        <w:t xml:space="preserve">Pošto </w:t>
      </w:r>
      <w:r w:rsidR="00923759">
        <w:rPr>
          <w:szCs w:val="22"/>
          <w:lang w:val="uz-Cyrl-UZ"/>
        </w:rPr>
        <w:t xml:space="preserve">Služba ne pruža usluge </w:t>
      </w:r>
      <w:r>
        <w:rPr>
          <w:lang w:val="uz-Cyrl-UZ"/>
        </w:rPr>
        <w:t xml:space="preserve"> </w:t>
      </w:r>
      <w:r w:rsidR="00923759" w:rsidRPr="006D4016">
        <w:rPr>
          <w:szCs w:val="22"/>
          <w:lang w:val="uz-Cyrl-UZ"/>
        </w:rPr>
        <w:t>zainteresovanim fizičkim i pravnim licima</w:t>
      </w:r>
      <w:r w:rsidRPr="0004444D">
        <w:rPr>
          <w:szCs w:val="22"/>
          <w:lang w:val="uz-Cyrl-UZ"/>
        </w:rPr>
        <w:t>, to nema ni pregled o pruženim uslugama.</w:t>
      </w:r>
    </w:p>
    <w:p w14:paraId="07F2F5A5" w14:textId="77777777" w:rsidR="00A30329" w:rsidRDefault="00A30329" w:rsidP="0073728D">
      <w:pPr>
        <w:jc w:val="center"/>
        <w:rPr>
          <w:rFonts w:cs="Arial"/>
          <w:b/>
          <w:szCs w:val="22"/>
          <w:lang w:val="en-US"/>
        </w:rPr>
      </w:pPr>
    </w:p>
    <w:p w14:paraId="0EC666C7" w14:textId="77777777" w:rsidR="00EA2985" w:rsidRDefault="00EA2985" w:rsidP="0073728D">
      <w:pPr>
        <w:jc w:val="center"/>
        <w:rPr>
          <w:rFonts w:cs="Arial"/>
          <w:b/>
          <w:szCs w:val="22"/>
          <w:lang w:val="sr-Cyrl-CS"/>
        </w:rPr>
      </w:pPr>
    </w:p>
    <w:p w14:paraId="6C619DBB" w14:textId="77777777" w:rsidR="007020FD" w:rsidRDefault="00951777" w:rsidP="0073728D">
      <w:pPr>
        <w:jc w:val="center"/>
        <w:rPr>
          <w:rFonts w:cs="Arial"/>
          <w:b/>
          <w:szCs w:val="22"/>
          <w:lang w:val="en-US"/>
        </w:rPr>
      </w:pPr>
      <w:r w:rsidRPr="0004444D">
        <w:rPr>
          <w:b/>
          <w:szCs w:val="22"/>
          <w:lang w:val="uz-Cyrl-UZ"/>
        </w:rPr>
        <w:t>1</w:t>
      </w:r>
      <w:r w:rsidR="00F23440">
        <w:rPr>
          <w:b/>
          <w:szCs w:val="22"/>
          <w:lang w:val="uz-Cyrl-UZ"/>
        </w:rPr>
        <w:t>3</w:t>
      </w:r>
      <w:r w:rsidRPr="0004444D">
        <w:rPr>
          <w:b/>
          <w:szCs w:val="22"/>
          <w:lang w:val="uz-Cyrl-UZ"/>
        </w:rPr>
        <w:t>. PODACI O PRIHODIMA I RASHODIMA</w:t>
      </w:r>
      <w:bookmarkStart w:id="14" w:name="podacioprihodimairashodima"/>
      <w:bookmarkEnd w:id="14"/>
    </w:p>
    <w:p w14:paraId="77ED0D09" w14:textId="77777777" w:rsidR="0073728D" w:rsidRDefault="0073728D" w:rsidP="0073728D">
      <w:pPr>
        <w:jc w:val="center"/>
        <w:rPr>
          <w:rFonts w:cs="Arial"/>
          <w:b/>
          <w:szCs w:val="22"/>
          <w:lang w:val="uz-Cyrl-UZ"/>
        </w:rPr>
      </w:pPr>
    </w:p>
    <w:p w14:paraId="5C1A0715" w14:textId="04194264" w:rsidR="00F358A5" w:rsidRDefault="008A3210" w:rsidP="004B5073">
      <w:pPr>
        <w:tabs>
          <w:tab w:val="left" w:pos="660"/>
        </w:tabs>
        <w:outlineLvl w:val="3"/>
        <w:rPr>
          <w:lang w:val="sr-Cyrl-CS"/>
        </w:rPr>
      </w:pPr>
      <w:r w:rsidDel="00000001">
        <w:rPr>
          <w:b/>
          <w:lang w:val="uz-Cyrl-UZ"/>
        </w:rPr>
        <w:tab/>
      </w:r>
      <w:r w:rsidR="00A429AA" w:rsidRPr="00A429AA">
        <w:rPr>
          <w:lang w:val="uz-Cyrl-UZ"/>
        </w:rPr>
        <w:t>Finansijska sredstva za rad Službe planirana su, na osnovu Zakona o budžetskom sistemu, u godišnjem Budžetu AP Vojvodine, Pokrajinskom skupštinskom odlukom o budžetu Autonomne pokrajine Vojvodine za 2019. godinu („Sl. list APV”, br. 60/2018) i Pokrajinskom skupštinskom odlukom o budžetu Autonomne pokrajine Vojvodine za 2020. godinu („Sl. list APV”, br. 54/2019)</w:t>
      </w:r>
    </w:p>
    <w:p w14:paraId="6D8E915C" w14:textId="77777777" w:rsidR="00F00094" w:rsidRDefault="00F00094" w:rsidP="004B5073">
      <w:pPr>
        <w:tabs>
          <w:tab w:val="left" w:pos="660"/>
        </w:tabs>
        <w:outlineLvl w:val="3"/>
        <w:rPr>
          <w:lang w:val="sr-Cyrl-CS"/>
        </w:rPr>
      </w:pPr>
    </w:p>
    <w:p w14:paraId="116B635F" w14:textId="77777777" w:rsidR="00F00094" w:rsidRDefault="00F00094" w:rsidP="004B5073">
      <w:pPr>
        <w:tabs>
          <w:tab w:val="left" w:pos="660"/>
        </w:tabs>
        <w:outlineLvl w:val="3"/>
        <w:rPr>
          <w:lang w:val="sr-Cyrl-CS"/>
        </w:rPr>
      </w:pPr>
    </w:p>
    <w:p w14:paraId="5FCFEB2F" w14:textId="1F5A3A28" w:rsidR="0014549C" w:rsidRPr="00E31BEC" w:rsidRDefault="00FA426C" w:rsidP="0073728D">
      <w:pPr>
        <w:jc w:val="center"/>
        <w:rPr>
          <w:rFonts w:cs="Arial"/>
          <w:b/>
          <w:szCs w:val="22"/>
          <w:lang w:val="uz-Cyrl-UZ"/>
        </w:rPr>
      </w:pPr>
      <w:r>
        <w:rPr>
          <w:b/>
          <w:szCs w:val="22"/>
          <w:lang w:val="uz-Cyrl-UZ"/>
        </w:rPr>
        <w:t>1</w:t>
      </w:r>
      <w:r w:rsidR="00F23440">
        <w:rPr>
          <w:b/>
          <w:szCs w:val="22"/>
          <w:lang w:val="uz-Cyrl-UZ"/>
        </w:rPr>
        <w:t>3</w:t>
      </w:r>
      <w:r w:rsidRPr="00981334">
        <w:rPr>
          <w:b/>
          <w:szCs w:val="22"/>
          <w:lang w:val="uz-Cyrl-UZ"/>
        </w:rPr>
        <w:t>.1 P</w:t>
      </w:r>
      <w:r w:rsidR="000A7D9E" w:rsidRPr="00981334">
        <w:rPr>
          <w:b/>
          <w:szCs w:val="22"/>
          <w:lang w:val="uz-Cyrl-UZ"/>
        </w:rPr>
        <w:t>ODACI O</w:t>
      </w:r>
      <w:r>
        <w:rPr>
          <w:lang w:val="uz-Cyrl-UZ"/>
        </w:rPr>
        <w:t xml:space="preserve"> </w:t>
      </w:r>
      <w:r w:rsidR="00951777" w:rsidRPr="00981334">
        <w:rPr>
          <w:b/>
          <w:szCs w:val="22"/>
          <w:lang w:val="uz-Cyrl-UZ"/>
        </w:rPr>
        <w:t>PRIHODIMA I RASHODIMA ZA 201</w:t>
      </w:r>
      <w:r w:rsidR="00C35297">
        <w:rPr>
          <w:b/>
          <w:szCs w:val="22"/>
          <w:lang w:val="uz-Cyrl-UZ"/>
        </w:rPr>
        <w:t>9</w:t>
      </w:r>
      <w:r w:rsidR="00980183" w:rsidRPr="00981334">
        <w:rPr>
          <w:b/>
          <w:szCs w:val="22"/>
          <w:lang w:val="uz-Cyrl-UZ"/>
        </w:rPr>
        <w:t>.</w:t>
      </w:r>
      <w:r>
        <w:rPr>
          <w:lang w:val="uz-Cyrl-UZ"/>
        </w:rPr>
        <w:t xml:space="preserve"> </w:t>
      </w:r>
      <w:r w:rsidR="00E31BEC">
        <w:rPr>
          <w:b/>
          <w:szCs w:val="22"/>
          <w:lang w:val="uz-Cyrl-UZ"/>
        </w:rPr>
        <w:t>GODINU</w:t>
      </w:r>
    </w:p>
    <w:p w14:paraId="467E4257" w14:textId="009FD862" w:rsidR="004F75EF" w:rsidRPr="00E9779A" w:rsidRDefault="0014549C" w:rsidP="0073728D">
      <w:pPr>
        <w:jc w:val="center"/>
        <w:rPr>
          <w:rFonts w:cs="Arial"/>
          <w:b/>
          <w:color w:val="FF0000"/>
          <w:szCs w:val="22"/>
          <w:lang w:val="sr-Cyrl-CS"/>
        </w:rPr>
      </w:pPr>
      <w:r w:rsidRPr="00981334">
        <w:rPr>
          <w:b/>
          <w:szCs w:val="22"/>
          <w:lang w:val="uz-Cyrl-UZ"/>
        </w:rPr>
        <w:t>I PRIHODIMA I RASHODIMA ZA PERIOD</w:t>
      </w:r>
      <w:r>
        <w:rPr>
          <w:lang w:val="uz-Cyrl-UZ"/>
        </w:rPr>
        <w:t xml:space="preserve"> </w:t>
      </w:r>
      <w:r w:rsidR="002718F2" w:rsidRPr="00981334">
        <w:rPr>
          <w:b/>
          <w:szCs w:val="22"/>
          <w:lang w:val="uz-Cyrl-UZ"/>
        </w:rPr>
        <w:t>I</w:t>
      </w:r>
      <w:r w:rsidR="003B7B6C">
        <w:rPr>
          <w:b/>
          <w:szCs w:val="22"/>
          <w:lang w:val="uz-Cyrl-UZ"/>
        </w:rPr>
        <w:t>-</w:t>
      </w:r>
      <w:r w:rsidR="007F0D92">
        <w:rPr>
          <w:b/>
          <w:szCs w:val="22"/>
          <w:lang w:val="uz-Cyrl-UZ"/>
        </w:rPr>
        <w:t>V</w:t>
      </w:r>
      <w:r w:rsidR="00012D95" w:rsidRPr="00981334">
        <w:rPr>
          <w:b/>
          <w:szCs w:val="22"/>
          <w:lang w:val="uz-Cyrl-UZ"/>
        </w:rPr>
        <w:t>I</w:t>
      </w:r>
      <w:r w:rsidR="00A429AA">
        <w:rPr>
          <w:lang w:val="uz-Cyrl-UZ"/>
        </w:rPr>
        <w:t xml:space="preserve"> </w:t>
      </w:r>
      <w:r w:rsidR="00C35297">
        <w:rPr>
          <w:b/>
          <w:szCs w:val="22"/>
          <w:lang w:val="uz-Cyrl-UZ"/>
        </w:rPr>
        <w:t>2020</w:t>
      </w:r>
      <w:r w:rsidR="00980183" w:rsidRPr="00981334">
        <w:rPr>
          <w:b/>
          <w:szCs w:val="22"/>
          <w:lang w:val="uz-Cyrl-UZ"/>
        </w:rPr>
        <w:t>. GODIN</w:t>
      </w:r>
      <w:r w:rsidR="0024730C">
        <w:rPr>
          <w:b/>
          <w:szCs w:val="22"/>
          <w:lang w:val="uz-Cyrl-UZ"/>
        </w:rPr>
        <w:t>E</w:t>
      </w:r>
    </w:p>
    <w:p w14:paraId="74C3DC65" w14:textId="77777777" w:rsidR="00400B0D" w:rsidRPr="00E9779A" w:rsidRDefault="00400B0D" w:rsidP="00400B0D">
      <w:pPr>
        <w:rPr>
          <w:color w:val="FF0000"/>
          <w:szCs w:val="22"/>
        </w:rPr>
      </w:pPr>
    </w:p>
    <w:tbl>
      <w:tblPr>
        <w:tblW w:w="5181" w:type="pct"/>
        <w:jc w:val="center"/>
        <w:tblInd w:w="-377" w:type="dxa"/>
        <w:tblLayout w:type="fixed"/>
        <w:tblLook w:val="04A0" w:firstRow="1" w:lastRow="0" w:firstColumn="1" w:lastColumn="0" w:noHBand="0" w:noVBand="1"/>
      </w:tblPr>
      <w:tblGrid>
        <w:gridCol w:w="657"/>
        <w:gridCol w:w="540"/>
        <w:gridCol w:w="631"/>
        <w:gridCol w:w="518"/>
        <w:gridCol w:w="2479"/>
        <w:gridCol w:w="1285"/>
        <w:gridCol w:w="1127"/>
        <w:gridCol w:w="611"/>
        <w:gridCol w:w="216"/>
        <w:gridCol w:w="1006"/>
        <w:gridCol w:w="1127"/>
        <w:gridCol w:w="600"/>
      </w:tblGrid>
      <w:tr w:rsidR="00827446" w:rsidRPr="002B3F64" w14:paraId="159EA7F4" w14:textId="77777777" w:rsidTr="00827446">
        <w:trPr>
          <w:trHeight w:val="705"/>
          <w:tblHeader/>
          <w:jc w:val="center"/>
        </w:trPr>
        <w:tc>
          <w:tcPr>
            <w:tcW w:w="30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C000"/>
            <w:textDirection w:val="btLr"/>
            <w:vAlign w:val="center"/>
            <w:hideMark/>
          </w:tcPr>
          <w:p w14:paraId="18EAF1E6" w14:textId="77777777" w:rsidR="002B3F64" w:rsidRPr="002B3F64" w:rsidRDefault="002B3F64" w:rsidP="002B3F64">
            <w:pPr>
              <w:jc w:val="center"/>
              <w:rPr>
                <w:rFonts w:ascii="Arial" w:hAnsi="Arial" w:cs="Arial"/>
                <w:b/>
                <w:bCs/>
                <w:noProof w:val="0"/>
                <w:sz w:val="14"/>
                <w:szCs w:val="14"/>
                <w:lang w:val="uz-Cyrl-UZ" w:eastAsia="uz-Cyrl-UZ"/>
              </w:rPr>
            </w:pPr>
            <w:r w:rsidRPr="002B3F64">
              <w:rPr>
                <w:b/>
                <w:bCs/>
                <w:noProof w:val="0"/>
                <w:sz w:val="14"/>
                <w:szCs w:val="14"/>
                <w:lang w:val="uz-Cyrl-UZ" w:eastAsia="uz-Cyrl-UZ"/>
              </w:rPr>
              <w:t>Programska aktivnost</w:t>
            </w:r>
          </w:p>
        </w:tc>
        <w:tc>
          <w:tcPr>
            <w:tcW w:w="25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C000"/>
            <w:textDirection w:val="btLr"/>
            <w:vAlign w:val="center"/>
            <w:hideMark/>
          </w:tcPr>
          <w:p w14:paraId="084ECAEB" w14:textId="77777777" w:rsidR="002B3F64" w:rsidRPr="002B3F64" w:rsidRDefault="002B3F64" w:rsidP="002B3F64">
            <w:pPr>
              <w:jc w:val="center"/>
              <w:rPr>
                <w:rFonts w:ascii="Arial" w:hAnsi="Arial" w:cs="Arial"/>
                <w:b/>
                <w:bCs/>
                <w:noProof w:val="0"/>
                <w:sz w:val="14"/>
                <w:szCs w:val="14"/>
                <w:lang w:val="uz-Cyrl-UZ" w:eastAsia="uz-Cyrl-UZ"/>
              </w:rPr>
            </w:pPr>
            <w:r w:rsidRPr="002B3F64">
              <w:rPr>
                <w:b/>
                <w:bCs/>
                <w:noProof w:val="0"/>
                <w:sz w:val="14"/>
                <w:szCs w:val="14"/>
                <w:lang w:val="uz-Cyrl-UZ" w:eastAsia="uz-Cyrl-UZ"/>
              </w:rPr>
              <w:t>Funkcionalna klasifikacija</w:t>
            </w:r>
          </w:p>
        </w:tc>
        <w:tc>
          <w:tcPr>
            <w:tcW w:w="29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C000"/>
            <w:noWrap/>
            <w:textDirection w:val="btLr"/>
            <w:vAlign w:val="center"/>
            <w:hideMark/>
          </w:tcPr>
          <w:p w14:paraId="51CB3BFD" w14:textId="77777777" w:rsidR="002B3F64" w:rsidRPr="002B3F64" w:rsidRDefault="002B3F64" w:rsidP="002B3F64">
            <w:pPr>
              <w:jc w:val="center"/>
              <w:rPr>
                <w:rFonts w:ascii="Arial" w:hAnsi="Arial" w:cs="Arial"/>
                <w:b/>
                <w:bCs/>
                <w:noProof w:val="0"/>
                <w:sz w:val="14"/>
                <w:szCs w:val="14"/>
                <w:lang w:val="uz-Cyrl-UZ" w:eastAsia="uz-Cyrl-UZ"/>
              </w:rPr>
            </w:pPr>
            <w:r w:rsidRPr="002B3F64">
              <w:rPr>
                <w:b/>
                <w:bCs/>
                <w:noProof w:val="0"/>
                <w:sz w:val="14"/>
                <w:szCs w:val="14"/>
                <w:lang w:val="uz-Cyrl-UZ" w:eastAsia="uz-Cyrl-UZ"/>
              </w:rPr>
              <w:t>Konto</w:t>
            </w:r>
          </w:p>
        </w:tc>
        <w:tc>
          <w:tcPr>
            <w:tcW w:w="24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C000"/>
            <w:textDirection w:val="btLr"/>
            <w:vAlign w:val="center"/>
            <w:hideMark/>
          </w:tcPr>
          <w:p w14:paraId="7CC92F99" w14:textId="77777777" w:rsidR="002B3F64" w:rsidRPr="002B3F64" w:rsidRDefault="002B3F64" w:rsidP="002B3F64">
            <w:pPr>
              <w:jc w:val="center"/>
              <w:rPr>
                <w:rFonts w:ascii="Arial" w:hAnsi="Arial" w:cs="Arial"/>
                <w:b/>
                <w:bCs/>
                <w:noProof w:val="0"/>
                <w:sz w:val="14"/>
                <w:szCs w:val="14"/>
                <w:lang w:val="uz-Cyrl-UZ" w:eastAsia="uz-Cyrl-UZ"/>
              </w:rPr>
            </w:pPr>
            <w:r w:rsidRPr="002B3F64">
              <w:rPr>
                <w:b/>
                <w:bCs/>
                <w:noProof w:val="0"/>
                <w:sz w:val="14"/>
                <w:szCs w:val="14"/>
                <w:lang w:val="uz-Cyrl-UZ" w:eastAsia="uz-Cyrl-UZ"/>
              </w:rPr>
              <w:t>Izvo finansiranja</w:t>
            </w:r>
          </w:p>
        </w:tc>
        <w:tc>
          <w:tcPr>
            <w:tcW w:w="1148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D3406DA" w14:textId="77777777" w:rsidR="002B3F64" w:rsidRPr="002B3F64" w:rsidRDefault="002B3F64" w:rsidP="002B3F64">
            <w:pPr>
              <w:jc w:val="center"/>
              <w:rPr>
                <w:rFonts w:ascii="Arial" w:hAnsi="Arial" w:cs="Arial"/>
                <w:b/>
                <w:bCs/>
                <w:noProof w:val="0"/>
                <w:sz w:val="14"/>
                <w:szCs w:val="14"/>
                <w:lang w:val="uz-Cyrl-UZ" w:eastAsia="uz-Cyrl-UZ"/>
              </w:rPr>
            </w:pPr>
            <w:r w:rsidRPr="002B3F64">
              <w:rPr>
                <w:b/>
                <w:bCs/>
                <w:noProof w:val="0"/>
                <w:sz w:val="14"/>
                <w:szCs w:val="14"/>
                <w:lang w:val="uz-Cyrl-UZ" w:eastAsia="uz-Cyrl-UZ"/>
              </w:rPr>
              <w:t>Naziv 4-cifrenog konta</w:t>
            </w:r>
          </w:p>
        </w:tc>
        <w:tc>
          <w:tcPr>
            <w:tcW w:w="1500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5FF7C637" w14:textId="77777777" w:rsidR="002B3F64" w:rsidRPr="002B3F64" w:rsidRDefault="002B3F64" w:rsidP="002B3F64">
            <w:pPr>
              <w:jc w:val="center"/>
              <w:rPr>
                <w:rFonts w:ascii="Arial" w:hAnsi="Arial" w:cs="Arial"/>
                <w:b/>
                <w:bCs/>
                <w:noProof w:val="0"/>
                <w:sz w:val="14"/>
                <w:szCs w:val="14"/>
                <w:lang w:val="uz-Cyrl-UZ" w:eastAsia="uz-Cyrl-UZ"/>
              </w:rPr>
            </w:pPr>
            <w:r w:rsidRPr="002B3F64">
              <w:rPr>
                <w:b/>
                <w:bCs/>
                <w:noProof w:val="0"/>
                <w:sz w:val="14"/>
                <w:szCs w:val="14"/>
                <w:lang w:val="uz-Cyrl-UZ" w:eastAsia="uz-Cyrl-UZ"/>
              </w:rPr>
              <w:t>2019 . godina</w:t>
            </w:r>
          </w:p>
        </w:tc>
        <w:tc>
          <w:tcPr>
            <w:tcW w:w="126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C000"/>
            <w:vAlign w:val="center"/>
            <w:hideMark/>
          </w:tcPr>
          <w:p w14:paraId="3F7C10D6" w14:textId="77777777" w:rsidR="002B3F64" w:rsidRPr="002B3F64" w:rsidRDefault="002B3F64" w:rsidP="002B3F64">
            <w:pPr>
              <w:jc w:val="center"/>
              <w:rPr>
                <w:rFonts w:ascii="Arial" w:hAnsi="Arial" w:cs="Arial"/>
                <w:b/>
                <w:bCs/>
                <w:noProof w:val="0"/>
                <w:sz w:val="14"/>
                <w:szCs w:val="14"/>
                <w:lang w:val="uz-Cyrl-UZ" w:eastAsia="uz-Cyrl-UZ"/>
              </w:rPr>
            </w:pPr>
            <w:r w:rsidRPr="002B3F64">
              <w:rPr>
                <w:b/>
                <w:bCs/>
                <w:noProof w:val="0"/>
                <w:sz w:val="14"/>
                <w:szCs w:val="14"/>
                <w:lang w:val="uz-Cyrl-UZ" w:eastAsia="uz-Cyrl-UZ"/>
              </w:rPr>
              <w:t>2020 . godina</w:t>
            </w:r>
          </w:p>
        </w:tc>
      </w:tr>
      <w:tr w:rsidR="00827446" w:rsidRPr="002B3F64" w14:paraId="397ADAF9" w14:textId="77777777" w:rsidTr="00827446">
        <w:trPr>
          <w:trHeight w:val="1695"/>
          <w:tblHeader/>
          <w:jc w:val="center"/>
        </w:trPr>
        <w:tc>
          <w:tcPr>
            <w:tcW w:w="3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29DF6B0" w14:textId="77777777" w:rsidR="002B3F64" w:rsidRPr="002B3F64" w:rsidRDefault="002B3F64" w:rsidP="002B3F64">
            <w:pPr>
              <w:jc w:val="left"/>
              <w:rPr>
                <w:rFonts w:ascii="Arial" w:hAnsi="Arial" w:cs="Arial"/>
                <w:bCs/>
                <w:noProof w:val="0"/>
                <w:sz w:val="14"/>
                <w:szCs w:val="14"/>
                <w:lang w:val="uz-Cyrl-UZ" w:eastAsia="uz-Cyrl-UZ"/>
              </w:rPr>
            </w:pPr>
          </w:p>
        </w:tc>
        <w:tc>
          <w:tcPr>
            <w:tcW w:w="25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0D7683" w14:textId="77777777" w:rsidR="002B3F64" w:rsidRPr="002B3F64" w:rsidRDefault="002B3F64" w:rsidP="002B3F64">
            <w:pPr>
              <w:jc w:val="left"/>
              <w:rPr>
                <w:rFonts w:ascii="Arial" w:hAnsi="Arial" w:cs="Arial"/>
                <w:bCs/>
                <w:noProof w:val="0"/>
                <w:sz w:val="14"/>
                <w:szCs w:val="14"/>
                <w:lang w:val="uz-Cyrl-UZ" w:eastAsia="uz-Cyrl-UZ"/>
              </w:rPr>
            </w:pPr>
          </w:p>
        </w:tc>
        <w:tc>
          <w:tcPr>
            <w:tcW w:w="29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883862" w14:textId="77777777" w:rsidR="002B3F64" w:rsidRPr="002B3F64" w:rsidRDefault="002B3F64" w:rsidP="002B3F64">
            <w:pPr>
              <w:jc w:val="left"/>
              <w:rPr>
                <w:rFonts w:ascii="Arial" w:hAnsi="Arial" w:cs="Arial"/>
                <w:bCs/>
                <w:noProof w:val="0"/>
                <w:sz w:val="14"/>
                <w:szCs w:val="14"/>
                <w:lang w:val="uz-Cyrl-UZ" w:eastAsia="uz-Cyrl-UZ"/>
              </w:rPr>
            </w:pPr>
          </w:p>
        </w:tc>
        <w:tc>
          <w:tcPr>
            <w:tcW w:w="24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E812AA" w14:textId="77777777" w:rsidR="002B3F64" w:rsidRPr="002B3F64" w:rsidRDefault="002B3F64" w:rsidP="002B3F64">
            <w:pPr>
              <w:jc w:val="left"/>
              <w:rPr>
                <w:rFonts w:ascii="Arial" w:hAnsi="Arial" w:cs="Arial"/>
                <w:bCs/>
                <w:noProof w:val="0"/>
                <w:sz w:val="14"/>
                <w:szCs w:val="14"/>
                <w:lang w:val="uz-Cyrl-UZ" w:eastAsia="uz-Cyrl-UZ"/>
              </w:rPr>
            </w:pPr>
          </w:p>
        </w:tc>
        <w:tc>
          <w:tcPr>
            <w:tcW w:w="1148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20CF5D" w14:textId="77777777" w:rsidR="002B3F64" w:rsidRPr="002B3F64" w:rsidRDefault="002B3F64" w:rsidP="002B3F64">
            <w:pPr>
              <w:jc w:val="left"/>
              <w:rPr>
                <w:rFonts w:ascii="Arial" w:hAnsi="Arial" w:cs="Arial"/>
                <w:bCs/>
                <w:noProof w:val="0"/>
                <w:sz w:val="14"/>
                <w:szCs w:val="14"/>
                <w:lang w:val="uz-Cyrl-UZ" w:eastAsia="uz-Cyrl-UZ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FBFE0D4" w14:textId="77777777" w:rsidR="002B3F64" w:rsidRPr="002B3F64" w:rsidRDefault="002B3F64" w:rsidP="002B3F64">
            <w:pPr>
              <w:jc w:val="center"/>
              <w:rPr>
                <w:rFonts w:ascii="Arial" w:hAnsi="Arial" w:cs="Arial"/>
                <w:bCs/>
                <w:noProof w:val="0"/>
                <w:sz w:val="14"/>
                <w:szCs w:val="14"/>
                <w:lang w:val="uz-Cyrl-UZ" w:eastAsia="uz-Cyrl-UZ"/>
              </w:rPr>
            </w:pPr>
            <w:r w:rsidRPr="002B3F64">
              <w:rPr>
                <w:bCs/>
                <w:noProof w:val="0"/>
                <w:sz w:val="14"/>
                <w:szCs w:val="14"/>
                <w:lang w:val="uz-Cyrl-UZ" w:eastAsia="uz-Cyrl-UZ"/>
              </w:rPr>
              <w:t>Finansijski plan za 2019. godinu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6F20E7C6" w14:textId="77777777" w:rsidR="002B3F64" w:rsidRPr="002B3F64" w:rsidRDefault="002B3F64" w:rsidP="002B3F64">
            <w:pPr>
              <w:jc w:val="center"/>
              <w:rPr>
                <w:rFonts w:ascii="Arial" w:hAnsi="Arial" w:cs="Arial"/>
                <w:bCs/>
                <w:noProof w:val="0"/>
                <w:sz w:val="14"/>
                <w:szCs w:val="14"/>
                <w:lang w:val="uz-Cyrl-UZ" w:eastAsia="uz-Cyrl-UZ"/>
              </w:rPr>
            </w:pPr>
            <w:r w:rsidRPr="002B3F64">
              <w:rPr>
                <w:bCs/>
                <w:noProof w:val="0"/>
                <w:sz w:val="14"/>
                <w:szCs w:val="14"/>
                <w:lang w:val="uz-Cyrl-UZ" w:eastAsia="uz-Cyrl-UZ"/>
              </w:rPr>
              <w:t>Ostvareni rashodi na dan 31.12.2019. godine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textDirection w:val="btLr"/>
            <w:vAlign w:val="center"/>
            <w:hideMark/>
          </w:tcPr>
          <w:p w14:paraId="5C689110" w14:textId="77777777" w:rsidR="002B3F64" w:rsidRPr="002B3F64" w:rsidRDefault="002B3F64" w:rsidP="002B3F64">
            <w:pPr>
              <w:jc w:val="center"/>
              <w:rPr>
                <w:rFonts w:ascii="Arial" w:hAnsi="Arial" w:cs="Arial"/>
                <w:bCs/>
                <w:noProof w:val="0"/>
                <w:sz w:val="14"/>
                <w:szCs w:val="14"/>
                <w:lang w:val="uz-Cyrl-UZ" w:eastAsia="uz-Cyrl-UZ"/>
              </w:rPr>
            </w:pPr>
            <w:r w:rsidRPr="002B3F64">
              <w:rPr>
                <w:bCs/>
                <w:noProof w:val="0"/>
                <w:sz w:val="14"/>
                <w:szCs w:val="14"/>
                <w:lang w:val="uz-Cyrl-UZ" w:eastAsia="uz-Cyrl-UZ"/>
              </w:rPr>
              <w:t>% izvršenja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3291EFA6" w14:textId="77777777" w:rsidR="002B3F64" w:rsidRPr="002B3F64" w:rsidRDefault="002B3F64" w:rsidP="002B3F64">
            <w:pPr>
              <w:jc w:val="center"/>
              <w:rPr>
                <w:rFonts w:ascii="Arial" w:hAnsi="Arial" w:cs="Arial"/>
                <w:bCs/>
                <w:noProof w:val="0"/>
                <w:sz w:val="14"/>
                <w:szCs w:val="14"/>
                <w:lang w:val="uz-Cyrl-UZ" w:eastAsia="uz-Cyrl-UZ"/>
              </w:rPr>
            </w:pPr>
            <w:r w:rsidRPr="002B3F64">
              <w:rPr>
                <w:bCs/>
                <w:noProof w:val="0"/>
                <w:sz w:val="14"/>
                <w:szCs w:val="14"/>
                <w:lang w:val="uz-Cyrl-UZ" w:eastAsia="uz-Cyrl-UZ"/>
              </w:rPr>
              <w:t>Finansijski plan za 2020. godinu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14:paraId="23A38F2B" w14:textId="77777777" w:rsidR="002B3F64" w:rsidRPr="002B3F64" w:rsidRDefault="002B3F64" w:rsidP="002B3F64">
            <w:pPr>
              <w:jc w:val="center"/>
              <w:rPr>
                <w:rFonts w:ascii="Arial" w:hAnsi="Arial" w:cs="Arial"/>
                <w:bCs/>
                <w:noProof w:val="0"/>
                <w:sz w:val="14"/>
                <w:szCs w:val="14"/>
                <w:lang w:val="uz-Cyrl-UZ" w:eastAsia="uz-Cyrl-UZ"/>
              </w:rPr>
            </w:pPr>
            <w:r w:rsidRPr="002B3F64">
              <w:rPr>
                <w:bCs/>
                <w:noProof w:val="0"/>
                <w:sz w:val="14"/>
                <w:szCs w:val="14"/>
                <w:lang w:val="uz-Cyrl-UZ" w:eastAsia="uz-Cyrl-UZ"/>
              </w:rPr>
              <w:t>Ostvareni rashodi na dan 30.06.2020. godine</w:t>
            </w:r>
          </w:p>
        </w:tc>
        <w:tc>
          <w:tcPr>
            <w:tcW w:w="2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textDirection w:val="btLr"/>
            <w:vAlign w:val="center"/>
            <w:hideMark/>
          </w:tcPr>
          <w:p w14:paraId="54B8329F" w14:textId="77777777" w:rsidR="002B3F64" w:rsidRPr="002B3F64" w:rsidRDefault="002B3F64" w:rsidP="002B3F64">
            <w:pPr>
              <w:jc w:val="center"/>
              <w:rPr>
                <w:rFonts w:ascii="Arial" w:hAnsi="Arial" w:cs="Arial"/>
                <w:bCs/>
                <w:noProof w:val="0"/>
                <w:sz w:val="14"/>
                <w:szCs w:val="14"/>
                <w:lang w:val="uz-Cyrl-UZ" w:eastAsia="uz-Cyrl-UZ"/>
              </w:rPr>
            </w:pPr>
            <w:r w:rsidRPr="002B3F64">
              <w:rPr>
                <w:bCs/>
                <w:noProof w:val="0"/>
                <w:sz w:val="14"/>
                <w:szCs w:val="14"/>
                <w:lang w:val="uz-Cyrl-UZ" w:eastAsia="uz-Cyrl-UZ"/>
              </w:rPr>
              <w:t>% izvršenja</w:t>
            </w:r>
          </w:p>
        </w:tc>
      </w:tr>
      <w:tr w:rsidR="00827446" w:rsidRPr="002B3F64" w14:paraId="0B918B83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F5ACC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B23DE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BDABB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32507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10695E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Plate i dodaci zaposlenih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6FD3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6.099.104,11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DC89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6.063.531,99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4B14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99,42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0DC2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7.431.896,03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9F62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2.959.876,70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15A61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39,83</w:t>
            </w:r>
          </w:p>
        </w:tc>
      </w:tr>
      <w:tr w:rsidR="00827446" w:rsidRPr="002B3F64" w14:paraId="35C3F32F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A1DB2E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627591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4E6D6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586B33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53F19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Doprinos za penzijsko i invalidsko osiguranje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2651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731.892,49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C25D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727.623,88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4EC8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99,42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2795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854.668,05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6D6D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340.385,88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DC480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39,83</w:t>
            </w:r>
          </w:p>
        </w:tc>
      </w:tr>
      <w:tr w:rsidR="00827446" w:rsidRPr="002B3F64" w14:paraId="69812FF2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52638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80B83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E59E9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C17C3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85EB2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Doprinos za zdravstveno osiguranje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597C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314.103,86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B665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312.271,86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2A77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99,42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E99F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382.742,64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501E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152.433,68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F5DF3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39,83</w:t>
            </w:r>
          </w:p>
        </w:tc>
      </w:tr>
      <w:tr w:rsidR="00827446" w:rsidRPr="002B3F64" w14:paraId="0A4ECC9E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195792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412ACC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1394C6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4131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3F4066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968C68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Naknade u naturi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5354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122.554,06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A4AF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120.614,00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B0C4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98,42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3914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112.850,92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9508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45.930,00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23D92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40,70</w:t>
            </w:r>
          </w:p>
        </w:tc>
      </w:tr>
      <w:tr w:rsidR="00827446" w:rsidRPr="002B3F64" w14:paraId="21EFA5D7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0C9142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D4BDE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47B03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4141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AFE321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A935F1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Isplata naknada za vreme odsustvovanja s posla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726E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D642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746D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6764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58F5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D9B48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26E5E03E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9FA2F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F7EB7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6D21AE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4143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B1C99A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901E64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Otpremnine i pomoći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ACF8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72DE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9C16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E54C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6480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52AC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1745836D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D871DB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94B567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FFF7E5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4144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61756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9FD8E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Pomoć u medicinskom lečenju zaposlenog ili člana uže porodice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11D1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150.000,00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5891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135.181,41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8343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90,12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89A3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160.000,00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1279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159.141,92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D7BB9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99,46</w:t>
            </w:r>
          </w:p>
        </w:tc>
      </w:tr>
      <w:tr w:rsidR="00827446" w:rsidRPr="002B3F64" w14:paraId="2E85DCE2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CFBD12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53887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6567B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4151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07271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33704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Naknade za zaposlene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23F6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25.842,51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695E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24.496,00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0953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94,79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8DC2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25.766,73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1E1F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13.779,00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A5890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53,48</w:t>
            </w:r>
          </w:p>
        </w:tc>
      </w:tr>
      <w:tr w:rsidR="00827446" w:rsidRPr="002B3F64" w14:paraId="72E676A9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7784B2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2A7C26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9B5B1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4161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C12C1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84C95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Nagrade , bonusi i ostali posebni rashodi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EBB2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62.000,00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DDA6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56.017,00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F523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90,35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2E54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3674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CD0FD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59B93A58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632862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0FC2A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69273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4211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4D32A7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CE138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Troškovi platnog prometa i bankarskih usluga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9162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3DD4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C404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B0E6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4761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33F13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0C0FCC5E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035E2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FF8DD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B275A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4219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418536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0101B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Ostali troškovi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6AB1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E30A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E33D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7948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9B53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E9E55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4DA2B50B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FE77F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0D990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A74EC3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4221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858CCC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772EA0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Troškovi službenih putovanja u zemlji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472A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200.000,00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FAE2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98.430,88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7D2F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49,22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6648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300.000,00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AFAB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E1F5E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1F8CD748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84DF2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A32CC8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9D5D8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4231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8D6322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20FADF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Administrativne usluge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52FF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D6F8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D016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BF1C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7814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17C27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56EEFD37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B9C86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0C9CD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A8089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4232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1D10C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DABEC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Kompjuterske usluge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9728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200.000,00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B46D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195.996,00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9568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98,00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8A01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80.467,26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2EE5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79.200,00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BE8B3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98,43</w:t>
            </w:r>
          </w:p>
        </w:tc>
      </w:tr>
      <w:tr w:rsidR="00827446" w:rsidRPr="002B3F64" w14:paraId="1D4A428D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751115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lastRenderedPageBreak/>
              <w:t>1008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D0DE7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AFE07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4233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E04BB3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5074A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Usluge obrazovanja i usavršavanja zaposlenih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585F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2082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FF12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319F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9014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7.500,00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B3297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7,50</w:t>
            </w:r>
          </w:p>
        </w:tc>
      </w:tr>
      <w:tr w:rsidR="00827446" w:rsidRPr="002B3F64" w14:paraId="52B3E98E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E7D4EB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00FF8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D15358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4234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771DEE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C3E776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Usluge informisanja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375F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13.000,00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0F48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26FB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44C3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CD58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D8D6C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57217604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13C9F2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372F32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1A4251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4235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6EFD42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F6B307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Stručne usluge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EFC8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1.018.928,37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A402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877.253,13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BD6B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86,10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9B77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1.062.000,00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07A3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374.144,67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3E7BD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35,23</w:t>
            </w:r>
          </w:p>
        </w:tc>
      </w:tr>
      <w:tr w:rsidR="00827446" w:rsidRPr="002B3F64" w14:paraId="7D24984D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956FD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4AF218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362F73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4237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C7397A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4C9F9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Reprezentacija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5285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8F44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153B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5653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96.500,00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9426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25.657,00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96401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26,59</w:t>
            </w:r>
          </w:p>
        </w:tc>
      </w:tr>
      <w:tr w:rsidR="00827446" w:rsidRPr="002B3F64" w14:paraId="6C89DEBA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3B0CA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D22819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592485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4239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DAC932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57CED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Ostale opšte usluge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649F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F851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14B0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706B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9211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56AF2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2762E669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27FEF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6298C4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B5FBC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4263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E490EE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98C7F0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Materijal za obrazovanje i usavršavanje zaposlenih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B14F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490.000,00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0D65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310.498,00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CD7A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63,37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9CCA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350.000,00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DECB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DF7A4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5E133304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2E2436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FEBD5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71767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4651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C9C021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C999E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Ostale tekuće donacije, dotacije i transferi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DFDE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706.465,26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1F63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609.858,28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F3C2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86,33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26E8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8.000,00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798F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7.769,05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535C9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97,11</w:t>
            </w:r>
          </w:p>
        </w:tc>
      </w:tr>
      <w:tr w:rsidR="00827446" w:rsidRPr="002B3F64" w14:paraId="0B957ADF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990276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032D3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A86D8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4821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03DD2B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88626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Ostali porezi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F3D3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D3A6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67B2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04DA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F031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A5540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2478A98F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9766D3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06DC4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FCC1F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4822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96B75A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4B55D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Obavezne takse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E771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AAF8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D8F0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52BC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E480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870,00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3D948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8,70</w:t>
            </w:r>
          </w:p>
        </w:tc>
      </w:tr>
      <w:tr w:rsidR="00827446" w:rsidRPr="002B3F64" w14:paraId="41B002DD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D9F9A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0A9D1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6F8CB7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4823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7647DB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F94AC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Novčane kazne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7448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DCCA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1376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7334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5E70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4BF98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196EE580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6A9DD2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354A58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1EFA2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4831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02CF46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D69DD3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Novčane kazne i penali po rešenju sudova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188F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1038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09BE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8876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FB95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6023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0F673518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70EDB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1008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B1B99A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A452D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5122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ACAF56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CF1D80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Administrativna oprema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BBE9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BBA3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49B1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E8E8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ED4D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48295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5F9E4357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6C93A4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1010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8BDB7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42E5BB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4651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3FF05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B0C40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Ostale tekuće donacije, dotacije i transferi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1DE4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24.517.207,81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7FF6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24.517.207,81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E47E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8F3A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23.564.876,00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766B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12.167.702,00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AC64A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51,63</w:t>
            </w:r>
          </w:p>
        </w:tc>
      </w:tr>
      <w:tr w:rsidR="00827446" w:rsidRPr="002B3F64" w14:paraId="33A026FA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8A574A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3A74C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5DA4A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40DE3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D5C8D5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Plate i dodaci zaposlenih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6678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9.700.926,27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E58D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9.341.700,43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3362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96,30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14E4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9.428.855,50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5116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4.050.000,00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B854F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42,95</w:t>
            </w:r>
          </w:p>
        </w:tc>
      </w:tr>
      <w:tr w:rsidR="00827446" w:rsidRPr="002B3F64" w14:paraId="1BDC306B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0414D9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A07C03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234E3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73D257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92055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Doprinos za penzijsko i invalidsko osiguranje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A36B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1.164.111,15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2028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1.121.004,05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75B5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96,30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80D4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1.084.318,38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1E2C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461.000,00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C6273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42,52</w:t>
            </w:r>
          </w:p>
        </w:tc>
      </w:tr>
      <w:tr w:rsidR="00827446" w:rsidRPr="002B3F64" w14:paraId="6DFEEAD4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3A49DE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30B10C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050CAC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4114E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D8A9B0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Doprinos za zdravstveno osiguranje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2A24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499.597,70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923E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481.097,59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292F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96,30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D870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485.586,06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18A9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213.000,00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9E3FB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43,86</w:t>
            </w:r>
          </w:p>
        </w:tc>
      </w:tr>
      <w:tr w:rsidR="00827446" w:rsidRPr="002B3F64" w14:paraId="38C766BF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3AC51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68F72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9D117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4131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8766E8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37606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Naknade u naturi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3905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125.470,51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4062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123.101,50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D161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98,11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5E10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123.606,73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68D8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15.000,00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FF5E0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12,14</w:t>
            </w:r>
          </w:p>
        </w:tc>
      </w:tr>
      <w:tr w:rsidR="00827446" w:rsidRPr="002B3F64" w14:paraId="406817FB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D814E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1677F6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4DE0D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4141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C76FB7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594E5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Isplata naknada za vreme odsustvovanja s posla na teret fondova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E181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80.000,00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F10C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3AE1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B3FE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FC26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1034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0791E22B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6CD9D0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ECF468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8E65D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4141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A5A8C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081C1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Isplata naknada za vreme odsustvovanja s posla na teret fondova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E9B3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629A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807B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CC57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0DCE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C7158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6854BC75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9E4459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0AAB4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180D9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4143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0447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5E14D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Otpremnine i pomoći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101B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BB2E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B379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F5B8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130.000,00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6A66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A99F6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7A2DD345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EBB62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76124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660F1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4143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D1E69A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886EBF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Otpremnine i pomoći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D763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C29B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92B3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CDA9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AB05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0CD40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1CB2D1E3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0F0503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40232D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23C15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4143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7B716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13 06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7AF72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Otpremnine i pomoći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263D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CBDC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9DF4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85C8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33CF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062B2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4AC13A21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AACF6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A1562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533D66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4144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74201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5BF2EF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Pomoć u medicinskom lečenju zaposlenih ili čl.porodice i dr.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39B1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60.000,00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2444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35AF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4E45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60.000,00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96D3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3FE85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1DEF21AE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DFECBC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89E5F4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78CA4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4151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EB68F6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268919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Naknade troškova za zaposlene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654D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305.951,51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2280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275.232,71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77A6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89,96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F88A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351.778,14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B24B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140.000,00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2C98C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39,80</w:t>
            </w:r>
          </w:p>
        </w:tc>
      </w:tr>
      <w:tr w:rsidR="00827446" w:rsidRPr="002B3F64" w14:paraId="1A0E6F27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BD9F0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4C233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AFBA9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4161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57A21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B2804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Nagrade , bonusi i ostali posebni rashodi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B0E1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8BD9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ECC1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732B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134.000,00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26DF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F0F5B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64D8E408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AFB91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21BFB2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C3D739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4161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246B18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D32D7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Nagrade , bonusi i ostali posebni rashodi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421A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B91F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C185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E600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6BCA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FC01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0BA5D1B2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0F127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2054BC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5F9BF8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4211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EF53AF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A2B33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Troškovi platnog prometa i bankarskih usluga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8406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36.000,00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CB46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24.716,64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0766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68,66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A473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36.682,85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B235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18.000,00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E7549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49,07</w:t>
            </w:r>
          </w:p>
        </w:tc>
      </w:tr>
      <w:tr w:rsidR="00827446" w:rsidRPr="002B3F64" w14:paraId="63FFA511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A583A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C79C9C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FEA1B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4211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4FB0E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301BA1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Troškovi platnog prometa i bankarskih usluga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0DDA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36A2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BBC3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FB13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D755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6BBB5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0B93C394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6C65B3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866CC8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7E596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4211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FF766B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13 06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ED94A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Troškovi platnog prometa i bankarskih usluga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2AD5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1E5E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DF1A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CCE5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3BEC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5BECA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46E66696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C2BB9D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A44E60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F98A2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4211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6F5DF0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15 00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7386FE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Troškovi platnog prometa i bankarskih usluga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EB11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B972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2223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82FB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636,34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A4F3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4F1BB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58D06AF1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A6A0D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C33B3C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C41D5A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A6D426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25701A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Energetske usluge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A551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362.450,00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E027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362.448,60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117F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1053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350.000,00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1AA5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187.631,00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803DD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53,61</w:t>
            </w:r>
          </w:p>
        </w:tc>
      </w:tr>
      <w:tr w:rsidR="00827446" w:rsidRPr="002B3F64" w14:paraId="2975001B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38E98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lastRenderedPageBreak/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A23E66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0BF73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FD63EF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EFBAC4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Energetske usluge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CBD4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54E7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FFBA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5259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F93A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20554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5E4DAA18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1C7D4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BD672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EC9B9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9DB724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87C05D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Komunalne usluge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B730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300.000,00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777D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299.325,32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DD08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99,78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54E7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300.000,00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0F8E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137.908,00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98F07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45,97</w:t>
            </w:r>
          </w:p>
        </w:tc>
      </w:tr>
      <w:tr w:rsidR="00827446" w:rsidRPr="002B3F64" w14:paraId="4ED4A82F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8342A4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08B4F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0D2799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4E083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15E9D1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Komunalne usluge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7C3C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F774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E9BC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A1C3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979C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4143D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46997D15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44F06F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8B89A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EC377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4214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7D65B4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B36A14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Usluge komunikacija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96A3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280.000,00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D925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276.136,99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491F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98,62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1641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280.000,00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97D4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140.431,00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27EC1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50,15</w:t>
            </w:r>
          </w:p>
        </w:tc>
      </w:tr>
      <w:tr w:rsidR="00827446" w:rsidRPr="002B3F64" w14:paraId="00DA78D0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606E2B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6F0B70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69AC8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4214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3CD55C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D1D0B7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Usluge komunikacija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0A8F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FC7B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D1D6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DF08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14B6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D6788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5073B76E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965A7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DAA4E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9B7A8E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4215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B97C1F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B5F44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Troškovi osiguranja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2A1C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200.000,00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4FC5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200.000,00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0DC5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297F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210.000,00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C400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108.266,00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007AC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51,56</w:t>
            </w:r>
          </w:p>
        </w:tc>
      </w:tr>
      <w:tr w:rsidR="00827446" w:rsidRPr="002B3F64" w14:paraId="33116DE2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50D034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01B2D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2F87B6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4215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760CFD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DCFE69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Troškovi osiguranja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8B3F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D294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5701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B1B4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1236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7958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3213A6B6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15643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47160B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256556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4216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D56B5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E415A7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Zakup imovine i opreme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F6E7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1.705.000,00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E0AC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1.704.999,33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F25B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6BFA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1.700.000,00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2A81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714.952,00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87F01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42,06</w:t>
            </w:r>
          </w:p>
        </w:tc>
      </w:tr>
      <w:tr w:rsidR="00827446" w:rsidRPr="002B3F64" w14:paraId="6E0ECF56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EF589A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6E689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6E066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4216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B7F98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AE28E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Zakup imovine i opreme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2307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60.000,00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AE92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F4A6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6CF2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4D9C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4DC9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1C1026A0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3511A6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F2ED71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BBD3F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4219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818BE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13 06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09F85B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Ostali troškovi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991E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F126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1B7D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64C0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0A1A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B68B7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1BEB0F0B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680EC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CAB70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39A906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4221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63401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5E89F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Troškovi službenih putovanja u zemlji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A08E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108.000,00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5855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107.997,50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8AC7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C95D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60.000,00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C24D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12.058,00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8DB1C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20,10</w:t>
            </w:r>
          </w:p>
        </w:tc>
      </w:tr>
      <w:tr w:rsidR="00827446" w:rsidRPr="002B3F64" w14:paraId="3D91DADA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CDF5B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016F0A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DA953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4221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25B50F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9FED78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Troškovi službenih putovanja u zemlji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5F98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256E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DCCB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363A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3732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04BB4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588DB57A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85B64A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EE73C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E9C509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4221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8B4C0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13 06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7AF25C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Troškovi službenih putovanja u zemlji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0674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6B69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736E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27F1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30F5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8F6E7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723DC37C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7F8E3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40810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6215B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4221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3A8E33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15 00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6E3B55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Troškovi službenih putovanja u zemlji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6E8A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7E7B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064C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6898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696C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82067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662BCEB3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17338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2DF8E4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242F4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4222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F7BDC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F6C01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Troškovi službenih putovanja u inostranstvo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F4E5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D094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94F3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1D9A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8F87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40208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44F4AB9D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A5A123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39C13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274F02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4222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ECBDB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AF5903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Troškovi službenih putovanja u inostranstvo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6BAB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66E5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3508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6085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BBB2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97285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1ADA5D87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687D79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A28A30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C1766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4222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A743A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13 06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89BC8C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Troškovi službenih putovanja u inostranstvo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31AC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10.575,17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72EE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FB30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4F71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78FA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0091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22294B9C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2BC2A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972F9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FC7A84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4222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525C6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15 00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B6CE4F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Troškovi službenih putovanja u inostranstvo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57B1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61.187,81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F619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FC80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99D2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E5DC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112E4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6E1693BE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67624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F0E15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3C0EA5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4231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0ADA09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5B5C1D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Administrativne usluge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9C45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500.000,00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EF92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500.000,00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83C8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7FE1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450.000,00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A638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330.100,00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FA442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73,36</w:t>
            </w:r>
          </w:p>
        </w:tc>
      </w:tr>
      <w:tr w:rsidR="00827446" w:rsidRPr="002B3F64" w14:paraId="2BD3A4F2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EC3C0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893F6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11DE9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4231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152971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E3BDED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Administrativne usluge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9F9D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1ED7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0CC7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00AC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170.000,00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B4F1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24FB9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6E5FEA5E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6BA563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B4C020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3B5A87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4231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CAAC9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13 06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00AE45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Administrativne usluge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A715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118.000,00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A31F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C1FD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E0A5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E9A6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65EDC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34CD62AF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F1ABF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2024F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3F39FC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4231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0559B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15 00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10C14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Administrativne usluge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91CF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9882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80B2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043E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70.000,00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A332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E98CD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46F3CC1C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FA519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D7B88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90D3E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4232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7DA850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EE606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Kompjuterske usluge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B34D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200.000,00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712F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200.000,00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E848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F659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150.000,00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8634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32.400,00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4D74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21,60</w:t>
            </w:r>
          </w:p>
        </w:tc>
      </w:tr>
      <w:tr w:rsidR="00827446" w:rsidRPr="002B3F64" w14:paraId="3F47A5C6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EA17AE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B28F4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7F0211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4232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7F0F74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80C7B5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Kompjuterske usluge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A3A4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250.000,00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99EB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B8B4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C169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150.000,00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B5DD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1D04A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4E891F21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AF7E7D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447EA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7D94A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4232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7BA56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13 06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42F8A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Kompjuterske usluge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080B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140.000,00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8016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A580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00AA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5FAF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AB6F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480834A1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C1E2F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9EF22E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D80FC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4232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0A3F2F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15 00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269676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Kompjuterske usluge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7030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C5CC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FA5A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267A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E90A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FF8E7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5D599224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7EB70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70178E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4483C4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4233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FE698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BE40BF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Usluge obrazovanja i usavršavanja zaposlenih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6859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70.000,00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030D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69.998,76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EE5C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0C66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8141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589BB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361589A9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85BCC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F69075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1088D5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4233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E334A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E27B8B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Usluge obrazovanja i usavršavanja zaposlenih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A5F4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63A8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1148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E638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DFB8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76513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244E1581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EEF75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55E41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DBC1B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4233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661F24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13 06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57EED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Usluge obrazovanja i usavršavanja zaposlenih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2EB3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681C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4CD51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745C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D5B4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4A22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1EBAB3CA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9BAD15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4BF9D1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BB6BB7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4234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202C70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5A02E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Usluge informisanja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EAFD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240.000,00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DC97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240.000,00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6B0B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58E0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350.000,00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69BE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350.000,00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E8B6D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100,00</w:t>
            </w:r>
          </w:p>
        </w:tc>
      </w:tr>
      <w:tr w:rsidR="00827446" w:rsidRPr="002B3F64" w14:paraId="50A6F673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901F07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336CB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59EF47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4234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3D2EFD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408298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Usluge informisanja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EBD2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350.000,00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BB3B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A945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A19D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150.000,00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EEC9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A7CE6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4A437C65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9853A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lastRenderedPageBreak/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8C7AF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12E3D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4234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78D56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15 00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35F867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Usluge informisanja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7714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216F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8284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EBD4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04CB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7B24E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739F0B5C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081DD0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6C7659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05209B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4234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C09FD8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13 06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0EA87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Usluge informisanja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1F45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7896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EAEB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1E78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C8E6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2F9CC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792BF643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3BB10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AC2B5B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81409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4235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545CE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3D3F1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Stručne usluge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691C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740.994,00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449B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740.765,98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D3FC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99,97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3D19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1.415.172,34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B643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564.351,00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D0893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39,88</w:t>
            </w:r>
          </w:p>
        </w:tc>
      </w:tr>
      <w:tr w:rsidR="00827446" w:rsidRPr="002B3F64" w14:paraId="544264B3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363E6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6C3642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6A7BA8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4235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6DBA3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13 06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4BC94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Stručne usluge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354B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120.000,00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6510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FD4E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8A8A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B8BC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5E1B1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2BCCBDA2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1DFFF8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F197E0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C2A7F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4235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D6ED81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623D84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Stručne usluge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EA7A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250.000,00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27C1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EA68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7DA7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250.000,00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4FB5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2C33D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316A2E37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3A81F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A596EA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9B46D5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4235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91938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15 00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949E6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Stručne usluge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4AAC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8BDA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FB6D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4FD9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0596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280F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3179321E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BCD72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85639C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B1F4E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4236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FCBFB1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52A04D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Usluge za domaćinstvo i ugostiteljstvo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C69E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700F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28.620,00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D7D0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57,24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1E88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185D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784EF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7C4F1820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47614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B29431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BD4BF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4236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D7F07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EE8A3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Usluge za domaćinstvo i ugostiteljstvo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F9EC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B829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E11E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1C17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7669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688F5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0553B8C4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D6D94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1743E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5788C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4236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E41D8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13 06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0AAAC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Usluge za domaćinstvo i ugostiteljstvo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089F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91B8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2B5C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39C8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8EB1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EEC6F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26C90AFA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3F22B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E59F2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5DA2B5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4236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37D518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15 00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F6BD4E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Usluge za domaćinstvo i ugostiteljstvo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92D0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161A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B092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BB2D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9352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09F35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64234E70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6DF68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5504E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068AAB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4237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027CCB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7A33D8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Reprezentacija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38C8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118.000,00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2230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117.553,76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7A30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99,62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646B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95.858,00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4C2E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56.726,00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154C7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59,18</w:t>
            </w:r>
          </w:p>
        </w:tc>
      </w:tr>
      <w:tr w:rsidR="00827446" w:rsidRPr="002B3F64" w14:paraId="704D9BF5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51D64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56516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C3DC14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4237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DEB1FF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F6F75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Reprezentacija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3C3F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1496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A8FA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59DD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5D07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EC6E3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32D7836E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64EDA1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D1B6B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11C14B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4237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3149F7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13 06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F5BE7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Reprezentacija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5783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1EB3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A566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1A62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F0B5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3E4A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794B958B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9E59C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4A5290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4E1D54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4237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C7F023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15 00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5459A3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Reprezentacija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FA3D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D894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96E7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0CCF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3D68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A8E44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403AB84F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4F672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5F647B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EA031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4239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746C04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0A4B9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Ostale opšte usluge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C542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99.382,68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53B4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99.382,00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EF35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A62C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60.000,00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CC7D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DB182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78AC812A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BD84C2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ABE60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862FAF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4239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E01901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2BF955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Ostale opšte usluge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8EDA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2CE5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3D6A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D6FD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80.000,00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99D3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A24E8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3B134C86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41176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7E903E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707317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4239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FC07A8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13 06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E8AC0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Ostale opšte usluge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DD5F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66C5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789D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FF27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4C44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BA888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45896B05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B8918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74472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9A474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4239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6C438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15 00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52562A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Ostale opšte usluge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0371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F33A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E02A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9CC1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66F8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C0A51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2BCA1BF4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DB8398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443D2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BAB4D1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4242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B7947C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C83BBA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Usluge obrazovanja, kulture i sporta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830E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455.000,00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7E73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455.000,00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D89F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2748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450.000,00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E9C1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312.000,00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3802A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69,33</w:t>
            </w:r>
          </w:p>
        </w:tc>
      </w:tr>
      <w:tr w:rsidR="00827446" w:rsidRPr="002B3F64" w14:paraId="1E0A30A6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9F3955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67359E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0A9AB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4242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9D298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10A62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Usluge obrazovanja, kulture i sporta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7FA2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300.000,00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3F4D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3E98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3376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140.000,00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0AC2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89302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7C56BA5B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F92547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17C784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E1208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4242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69925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13 06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FDEAED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Usluge obrazovanja, kulture i sporta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A285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140.000,00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A6BD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73C7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69D2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6F24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4947D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3D52DEBC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38236E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3FBDE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2435F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4242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6F778A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15 00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49D5C7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Usluge obrazovanja, kulture i sporta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B1BA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149E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E355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1D4A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8CAE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6D333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4DCA654C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37A1A6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411E7F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BA2A9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4249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DC13E5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F4249D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Ostale specijalizovane usluge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D6E9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170.000,00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811E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170.000,00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3F1E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532F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160.000,00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02E9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30.000,00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F7B43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18,75</w:t>
            </w:r>
          </w:p>
        </w:tc>
      </w:tr>
      <w:tr w:rsidR="00827446" w:rsidRPr="002B3F64" w14:paraId="0B46FE6F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9CE5FB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2FB210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CEEE85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4249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A154EE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42EE4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Ostale specijalizovane usluge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7A13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FAFC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6B95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FF40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300.000,00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077D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C27D2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1CA17424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9B9894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393EB5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77088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4249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14F5E3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13 06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29CF33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Ostale specijalizovane usluge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E80C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088A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6439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C773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8.367,80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62DA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42541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64B80CA4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F144DE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BF6E7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BD84E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4249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5600C1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15 00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7AC7A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Ostale specijalizovane usluge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09F4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B7A9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C346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40D7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48BB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00689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1472CE5A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C9CF7E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9CC11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86AA54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4251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411F9F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66FF0F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Tekuće popravke i održavanje zgrada i objekata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3DCA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29.000,00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4FCB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EB5B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F10A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E3C8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23.160,00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04851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57,90</w:t>
            </w:r>
          </w:p>
        </w:tc>
      </w:tr>
      <w:tr w:rsidR="00827446" w:rsidRPr="002B3F64" w14:paraId="435BC582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30400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9D3B68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FCE298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4251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8DA494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EFA6EC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Tekuće popravke i održavanje zgrada i objekata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3677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49E1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0AC3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CBDF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04E6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6B81B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565143CC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4F474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2D304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36283A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4252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228DE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6806D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Tekuće popravke i održavanje opreme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99CC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160.000,00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06D8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160.000,00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7FD0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3264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110.000,00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611E4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76.140,00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D28BF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69,22</w:t>
            </w:r>
          </w:p>
        </w:tc>
      </w:tr>
      <w:tr w:rsidR="00827446" w:rsidRPr="002B3F64" w14:paraId="0A84C83E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A2CF9D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038018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55EC31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4252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2D49D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B36973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Tekuće popravke i održavanje opreme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10F2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F5C1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C505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31B1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140.000,00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2C9A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9FAB8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445D3AE2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2B6B6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2822D5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CD207E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4252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6456D1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13 06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36FFC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Tekuće popravke i održavanje opreme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BEB2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8A0B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96D4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1575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080D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BA8F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6336B5C5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A8CA64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lastRenderedPageBreak/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693373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E78371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4261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AA5685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62FAB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Administrativni materijal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F76A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6F19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99.919,34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EA01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99,92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F9C3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70.000,00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7F2D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8.138,00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DC29A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11,63</w:t>
            </w:r>
          </w:p>
        </w:tc>
      </w:tr>
      <w:tr w:rsidR="00827446" w:rsidRPr="002B3F64" w14:paraId="7E787BC2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E8390F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1BCE8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8DC8F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4261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D23057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956401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Administrativni materijal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A518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5A53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029A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A395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60.000,00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5AFD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58B08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5BEF132F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30D083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BC285A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64DAC9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4261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A45E8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15 00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C8BCE7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Administrativni materijal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3F22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D0B3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5445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B3FA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4D9A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8ED78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58F236A8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BFD44D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09332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5BBD82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4263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1DDA0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1FFBD9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Materijal za obrazovanje i usavršavanje zaposlenih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D7A9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120.000,00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3D22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118.681,87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14AC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98,90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F7C4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80.000,00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EA50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15.820,00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FDC81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19,78</w:t>
            </w:r>
          </w:p>
        </w:tc>
      </w:tr>
      <w:tr w:rsidR="00827446" w:rsidRPr="002B3F64" w14:paraId="17848320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7A11F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D1727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DF46F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4263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A701D1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D914E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Materijal za obrazovanje i usavršavanje zaposlenih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C4A2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4CA4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1BE8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7BAE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B0D8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5308C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01C48938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72B61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381064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D9923D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4263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BF3B2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13 06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50BCB9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Materijal za obrazovanje i usavršavanje zaposlenih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4BC8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07CA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AD9B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E895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8666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8CC73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4F60454B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0C7D6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8F5A2D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833D72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4264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D93B18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CEB26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Materijali za saobraćaj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5EC1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E2B2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50.000,00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A755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4ACA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13E6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7.810,00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3452F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19,53</w:t>
            </w:r>
          </w:p>
        </w:tc>
      </w:tr>
      <w:tr w:rsidR="00827446" w:rsidRPr="002B3F64" w14:paraId="2EB0F177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F2D7B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90A7D1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2D87D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4264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B80BE7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AD6440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Materijali za saobraćaj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BC21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1DA3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CBB4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A84F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AD0B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05DB0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5C4AA327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C2C1C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50BC3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0E64C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4268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FBCC4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0965CC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Materijali za održavanje higijene i ugostiteljstvo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31E9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160.000,00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9A51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158.641,42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FC84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99,15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288C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7385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43.049,00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C9B5A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43,05</w:t>
            </w:r>
          </w:p>
        </w:tc>
      </w:tr>
      <w:tr w:rsidR="00827446" w:rsidRPr="002B3F64" w14:paraId="01273DAF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2070E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B56F89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84D799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4268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4FF9F3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34B260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Materijali za održavanje higijene i ugostiteljstvo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BD13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5D14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A16E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ECAF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DD84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AECE2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5EDCC115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7606B0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B7CE9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3B5F6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4268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08647F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13 06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045CF0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Materijali za održavanje higijene i ugostiteljstvo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E465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C772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4ECD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DBDE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A442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8600E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4F4B9672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E81A85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4E3CA1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8BDF0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4269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B64AD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1F514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Materijali za posebne namene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3A48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BCBF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49.398,00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BFB3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98,80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2952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0B6E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17.217,00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E5D5E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34,43</w:t>
            </w:r>
          </w:p>
        </w:tc>
      </w:tr>
      <w:tr w:rsidR="00827446" w:rsidRPr="002B3F64" w14:paraId="53115C31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76E9B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BAE5F5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4C3F0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4269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ADC986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18CC8E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Materijali za posebne namene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C4A3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8DA2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5FBC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8296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92BD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146FC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57655B8E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AAC66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4B4C6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17E31A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4441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027C0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B1B949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Negativne kursne razlike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DD26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D8BB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4C9B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B1EB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7076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841D5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16915409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763A17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9F6696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2F675A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4442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CBFE2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7A394A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Kazne za kašnjenje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48CD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C26D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9EC6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FFCE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5BB3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AC785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5A73594D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519A2F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94F0C4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55410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4651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6C0E1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B25420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Ostale tekuće dotacije i transferi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2280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918.633,14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6EE5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900.605,36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31A7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98,04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AEEF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D77B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77152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57574A9E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35BA8A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1F243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7BBAC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4819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78C54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F39FE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Dotacije ostalim neprofitnim institucijama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0D06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8582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30.000,00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BEF9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28E7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60.000,00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0C16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60.000,00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D75EA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100,00</w:t>
            </w:r>
          </w:p>
        </w:tc>
      </w:tr>
      <w:tr w:rsidR="00827446" w:rsidRPr="002B3F64" w14:paraId="7B09633D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D66557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AA18F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14B474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4819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BA740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C0550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Dotacije ostalim neprofitnim institucijama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4975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ED72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1827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79E3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EB08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D601A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3430D585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310EA0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0AE685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A405B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4819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C393D6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13 06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B5C19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Dotacije ostalim neprofitnim institucijama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90DC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1D42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4754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3AC2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F8CE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6DAA7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3313D06B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C2931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52523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E9A43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4821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60E16A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4A0FB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Ostali porezi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0B89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6.000,00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658F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0BD7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1A39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6.000,00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DF9D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6EEC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46A6E324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F5737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19141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9E2DE5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4821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53AEBD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36EF0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Ostali porezi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3C4B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E0D3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E29C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4E07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387F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84406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3C768A72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64C731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3A5C32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FC940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4821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0862FC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13 06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A2301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Ostali porezi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DC5D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A9E5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9716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F872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0D91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F5B6E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1192E4AF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A9F8AE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5E6B4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6069C6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4822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C6975E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99ABC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Obavezne takse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1F0D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11.000,00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254E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117F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1089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45D7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93077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71E1B4E0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BCFBC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3D480D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1CBA6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4822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E9099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E09A3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Obavezne takse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473B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790C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A6B7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9F5E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C270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228F5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43BB43AB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E4DF05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CC784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EE0CE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5122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530E1B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5128C2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Administrativna oprema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5533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5924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90.000,00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8D9C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84F9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102E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A85B1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73206793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FC773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32F77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B0B3E8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5122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F2CDA8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C881F9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Administrativna oprema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EDC1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80.000,00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D2AE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3B8A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F121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80.000,00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5E44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E3758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2E088A14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3260B3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474E3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F51BB5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5122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34B02B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13 06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72B0D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Administrativna oprema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B6BD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5C47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EF87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0163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16CB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3554F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54951326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5E3A8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B54F6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72C4C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5122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8B2BAA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15 00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6DA3E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Administrativna oprema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F734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68D8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0AEB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A81C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0D7E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9880E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2082CD2B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0C89B8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C4DC8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0C7E7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5151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19F05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CE3BD5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Nematerijalna imovina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A635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2228A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F121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5106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2635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9984A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337ADEB1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059D92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1009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AD7A9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B03E45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5151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1A8AB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C08C86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Nematerijalna imovina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BD9C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F879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2220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F018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BC78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736F1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0B5CCC7F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DEB65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4014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C32EC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3A482C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4221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EFA1EB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3775C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Troškovi službenih putovanja u zemlji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6C6B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2EA9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FA4D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28B5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76E6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3464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076B9E36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1DD36C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lastRenderedPageBreak/>
              <w:t>4014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447AF3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D9644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4234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AA551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4DC81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Usluge informisanja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C370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200.000,00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7CC2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200.000,00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0C2E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0CDC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2892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53A84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2298F97A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13F1B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4014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FEBF35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A2A45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4234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3486FD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2B5D5E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Usluge informisanja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9C79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B1A8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4FD0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B4BB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200.000,00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5430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78351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129FCE97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A777C3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4014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A67C0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5B30E0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4234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EF297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13 06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D764E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Usluge informisanja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053F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13AF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EE2B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CD5B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050F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4EA1B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116DCBC0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5454F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4014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0A1FF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37340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4234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794041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15 00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A2EDEF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Usluge informisanja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EA80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200.000,00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0722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80DB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2431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5036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6060C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651FD2D8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E383A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4014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2FDABE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E7846A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4235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FA4BC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EF8C0C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Stručne usluge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C9AB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7A61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A6FF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6C48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F437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FB274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612DE934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89DCF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4014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AD2E9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9FDC7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4235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09798F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15 00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93A9D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Stručne usluge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A86C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26AA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225A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BCFE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3FFB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36537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3E8CB87B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586754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4014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0C986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BFE282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4236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618459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1F0C1E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Usluge za domaćinstvo i ugostiteljstvo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0C72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80.000,00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5A88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EBF5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07D2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EDCE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1E1EB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419794F6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8E1F66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4014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57684A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48CFB9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4239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55DB2D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C62790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Ostale opšte usluge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88D7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7D30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100.000,00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7108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2D1B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4CAF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5B9CB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6D12F34F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3A6699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4014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EF57E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9CAAA1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4239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4AC3BF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44762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Ostale opšte usluge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3620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38D5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124C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DDE8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DFBB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3F6BB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45499518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D1CA2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4014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101AF1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E649D9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4239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ABC972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13 06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BFC6B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Ostale opšte usluge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F853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566F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CEF1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E51B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221C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7623D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14F11340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E99728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4014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58A06A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ED5E7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4239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30DF20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15 00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CB129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Ostale opšte usluge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51FE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200.000,00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5A8A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12D57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34FA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3A05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0A3DC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4E409081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7C3FCF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4014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8E5ED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89AD82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4242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D22A17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A5BAB3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Usluge obrazovanja, kulture i sporta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8591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300.000,00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EAF2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174C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9F6C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DB74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AD812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5D171E5C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48ED0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4014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179542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C5DAB3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4242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63B0B7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13 06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7F0BFD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Usluge obrazovanja, kulture i sporta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BA28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7090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258A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F522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FCCE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359EB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2DEE334A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492A0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4014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A9F0D8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897DD0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4264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AC6B68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A13C44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Materijali za saobraćaj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1BB1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60.000,00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4538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43B0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95A1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27A2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33FFE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4EE1FCFC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3271F4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4014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A6FD5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B1488C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4268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38FA99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F2B452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Materijali za održavanje higijene i ugostiteljstvo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C877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63D6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F138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C095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F387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D6936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727F1348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3214B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4014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111A9B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36766A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4268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698CA3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13 06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511AB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Materijali za održavanje higijene i ugostiteljstvo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3BFC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0723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B2BD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D618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30EB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8990A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7BCFFAF8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3AF57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3A62A9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7E73B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E833F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1DE64C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Plate i dodaci zaposlenih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8D1D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15.296.615,48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6217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15.257.235,19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E59F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99,74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D8DF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16.615.193,10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B98D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7.300.000,00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2349B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43,94</w:t>
            </w:r>
          </w:p>
        </w:tc>
      </w:tr>
      <w:tr w:rsidR="00827446" w:rsidRPr="002B3F64" w14:paraId="27535226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C0836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3E3CC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6DD68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4111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89F85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07 00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EC88C2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Plate i dodaci zaposlenih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7535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72.943,16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51AC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12CE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4168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160.478,04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1CC0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D1A3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48823257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34F0D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C77FE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14360C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6A3DFA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894EE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Doprinos za penzijsko i invalidsko osiguranje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66B1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1.835.593,86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647B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1.830.868,19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9F77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99,74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7951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1.993.823,17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EFBF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800.000,00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258C3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40,12</w:t>
            </w:r>
          </w:p>
        </w:tc>
      </w:tr>
      <w:tr w:rsidR="00827446" w:rsidRPr="002B3F64" w14:paraId="1679103A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D21995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C4B23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4B47AB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94FAD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07 00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2708B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Doprinos za penzijsko i invalidsko osiguranje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4766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8.753,18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E916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CE34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8D45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19.257,36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7FA5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BC579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32C84FD5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7048C7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4CD9E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70D947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C3916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36AE9F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Doprinos za zdravstveno osiguranje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5FB5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787.775,70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893A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785.747,57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4122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99,74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84DE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855.682,44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0DC6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380.000,00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44143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44,41</w:t>
            </w:r>
          </w:p>
        </w:tc>
      </w:tr>
      <w:tr w:rsidR="00827446" w:rsidRPr="002B3F64" w14:paraId="30F9149E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AB6DA7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A8040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6F642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92281B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07 00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95D62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Doprinos za zdravstveno osiguranje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0870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4.303,66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9700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AF3B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4780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8.264,60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DF93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AD934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6BE541F7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98BFD9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04C87E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8C4963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E83CF8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7E66A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Doprinos za nezaposlenost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F2EC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2399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869F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6ECB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4389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5AF7E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1198997C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20940B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DC58D0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81633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89F49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07 00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3778E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Doprinos za nezaposlenost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E59B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517E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3B36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5EA6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F556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0C294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40B12B00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44D3EF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33FE8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77714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4131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E02544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0263DD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Naknade u naturi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DFE0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105.512,00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7769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105.504,00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C3D3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99,99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63F9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117.408,00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1D25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0EB7E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4C8397D5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CB66EE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38A0B1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94CD0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4141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84AF56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4771A6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Isplata naknada za vreme odsustvovanja s posla na teret fondova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FCD7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91D4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3F8B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A585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C71E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7A726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78C239E1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4ABF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6A1B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6A1C0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4141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82C66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03 00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DC233D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Isplata naknada za vreme odsustvovanja s posla na teret fondova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0C15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6DD5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5E9E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B55E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C4DA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6AB58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5183438A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335E08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AB24F6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B5B2DA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4143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9B4BF6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BDCC19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Otpremnine i pomoći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BA99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686E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22.908,01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360C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57,27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3B58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8386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F906B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2144A3E8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C2F3A7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A246F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249D33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4144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AF966E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AB8D4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Pomoć u medicinskom lečenju zaposlenog ili člana uže porodice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15FB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80.000,00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1493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78.274,00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1BD9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97,84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3D73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80.000,00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47F7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6B0FA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1A1910DE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50C921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40EC9F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296B6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4151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C7CD6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E0AD7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Naknade troškova za zaposlene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29F9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904.331,40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03FC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827.984,80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AFD9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91,56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0982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932.300,40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AC0E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400.000,00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72D7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42,90</w:t>
            </w:r>
          </w:p>
        </w:tc>
      </w:tr>
      <w:tr w:rsidR="00827446" w:rsidRPr="002B3F64" w14:paraId="77DCE618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8E33F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2D67B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8B0A6C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4151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1B8DA0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07 00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151C66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Naknade troškova za zaposlene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F56C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04B4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4FE3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8935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A3BD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27686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0FDD7CB1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742D36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lastRenderedPageBreak/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7729E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4F6EF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4161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1F900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AA6E76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Nagrade , bonusi i ostali posebni rashodi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C694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F9C6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05D4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6832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2037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8A975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1F0A6E4F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0544E1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303684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84A6E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4211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C4E0D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8B3EBD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Troškovi platnog prometa i bankarskih usluga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28F5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286D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79.349,01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B34A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88,17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FC90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120.000,00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EF92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60.000,00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C8A26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50,00</w:t>
            </w:r>
          </w:p>
        </w:tc>
      </w:tr>
      <w:tr w:rsidR="00827446" w:rsidRPr="002B3F64" w14:paraId="23DA6E85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3684F8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807BE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6DE25C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4211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91B133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7B9D5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Troškovi platnog prometa i bankarskih usluga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1051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CD54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E54F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F4C3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CDAA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D741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09BD3927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E9C97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A1024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A1342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1D78A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26C00C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Energetske usluge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24A0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2.870.000,00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EB4D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2.828.100,81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BEB0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98,54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4465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2.940.000,00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BF09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1.346.678,95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39C16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45,81</w:t>
            </w:r>
          </w:p>
        </w:tc>
      </w:tr>
      <w:tr w:rsidR="00827446" w:rsidRPr="002B3F64" w14:paraId="029D8A0F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465194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B46E63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FB9AB8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B34A6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CF99CD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Energetske usluge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C0A9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300.000,00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00B4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D259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6FAC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400.000,00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05D1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A12F3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43E47E5B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60796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DF0CA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B6A7F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216061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07 00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7B45B3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Energetske usluge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DC36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E75C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8221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08FF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EE44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971A9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16713535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03EED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0AEA14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2F541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4212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79F59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13 06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B8DFE9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Energetske usluge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2F1E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6A89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EB74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A9D8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AF3E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6AC76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28DCC18B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2E3DC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BC2BD7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AA46F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2FB2F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B1124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Komunalne usluge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D6E7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2.256.400,00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3A3A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2.143.986,38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9D7A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95,02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3962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2.229.400,00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4710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988.521,15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C19E2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44,34</w:t>
            </w:r>
          </w:p>
        </w:tc>
      </w:tr>
      <w:tr w:rsidR="00827446" w:rsidRPr="002B3F64" w14:paraId="0369CCD1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F9ABA4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3A8AA0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4B9A5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4213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B2DE83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F1B37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Komunalne usluge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3B55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1.020.000,00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1AD5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2D1E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C07E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840.000,00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6FE9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E25F2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747E97CF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E31963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1ABED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D8F71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4214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4D512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EC01F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Usluge komunikacija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D420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637.000,00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AB51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629.453,73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16C0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98,82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9FF0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667.000,00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9185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314.126,95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66A96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47,10</w:t>
            </w:r>
          </w:p>
        </w:tc>
      </w:tr>
      <w:tr w:rsidR="00827446" w:rsidRPr="002B3F64" w14:paraId="419007F4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92CF8B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30DE57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E7716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4214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B6BC5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224A3F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Usluge komunikacija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7190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60.000,00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7AF4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B33A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A060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60.000,00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7265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45EC8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68822E7A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E00B8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E6DF5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D250C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4215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D31D6B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C6677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Troškovi osiguranja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3BFD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380.000,00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3886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372.597,51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597F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98,05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3947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3091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416.925,27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01C22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99,27</w:t>
            </w:r>
          </w:p>
        </w:tc>
      </w:tr>
      <w:tr w:rsidR="00827446" w:rsidRPr="002B3F64" w14:paraId="2F15F85E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3DF621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83AD7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95FE54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4215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4ACD82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BACAC4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Troškovi osiguranja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1B98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7B22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B80D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A10F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AC12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0F00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4B7C111C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5F939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970010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EA1F23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4216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93377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84D72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Zakup imovine i opreme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FF9D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1.870.000,00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1590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1.830.785,60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1D8F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97,90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D007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1.872.057,88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726A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899.587,84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71A2B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48,05</w:t>
            </w:r>
          </w:p>
        </w:tc>
      </w:tr>
      <w:tr w:rsidR="00827446" w:rsidRPr="002B3F64" w14:paraId="16F49026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935B6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7E7F75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EC5431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4216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66A77A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33DEB2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Zakup imovine i opreme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3114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BB17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494E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2086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891F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24559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48E72349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AB2CF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BA8119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76404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4219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AF51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6834E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Ostali troškovi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808B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4772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28.500,00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CF9D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95,00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9E76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E3D2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14.250,00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7C842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47,50</w:t>
            </w:r>
          </w:p>
        </w:tc>
      </w:tr>
      <w:tr w:rsidR="00827446" w:rsidRPr="002B3F64" w14:paraId="695BA0F3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41942A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DF7A1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1DCAA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4219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2B454B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E186C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Ostali troškovi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BE0B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12.000,00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7D11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C998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A786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12.000,00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AEA3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E7A96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0C9CD75C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A68C2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D1DC8E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6F3A7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4221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BE0CC3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C4612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Troškovi službenih putovanja u zemlji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8E0F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140.000,00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BB8C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116.599,00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B871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83,29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AB2C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120.000,00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88CC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DE638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13304394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EA96E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B6C5F6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D568E1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4221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5329E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397B1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Troškovi službenih putovanja u zemlji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F0EE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160.000,00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CB20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784A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8ABB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120.000,00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1974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45C9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0E92BE36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9D45E1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8E9CA8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1CC3A7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4222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8AC9B6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694879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Troškovi službenih putovanja u inostranstvo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E1F7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160.000,00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9624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138.214,00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C466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86,38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522D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5D0D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39C04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0582E95E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97E39A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035773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3E9BB6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4222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87326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67770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Troškovi službenih putovanja u inostranstvo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0B64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150.000,00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D197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7682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3DCF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260.000,00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1A58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F93C1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57D034DF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3F78AB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4F078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89F5DA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4229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A95FE4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D0BAC5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Ostali troškovi transporta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9E4A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64A7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28E1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2F02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4380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F6240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5B922D00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9282D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72608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DAD905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4229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48608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6CC5B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Ostali troškovi transporta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A84A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0642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EB8F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B515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C86D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4DD93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0D51E184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5510A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929FA9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3E49E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4231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667383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6A5B01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Administrativne usluge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21D4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590.000,00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A774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576.000,00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DA42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97,63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F0DB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900.000,00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ECD8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327.272,68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4F5A8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36,36</w:t>
            </w:r>
          </w:p>
        </w:tc>
      </w:tr>
      <w:tr w:rsidR="00827446" w:rsidRPr="002B3F64" w14:paraId="7FA443DF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535F5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3C9E7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D56AD9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4231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70EF0F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8FDF53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Administrativne usluge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75AE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300.000,00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825E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275F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4725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108.000,00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3B6A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92AA8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71BF8C4D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CAB96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F70C8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F699F2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4232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7CCB54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13D71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Kompjuterske usluge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EEF6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60.000,00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3ADC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60.000,00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E267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7BE5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EC2B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1950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7CDE3ADB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666D9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547CDB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46B839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4232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6344F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166C3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Kompjuterske usluge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FF2D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60.000,00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3540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B866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012E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60.000,00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220E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B60B5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05354C13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84E87A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D79984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2926E8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4233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676D5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9C070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Usluge obrazovanja i usavršavanja zaposlenih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87AA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96.000,00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63D2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78.891,00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4A48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82,18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8EB6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120.000,00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C44E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DD4F3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4C2A6138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42CDF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A5B26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F7AF79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4233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1399A9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FAC707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Usluge obrazovanja i usavršavanja zaposlenih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2413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BD32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FB37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5B11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60.000,00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730F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BE78B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7C3F1A9E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07F88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894440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0BF570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4234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38748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99479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Usluge informisanja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1AC1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300.000,00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3C8C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279.815,88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AF6C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93,27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AF54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180.000,00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FB63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65.460,00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2D987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36,37</w:t>
            </w:r>
          </w:p>
        </w:tc>
      </w:tr>
      <w:tr w:rsidR="00827446" w:rsidRPr="002B3F64" w14:paraId="3B240AD5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D1650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7DB8BA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24A436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4234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BCBA82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4BCFB0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Usluge informisanja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B713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240.000,00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2785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F47A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D4F7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120.000,00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DD10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88189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0489825E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06D36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lastRenderedPageBreak/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2A96AC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E3073E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4235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99CFA9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03CDE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Stručne usluge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BEC8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4.527.413,53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D2B9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4.149.652,98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E1D1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91,66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DED8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4.480.192,89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DC0B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1.325.442,44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B6E55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29,58</w:t>
            </w:r>
          </w:p>
        </w:tc>
      </w:tr>
      <w:tr w:rsidR="00827446" w:rsidRPr="002B3F64" w14:paraId="0245A400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B0D84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2251BB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A61F10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4235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2A87D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06C81D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Stručne usluge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7A80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2.043.000,00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5BD7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202B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F6F8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1.000.000,00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5DB9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C70CD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14B4B484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B1576F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742972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66EF61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4235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FA2479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07 00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5ED54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Stručne usluge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E924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2.177.256,80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E4A5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1.284.744,00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6CD5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59,01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F4A8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2.448.400,00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A2BE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C30C1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0A16CE6F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7DE8B8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5C099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A7AD6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4236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D721A2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321F0B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Usluge za domaćinstvo i ugostiteljstvo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D9EA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550.000,00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BFBE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548.522,00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ABBB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99,73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FE7D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350.000,00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E224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239.376,00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45212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68,39</w:t>
            </w:r>
          </w:p>
        </w:tc>
      </w:tr>
      <w:tr w:rsidR="00827446" w:rsidRPr="002B3F64" w14:paraId="39449C66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A414E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82407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B0074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4236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D28CB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A2FEF6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Usluge za domaćinstvo i ugostiteljstvo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C101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3.160.000,00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20B6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C98C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EF2C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2.900.000,00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46AE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15D2C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5EAD22B3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30C90D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DC2F4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CCC35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4237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2BE42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9BBE0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Reprezentacija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9484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110.000,00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7C09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83.247,62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3213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75,68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D163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110.000,00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A056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65.835,04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5E674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59,85</w:t>
            </w:r>
          </w:p>
        </w:tc>
      </w:tr>
      <w:tr w:rsidR="00827446" w:rsidRPr="002B3F64" w14:paraId="30FEEBC0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191C4C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5F5F55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D923E9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4237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4367EE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F6D778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Reprezentacija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517C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200.000,00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DC01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F6FB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D002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160.000,00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C38C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2BFFB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03F4EFED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A6E26B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48E928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25658B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4239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B56050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3C963D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Ostale opšte usluge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C45F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60.000,00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55AE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57.390,00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DB93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95,65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7018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60.000,00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207E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35.880,00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2733A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59,80</w:t>
            </w:r>
          </w:p>
        </w:tc>
      </w:tr>
      <w:tr w:rsidR="00827446" w:rsidRPr="002B3F64" w14:paraId="58528D02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5064D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FA272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37CD85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4239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46CEA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6321C1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Ostale opšte usluge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2AD4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F21A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C382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1FFB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60.000,00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BCC0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DED30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1478A318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85AEB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C4D75D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6FD81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4243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B7F4DC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98233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Medicinske usluge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4B60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187.000,00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8A3D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146.460,00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1E21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78,32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AA63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150.000,00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7E92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55.580,00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98F84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37,05</w:t>
            </w:r>
          </w:p>
        </w:tc>
      </w:tr>
      <w:tr w:rsidR="00827446" w:rsidRPr="002B3F64" w14:paraId="6EFBBF57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157C4C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4E72BD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946B57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4243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E6C8AA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ACF65A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Medicinske usluge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3B74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150.000,00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C18A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5ABF6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D61C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150.000,00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CF23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F45F6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1FF953A2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E858CD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39567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75D97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4243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BE6D81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07 00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BCD3F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Medicinske usluge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DCC7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150.000,00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AD91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87.500,00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7F12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58,33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A05F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75.000,00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35DB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AF5FC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50338367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0A27D9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A779F0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DB851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4249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94C3E1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2B8161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Ostale specijalizovane usluge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F3CC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B96A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E6D6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7531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AA6C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8D77A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1CBA25E4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4E26E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F71E5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B15986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4249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442C4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25847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Ostale specijalizovane usluge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19E6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6533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4677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1EFF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F7EF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66B85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7716C306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C5839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E1459F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38A01A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4251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30040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0D8C49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Tekuće popravke i održavanje zgrada i objekata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BC21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540.000,00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1795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535.960,00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8028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99,25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5B04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580.000,00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9BA8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566.548,60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06131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97,68</w:t>
            </w:r>
          </w:p>
        </w:tc>
      </w:tr>
      <w:tr w:rsidR="00827446" w:rsidRPr="002B3F64" w14:paraId="62DD1A73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4B870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472E2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82BE9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4251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D93B07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BA238E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Tekuće popravke i održavanje zgrada i objekata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2D84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FDF8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F1FA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EFD5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92BF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67D82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1511DB18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CA164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D85D95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AF851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4251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65176F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07 00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0FFA0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Tekuće popravke i održavanje zgrada i objekata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B722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7BBA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7D6F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E393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4CB8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90622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708EE242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0EDD4A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4C5B36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542612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4252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455954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80CEB8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Tekuće popravke i održavanje opreme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7559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1.093.000,00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A64A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1.053.396,80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457B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96,38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6341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890.000,00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A298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346.925,60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29117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38,98</w:t>
            </w:r>
          </w:p>
        </w:tc>
      </w:tr>
      <w:tr w:rsidR="00827446" w:rsidRPr="002B3F64" w14:paraId="7AEF34A7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8ADF62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89189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E413EE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4252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D5F29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88F98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Tekuće popravke i održavanje opreme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9A30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816.000,00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0BB5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F79A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AEA5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360.000,00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CC9F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6C330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35A570D5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C3D25E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6A48FA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E56B7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4252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D197A7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07 00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B3AE2C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Tekuće popravke i održavanje opreme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D92E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A1F6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98.910,00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3B10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98,91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BF22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106.600,00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57F0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D65C7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724479E6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E6790B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E506B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200645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4261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9D400A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E713C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Administrativni materijal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AEE1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360.000,00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C42A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356.338,11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6660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98,98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4CE1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324.000,00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3475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161.493,90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D569B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49,84</w:t>
            </w:r>
          </w:p>
        </w:tc>
      </w:tr>
      <w:tr w:rsidR="00827446" w:rsidRPr="002B3F64" w14:paraId="24096BD5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055B26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869E8B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CF6E4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4261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184BBE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E735E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Administrativni materijal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CB19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1.020.000,00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75E2E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E3A6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2E7F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484.000,00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8EBA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2657F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2918E713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7AA0B3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73B018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3763FA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4261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03772B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07 00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F5E27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Administrativni materijal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BB41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251.000,00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9C22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243.420,00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AD6F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96,98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5437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176.000,00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999C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0E0D1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7D214D0E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594D3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0B4316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197411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4263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6782F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D6BE7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Materijal za obrazovanje i usavršavanje zaposlenih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16C0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A7D6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A5E2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A76F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31DE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FDF80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385D64FE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5FF8F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79D2F5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F022E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4263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2389C8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69AD27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Materijal za obrazovanje i usavršavanje zaposlenih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46F6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60.000,00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3CCF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BF3D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5F7C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60.000,00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ED57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40508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699FAB75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F82EF9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2F0A54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C2CBA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4264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3CD134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32BEFC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Materijali za saobraćaj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5B69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1.200.000,00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9BD8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883.554,44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8D09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73,63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7F87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1.160.000,00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2E5F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400.659,89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ADD3B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34,54</w:t>
            </w:r>
          </w:p>
        </w:tc>
      </w:tr>
      <w:tr w:rsidR="00827446" w:rsidRPr="002B3F64" w14:paraId="5D5FBCC1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18624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03D65D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438BF8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4264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D8F4B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4F2729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Materijali za saobraćaj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E0D8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200.000,00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B139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B96B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2DFD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120.000,00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2661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E3848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66BCDCDB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91B2B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F41F67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65AA02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4264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37BE4E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07 00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C9D49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Materijali za saobraćaj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AE98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500.000,00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E1BE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360.058,19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0BB9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72,01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A624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264.000,00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A363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AF64D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65C1EACE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719958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4B25C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0B7B1E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4266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7F05F0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3B26F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Materijal za obrazovanje,kulturu i sport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13BE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3856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417.952,00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27A2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99,51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4A54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300.000,00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635D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298.960,45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0D56A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99,65</w:t>
            </w:r>
          </w:p>
        </w:tc>
      </w:tr>
      <w:tr w:rsidR="00827446" w:rsidRPr="002B3F64" w14:paraId="00961848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9CC22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F91264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43383B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4266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D1083A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3555EA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Materijal za obrazovanje,kulturu i sport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DB85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300.000,00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6B72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C43A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D4A1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240.000,00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14DE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17153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4DADA01E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E3D34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EAC77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5B1587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4266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55B865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07 00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8FBC7B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Materijal za obrazovanje,kulturu i sport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E809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80CC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E112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57C4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DB1F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30580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12E39A1A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472BF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12C6AE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5CCB04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4268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E52F12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B9E7A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Materijali za održavanje higijene i ugostiteljstvo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B9F7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180.000,00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1568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160.235,46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01DC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89,02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42F3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160.000,00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53B5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97.701,68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62159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61,06</w:t>
            </w:r>
          </w:p>
        </w:tc>
      </w:tr>
      <w:tr w:rsidR="00827446" w:rsidRPr="002B3F64" w14:paraId="367BBCC4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9B932A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69832F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DA5C26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4268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0DC884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237F6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Materijali za održavanje higijene i ugostiteljstvo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9A13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580.000,00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9EA4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DB44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B00C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300.000,00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8E5F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0A5C1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3054BD34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057FF2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0A5177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400F3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4269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051F07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42496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Materijal za posebne namene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C7A0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276.000,00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1B80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272.979,27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DD6C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98,91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69D2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204.000,00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91A0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175.870,44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90F8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86,21</w:t>
            </w:r>
          </w:p>
        </w:tc>
      </w:tr>
      <w:tr w:rsidR="00827446" w:rsidRPr="002B3F64" w14:paraId="765A2CE8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EB389A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E73514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BFE88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4269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907F13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67C350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Materijal za posebne namene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C8B8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220.000,00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0E3F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5C66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A4C0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412E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6A1C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35044B77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79AEA6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2E0592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98A833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4269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799787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07 00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6D834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Materijal za posebne namene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12BA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68.000,00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40A0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56.894,40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13AA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83,67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50F8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80.000,00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1CAF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33670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207E908E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CFD87F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B11F75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10A27F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4441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6C305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E46B55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Negativne kursne razlike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697E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DAA9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7505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28E8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3626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D2150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3CAC7274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7C6297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F0DE0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242E1B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4441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99296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9309F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Negativne kursne razlike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B437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70D4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65F9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D560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948C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59876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73813F85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AFA588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E20A1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E6B29A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4442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5EB05C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A0A146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Kazne za kašnjenje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7CAD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CFD0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409D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9CF6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65D8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1F36A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4D21D9E2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6EC5C1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56170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80E36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4442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65DF4B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342A7F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Kazne za kašnjenje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F137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B9BF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A5E3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D52F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40E7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5CC5E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0A19FDAE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08334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A61C09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8E5D4F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4621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9E89F2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EF8A3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Tekuća dotacije međunarodnim organizacijama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5320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CDB7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CEC9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CBD0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BEE7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070A1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489AFB4A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5A4F9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36B71B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1B47B2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4621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9A5D0B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03F9E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Tekuća dotacije međunarodnim organizacijama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57B5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bCs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bCs/>
                <w:noProof w:val="0"/>
                <w:sz w:val="14"/>
                <w:szCs w:val="14"/>
                <w:lang w:val="uz-Cyrl-UZ" w:eastAsia="uz-Cyrl-UZ"/>
              </w:rPr>
              <w:t>30.000,00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8DA5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bCs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bCs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D4ED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46650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bCs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bCs/>
                <w:noProof w:val="0"/>
                <w:sz w:val="14"/>
                <w:szCs w:val="14"/>
                <w:lang w:val="uz-Cyrl-UZ" w:eastAsia="uz-Cyrl-UZ"/>
              </w:rPr>
              <w:t>30.000,00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9E65A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bCs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bCs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ADB23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493F4584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A723C4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1406E5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59603A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4651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CD4D29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1611A9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Ostale tekuće donacije, dotacije i transferi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B04C3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1.799.742,60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8F9A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1.783.675,75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E586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99,11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D3490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A48B7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8862B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583078EA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5AC6A7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83A527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636A49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4821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1574D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AEE437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Ostali porezi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75D12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230.000,00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5570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148.936,12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77DA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64,75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D5E8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230.000,00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FD3C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150.000,00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3C73B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65,22</w:t>
            </w:r>
          </w:p>
        </w:tc>
      </w:tr>
      <w:tr w:rsidR="00827446" w:rsidRPr="002B3F64" w14:paraId="5127E037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9B9ABF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8C8740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2D715F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4821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34286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BCFA4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Ostali porezi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9B2E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31FA9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7AAF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1637A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80.000,00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1891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D4EA2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623C497E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D1761A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AC67EF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1C2747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4822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1B850A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BBDF4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Obavezne takse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43226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B2DA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1F7B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80D5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D51D8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DB544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51D36441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DC6361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DD5CB3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3A1E6A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4822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AD84C0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CA9516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Obavezne takse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656F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78.000,00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022F3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B599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09615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E8B5E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98251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3F64704E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B9F259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306EA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7D1CE4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5121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A4785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269A59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Oprema za saobraćaj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FC2AC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2.000.000,00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0254C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B6ED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584DC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CA80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B7F5F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21C3778D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353D2D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789CD9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25FED4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5122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AE0E97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28F32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Administrativna oprema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EC50E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800.000,00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94CD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781.544,00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4DB0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97,69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C33AA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D67A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6EC68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1373EBCF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CE176A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652A62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17A228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5122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4A6FB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04 00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6CBD7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Administrativna oprema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6DD1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400.000,00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0C50B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1270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38B1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ADC4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A04B4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72EE7C75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A2CF4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0B74CB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8C55A8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5128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ED390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C72ABB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Oprema za javnu bezbednost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F259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2140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657C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18EC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300.000,00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0732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0EF58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24F1D8AF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97FBA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1002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15D9B6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DFE79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5151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83C3F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01 00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9C4A5B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Nematerijalna imovina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D362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200.000,00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72B59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174.765,60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CD8F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87,38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B57C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3A9B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038AD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16C9C9A8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27A1A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5003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3310D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DDB86F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4222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F945C7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13 00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F6B9C3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Troškovi službenih putovanja u inostranstvo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138D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26.250,00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E897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D642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D789D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D042B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9B599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0ED07C2B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4A01E7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5003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37ECE2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77E82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4235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0D03FC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13 00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ED4AE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Stručne usluge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1F3E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26.146,36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68C7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820E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E4009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64D7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07583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123C7BFB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3841F4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5003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720A7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C9FFA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4235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21694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15 00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392706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Stručne usluge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AE36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375.000,00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1BDA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693F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6C60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121.500,00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676125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068C2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7C83333D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6D19A9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5003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7E3B31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B195A0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4236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C5F843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13 00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D1F3B6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Usluge za domaćinstvo i ugostiteljstvo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7F70F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24.555,57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1EC55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5B19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AA18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4AB2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F74E4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378A8F78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19A94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5003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3FD80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40FA41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4236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CD78E3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15 00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A37E2D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Usluge za domaćinstvo i ugostiteljstvo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2C326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450.000,00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9774A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2609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1F5BD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450.000,00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14082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8A667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1BA909C5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AEC223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5003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5AA6DD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C02036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4239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A08CBC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13 00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3EF53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Ostale opšte usluge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4113B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150.121,77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D9DF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28BD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C636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125.000,00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EDA5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9EBD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1C441D72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E897AB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5003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0F516F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4191D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4239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346F3D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15 00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C3AD2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Ostale opšte usluge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8964F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387.500,00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2CD3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88CE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166E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425.900,31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5C3F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CB09CF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7876CE91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A70AF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5003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31D45A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AC2E07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4261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6E9843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13 00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D42B64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Administrativni materijal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91682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78.500,00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549AC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351A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09A2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6E19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C9881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4A88AF93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DF8651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5003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308BCC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6FD7B1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4261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B28AB1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15 00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F5AF4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Administrativni materijal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1146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07FA5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B0C4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B20C1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78.500,00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73044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536CF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16B1D94B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C484DF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5003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2A637D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376B48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5122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1B7DD3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13 00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B6EB3B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Administrativna oprema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B1FA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175.000,00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A9649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4CD80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CC566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1BA26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</w:t>
            </w:r>
            <w:r w:rsidR="00DC380F"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,00</w:t>
            </w:r>
          </w:p>
          <w:p w14:paraId="383151D5" w14:textId="77777777" w:rsidR="00DC380F" w:rsidRPr="00827446" w:rsidRDefault="00DC380F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D361D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4D441792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E9D528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5003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A3413E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0A959A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5122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1A29FD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15 00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C977E6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Administrativna oprema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0973B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A31E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9BB7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A8CB4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175.000,00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BF602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69649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827446" w:rsidRPr="002B3F64" w14:paraId="6D1FF2EC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491068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5003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0753DA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8A584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5131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29230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13 00</w:t>
            </w:r>
          </w:p>
        </w:tc>
        <w:tc>
          <w:tcPr>
            <w:tcW w:w="1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8F4873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Ostale neretnine i oprema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DB5E4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7.125.000,00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BCEFC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6CC2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1E1FB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7.125.000,00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74BC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2.063.274,50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C2D2D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28,96</w:t>
            </w:r>
          </w:p>
        </w:tc>
      </w:tr>
      <w:tr w:rsidR="00827446" w:rsidRPr="002B3F64" w14:paraId="655DE8AF" w14:textId="77777777" w:rsidTr="00827446">
        <w:trPr>
          <w:trHeight w:hRule="exact" w:val="397"/>
          <w:jc w:val="center"/>
        </w:trPr>
        <w:tc>
          <w:tcPr>
            <w:tcW w:w="304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B73FFE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5003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1EE1A4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412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C33FDA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5131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537A2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15 00</w:t>
            </w:r>
          </w:p>
        </w:tc>
        <w:tc>
          <w:tcPr>
            <w:tcW w:w="11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4067D" w14:textId="77777777" w:rsidR="002B3F64" w:rsidRPr="00827446" w:rsidRDefault="002B3F64" w:rsidP="002B3F64">
            <w:pPr>
              <w:jc w:val="lef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Ostale nekretnine i oprema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9AB93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38.400,31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97E8C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A64AC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66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50BC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219D58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  <w:tc>
          <w:tcPr>
            <w:tcW w:w="27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9E20D1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noProof w:val="0"/>
                <w:sz w:val="14"/>
                <w:szCs w:val="14"/>
                <w:lang w:val="uz-Cyrl-UZ" w:eastAsia="uz-Cyrl-UZ"/>
              </w:rPr>
              <w:t>0,00</w:t>
            </w:r>
          </w:p>
        </w:tc>
      </w:tr>
      <w:tr w:rsidR="002B3F64" w:rsidRPr="002B3F64" w14:paraId="6C3B7593" w14:textId="77777777" w:rsidTr="00827446">
        <w:trPr>
          <w:trHeight w:val="585"/>
          <w:jc w:val="center"/>
        </w:trPr>
        <w:tc>
          <w:tcPr>
            <w:tcW w:w="2234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B47E07" w14:textId="77777777" w:rsidR="002B3F64" w:rsidRPr="00827446" w:rsidRDefault="002B3F64" w:rsidP="002B3F64">
            <w:pPr>
              <w:jc w:val="center"/>
              <w:rPr>
                <w:rFonts w:ascii="Arial Narrow" w:hAnsi="Arial Narrow" w:cs="Arial"/>
                <w:b/>
                <w:bCs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b/>
                <w:bCs/>
                <w:noProof w:val="0"/>
                <w:sz w:val="14"/>
                <w:szCs w:val="14"/>
                <w:lang w:val="uz-Cyrl-UZ" w:eastAsia="uz-Cyrl-UZ"/>
              </w:rPr>
              <w:t>U K U P N O :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D53C76E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b/>
                <w:bCs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b/>
                <w:bCs/>
                <w:noProof w:val="0"/>
                <w:sz w:val="14"/>
                <w:szCs w:val="14"/>
                <w:lang w:val="uz-Cyrl-UZ" w:eastAsia="uz-Cyrl-UZ"/>
              </w:rPr>
              <w:t>115.999.603,13</w:t>
            </w:r>
          </w:p>
        </w:tc>
        <w:tc>
          <w:tcPr>
            <w:tcW w:w="5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16AE9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b/>
                <w:bCs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b/>
                <w:bCs/>
                <w:noProof w:val="0"/>
                <w:sz w:val="14"/>
                <w:szCs w:val="14"/>
                <w:lang w:val="uz-Cyrl-UZ" w:eastAsia="uz-Cyrl-UZ"/>
              </w:rPr>
              <w:t>85.170.486,38</w:t>
            </w:r>
          </w:p>
        </w:tc>
        <w:tc>
          <w:tcPr>
            <w:tcW w:w="2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B349259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b/>
                <w:bCs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b/>
                <w:bCs/>
                <w:noProof w:val="0"/>
                <w:sz w:val="14"/>
                <w:szCs w:val="14"/>
                <w:lang w:val="uz-Cyrl-UZ" w:eastAsia="uz-Cyrl-UZ"/>
              </w:rPr>
              <w:t>73,42</w:t>
            </w:r>
          </w:p>
        </w:tc>
        <w:tc>
          <w:tcPr>
            <w:tcW w:w="56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DF42B7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b/>
                <w:bCs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b/>
                <w:bCs/>
                <w:noProof w:val="0"/>
                <w:sz w:val="14"/>
                <w:szCs w:val="14"/>
                <w:lang w:val="uz-Cyrl-UZ" w:eastAsia="uz-Cyrl-UZ"/>
              </w:rPr>
              <w:t>104.693.696,33</w:t>
            </w:r>
          </w:p>
        </w:tc>
        <w:tc>
          <w:tcPr>
            <w:tcW w:w="5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0F2CEA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b/>
                <w:bCs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b/>
                <w:bCs/>
                <w:noProof w:val="0"/>
                <w:sz w:val="14"/>
                <w:szCs w:val="14"/>
                <w:lang w:val="uz-Cyrl-UZ" w:eastAsia="uz-Cyrl-UZ"/>
              </w:rPr>
              <w:t>39.589.230,38</w:t>
            </w:r>
          </w:p>
        </w:tc>
        <w:tc>
          <w:tcPr>
            <w:tcW w:w="2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B3ADCF6" w14:textId="77777777" w:rsidR="002B3F64" w:rsidRPr="00827446" w:rsidRDefault="002B3F64" w:rsidP="002B3F64">
            <w:pPr>
              <w:jc w:val="right"/>
              <w:rPr>
                <w:rFonts w:ascii="Arial Narrow" w:hAnsi="Arial Narrow" w:cs="Arial"/>
                <w:b/>
                <w:bCs/>
                <w:noProof w:val="0"/>
                <w:sz w:val="14"/>
                <w:szCs w:val="14"/>
                <w:lang w:val="uz-Cyrl-UZ" w:eastAsia="uz-Cyrl-UZ"/>
              </w:rPr>
            </w:pPr>
            <w:r w:rsidRPr="00827446">
              <w:rPr>
                <w:rFonts w:ascii="Arial Narrow" w:hAnsi="Arial Narrow"/>
                <w:b/>
                <w:bCs/>
                <w:noProof w:val="0"/>
                <w:sz w:val="14"/>
                <w:szCs w:val="14"/>
                <w:lang w:val="uz-Cyrl-UZ" w:eastAsia="uz-Cyrl-UZ"/>
              </w:rPr>
              <w:t>37,81</w:t>
            </w:r>
          </w:p>
        </w:tc>
      </w:tr>
    </w:tbl>
    <w:p w14:paraId="401A68AF" w14:textId="77777777" w:rsidR="00AD02E3" w:rsidRDefault="00AD02E3" w:rsidP="00227B64">
      <w:pPr>
        <w:jc w:val="center"/>
        <w:rPr>
          <w:rFonts w:cs="Arial"/>
          <w:b/>
          <w:szCs w:val="22"/>
        </w:rPr>
      </w:pPr>
    </w:p>
    <w:p w14:paraId="502EEB26" w14:textId="77777777" w:rsidR="004678C7" w:rsidRDefault="004678C7" w:rsidP="002E0BDA">
      <w:pPr>
        <w:sectPr w:rsidR="004678C7" w:rsidSect="002B3F64">
          <w:footerReference w:type="default" r:id="rId39"/>
          <w:footerReference w:type="first" r:id="rId40"/>
          <w:type w:val="evenPage"/>
          <w:pgSz w:w="11906" w:h="16838" w:code="9"/>
          <w:pgMar w:top="567" w:right="851" w:bottom="567" w:left="851" w:header="561" w:footer="561" w:gutter="0"/>
          <w:pgNumType w:chapStyle="1"/>
          <w:cols w:space="708"/>
          <w:docGrid w:linePitch="360"/>
        </w:sectPr>
      </w:pPr>
    </w:p>
    <w:p w14:paraId="32FFE806" w14:textId="77777777" w:rsidR="00A36C0C" w:rsidRDefault="00A36C0C" w:rsidP="002E0BDA">
      <w:pPr>
        <w:rPr>
          <w:rFonts w:ascii="Times New Roman" w:hAnsi="Times New Roman"/>
          <w:noProof w:val="0"/>
          <w:sz w:val="20"/>
          <w:szCs w:val="20"/>
          <w:lang w:val="uz-Cyrl-UZ" w:eastAsia="uz-Cyrl-UZ"/>
        </w:rPr>
      </w:pPr>
      <w:r w:rsidDel="00000001">
        <w:rPr>
          <w:lang w:val="uz-Cyrl-UZ"/>
        </w:rPr>
        <w:fldChar w:fldCharType="begin"/>
      </w:r>
      <w:r w:rsidDel="00000002">
        <w:rPr>
          <w:lang w:val="uz-Cyrl-UZ"/>
        </w:rPr>
        <w:instrText xml:space="preserve"> LINK Excel.Sheet.12 "C:\\Users\\olivera.kantar\\Desktop\\Služba-Izvršenje Budžeta APV u 2016. godini.xlsx" "2016 i I-II 2017!R2C2:R203C12" \a \f 4 \h  \* MERGEFORMAT </w:instrText>
      </w:r>
      <w:r w:rsidDel="00000001">
        <w:rPr>
          <w:lang w:val="uz-Cyrl-UZ"/>
        </w:rPr>
        <w:fldChar w:fldCharType="separate"/>
      </w:r>
    </w:p>
    <w:p w14:paraId="1E74F224" w14:textId="061A6A3B" w:rsidR="000E0B08" w:rsidRPr="000E0B08" w:rsidRDefault="00A36C0C" w:rsidP="004678C7">
      <w:pPr>
        <w:jc w:val="center"/>
        <w:rPr>
          <w:rFonts w:cs="Arial"/>
          <w:b/>
          <w:szCs w:val="22"/>
          <w:lang w:val="uz-Cyrl-UZ"/>
        </w:rPr>
      </w:pPr>
      <w:r w:rsidDel="00000001">
        <w:rPr>
          <w:b/>
          <w:szCs w:val="22"/>
          <w:lang w:val="uz-Cyrl-UZ"/>
        </w:rPr>
        <w:fldChar w:fldCharType="end"/>
      </w:r>
      <w:r w:rsidR="009147BF" w:rsidDel="00000002">
        <w:rPr>
          <w:b/>
          <w:szCs w:val="22"/>
          <w:lang w:val="uz-Cyrl-UZ"/>
        </w:rPr>
        <w:t>1</w:t>
      </w:r>
      <w:r w:rsidR="00AA029D" w:rsidDel="00000003">
        <w:rPr>
          <w:b/>
          <w:szCs w:val="22"/>
          <w:lang w:val="uz-Cyrl-UZ"/>
        </w:rPr>
        <w:t>4</w:t>
      </w:r>
      <w:r w:rsidR="00227B64" w:rsidDel="00000004">
        <w:rPr>
          <w:b/>
          <w:szCs w:val="22"/>
          <w:lang w:val="uz-Cyrl-UZ"/>
        </w:rPr>
        <w:t>.</w:t>
      </w:r>
      <w:bookmarkStart w:id="15" w:name="podaciojavnimnabavkama"/>
      <w:bookmarkEnd w:id="15"/>
      <w:r w:rsidR="00BD07DC">
        <w:rPr>
          <w:b/>
          <w:szCs w:val="22"/>
          <w:lang w:val="uz-Cyrl-UZ"/>
        </w:rPr>
        <w:t xml:space="preserve"> PODACI O JAVNIM NABAVKAMA</w:t>
      </w:r>
    </w:p>
    <w:p w14:paraId="077A1F41" w14:textId="77777777" w:rsidR="00D34032" w:rsidRDefault="00D34032" w:rsidP="00906B37">
      <w:pPr>
        <w:ind w:firstLine="720"/>
        <w:jc w:val="center"/>
        <w:rPr>
          <w:b/>
          <w:bCs/>
          <w:i/>
          <w:noProof w:val="0"/>
          <w:color w:val="000000"/>
          <w:szCs w:val="22"/>
          <w:u w:val="single"/>
          <w:lang w:val="ru-RU"/>
        </w:rPr>
      </w:pPr>
    </w:p>
    <w:tbl>
      <w:tblPr>
        <w:tblW w:w="507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1377"/>
        <w:gridCol w:w="492"/>
        <w:gridCol w:w="318"/>
        <w:gridCol w:w="1470"/>
        <w:gridCol w:w="183"/>
        <w:gridCol w:w="1029"/>
        <w:gridCol w:w="1888"/>
        <w:gridCol w:w="1869"/>
        <w:gridCol w:w="1486"/>
        <w:gridCol w:w="1264"/>
        <w:gridCol w:w="1222"/>
        <w:gridCol w:w="1177"/>
        <w:gridCol w:w="1380"/>
        <w:gridCol w:w="146"/>
      </w:tblGrid>
      <w:tr w:rsidR="00DF02C3" w:rsidRPr="00642AFA" w14:paraId="71CDD07D" w14:textId="77777777" w:rsidTr="002946F7">
        <w:trPr>
          <w:gridAfter w:val="1"/>
          <w:wAfter w:w="45" w:type="pct"/>
          <w:trHeight w:val="299"/>
        </w:trPr>
        <w:tc>
          <w:tcPr>
            <w:tcW w:w="495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DC1B9" w14:textId="77777777" w:rsidR="00DF02C3" w:rsidRPr="00642AFA" w:rsidRDefault="00AA029D" w:rsidP="00503110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eastAsia="sr-Latn-CS"/>
              </w:rPr>
            </w:pPr>
            <w:r w:rsidRPr="00D27BF0">
              <w:rPr>
                <w:b/>
                <w:bCs/>
                <w:i/>
                <w:noProof w:val="0"/>
                <w:color w:val="000000"/>
                <w:szCs w:val="22"/>
                <w:u w:val="single"/>
                <w:lang w:val="uz-Cyrl-UZ"/>
              </w:rPr>
              <w:t>14.1 . Plan javnih nabavki za 201</w:t>
            </w:r>
            <w:r w:rsidR="006A2134">
              <w:rPr>
                <w:b/>
                <w:bCs/>
                <w:i/>
                <w:noProof w:val="0"/>
                <w:color w:val="000000"/>
                <w:szCs w:val="22"/>
                <w:u w:val="single"/>
                <w:lang w:val="uz-Cyrl-UZ"/>
              </w:rPr>
              <w:t>9</w:t>
            </w:r>
            <w:r w:rsidRPr="00D27BF0">
              <w:rPr>
                <w:b/>
                <w:bCs/>
                <w:i/>
                <w:noProof w:val="0"/>
                <w:color w:val="000000"/>
                <w:szCs w:val="22"/>
                <w:u w:val="single"/>
                <w:lang w:val="uz-Cyrl-UZ"/>
              </w:rPr>
              <w:t>. godinu (prethodna godina)</w:t>
            </w:r>
          </w:p>
        </w:tc>
      </w:tr>
      <w:tr w:rsidR="00DF02C3" w:rsidRPr="00721537" w14:paraId="7EB59393" w14:textId="77777777" w:rsidTr="002946F7">
        <w:trPr>
          <w:trHeight w:val="314"/>
        </w:trPr>
        <w:tc>
          <w:tcPr>
            <w:tcW w:w="495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43608" w14:textId="77777777" w:rsidR="003E08B9" w:rsidRPr="00721537" w:rsidRDefault="003E08B9" w:rsidP="00DF02C3">
            <w:pPr>
              <w:jc w:val="left"/>
              <w:rPr>
                <w:rFonts w:cs="Calibri"/>
                <w:noProof w:val="0"/>
                <w:color w:val="000000"/>
                <w:szCs w:val="22"/>
                <w:lang w:val="uz-Cyrl-UZ" w:eastAsia="sr-Latn-CS"/>
              </w:rPr>
            </w:pPr>
          </w:p>
        </w:tc>
        <w:tc>
          <w:tcPr>
            <w:tcW w:w="45" w:type="pct"/>
            <w:vAlign w:val="bottom"/>
          </w:tcPr>
          <w:p w14:paraId="2559BD08" w14:textId="77777777" w:rsidR="00DF02C3" w:rsidRPr="00721537" w:rsidRDefault="00DF02C3" w:rsidP="003F39D2">
            <w:pPr>
              <w:jc w:val="left"/>
              <w:rPr>
                <w:rFonts w:cs="Calibri"/>
                <w:noProof w:val="0"/>
                <w:color w:val="000000"/>
                <w:szCs w:val="22"/>
                <w:lang w:val="uz-Cyrl-UZ" w:eastAsia="sr-Latn-CS"/>
              </w:rPr>
            </w:pPr>
          </w:p>
        </w:tc>
      </w:tr>
      <w:tr w:rsidR="0006245E" w:rsidRPr="00721537" w14:paraId="1FC36035" w14:textId="77777777" w:rsidTr="002946F7">
        <w:trPr>
          <w:trHeight w:val="314"/>
        </w:trPr>
        <w:tc>
          <w:tcPr>
            <w:tcW w:w="6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B6D09" w14:textId="77777777" w:rsidR="00DF02C3" w:rsidRPr="00721537" w:rsidRDefault="00DF02C3" w:rsidP="003F39D2">
            <w:pPr>
              <w:jc w:val="left"/>
              <w:rPr>
                <w:rFonts w:cs="Calibri"/>
                <w:noProof w:val="0"/>
                <w:color w:val="000000"/>
                <w:szCs w:val="22"/>
                <w:lang w:val="uz-Cyrl-UZ" w:eastAsia="sr-Latn-CS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2A4D8" w14:textId="77777777" w:rsidR="00DF02C3" w:rsidRPr="00721537" w:rsidRDefault="00DF02C3" w:rsidP="003F39D2">
            <w:pPr>
              <w:jc w:val="left"/>
              <w:rPr>
                <w:rFonts w:cs="Calibri"/>
                <w:noProof w:val="0"/>
                <w:color w:val="000000"/>
                <w:szCs w:val="22"/>
                <w:lang w:val="uz-Cyrl-UZ" w:eastAsia="sr-Latn-CS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AE39D" w14:textId="77777777" w:rsidR="00DF02C3" w:rsidRPr="00721537" w:rsidRDefault="00DF02C3" w:rsidP="003F39D2">
            <w:pPr>
              <w:jc w:val="left"/>
              <w:rPr>
                <w:rFonts w:cs="Calibri"/>
                <w:noProof w:val="0"/>
                <w:color w:val="000000"/>
                <w:szCs w:val="22"/>
                <w:lang w:val="uz-Cyrl-UZ" w:eastAsia="sr-Latn-CS"/>
              </w:rPr>
            </w:pPr>
          </w:p>
        </w:tc>
        <w:tc>
          <w:tcPr>
            <w:tcW w:w="357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ABC27" w14:textId="77777777" w:rsidR="00586851" w:rsidRPr="00721537" w:rsidRDefault="00586851" w:rsidP="00D14BDC">
            <w:pPr>
              <w:rPr>
                <w:rFonts w:cs="Calibri"/>
                <w:noProof w:val="0"/>
                <w:color w:val="000000"/>
                <w:szCs w:val="22"/>
                <w:lang w:val="uz-Cyrl-UZ" w:eastAsia="sr-Latn-CS"/>
              </w:rPr>
            </w:pPr>
          </w:p>
        </w:tc>
        <w:tc>
          <w:tcPr>
            <w:tcW w:w="45" w:type="pct"/>
            <w:vAlign w:val="bottom"/>
          </w:tcPr>
          <w:p w14:paraId="3450EDE6" w14:textId="77777777" w:rsidR="00DF02C3" w:rsidRPr="00721537" w:rsidRDefault="00DF02C3" w:rsidP="003F39D2">
            <w:pPr>
              <w:jc w:val="left"/>
              <w:rPr>
                <w:rFonts w:cs="Calibri"/>
                <w:noProof w:val="0"/>
                <w:color w:val="000000"/>
                <w:szCs w:val="22"/>
                <w:lang w:val="uz-Cyrl-UZ" w:eastAsia="sr-Latn-CS"/>
              </w:rPr>
            </w:pPr>
          </w:p>
        </w:tc>
      </w:tr>
      <w:tr w:rsidR="0006245E" w:rsidRPr="0006245E" w14:paraId="50C2660B" w14:textId="77777777" w:rsidTr="002946F7">
        <w:tblPrEx>
          <w:tblCellMar>
            <w:left w:w="108" w:type="dxa"/>
            <w:right w:w="108" w:type="dxa"/>
          </w:tblCellMar>
        </w:tblPrEx>
        <w:trPr>
          <w:gridAfter w:val="1"/>
          <w:wAfter w:w="45" w:type="pct"/>
          <w:trHeight w:val="299"/>
        </w:trPr>
        <w:tc>
          <w:tcPr>
            <w:tcW w:w="4955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87F4" w14:textId="77777777" w:rsidR="0006245E" w:rsidRPr="0006245E" w:rsidRDefault="0006245E" w:rsidP="0006245E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val="uz-Cyrl-UZ" w:eastAsia="uz-Cyrl-UZ"/>
              </w:rPr>
            </w:pPr>
            <w:r w:rsidRPr="0006245E">
              <w:rPr>
                <w:b/>
                <w:bCs/>
                <w:noProof w:val="0"/>
                <w:color w:val="000000"/>
                <w:szCs w:val="22"/>
                <w:lang w:val="uz-Cyrl-UZ" w:eastAsia="uz-Cyrl-UZ"/>
              </w:rPr>
              <w:t>PLAN JAVNIH NABAVKI ZA 2019. GODINU</w:t>
            </w:r>
          </w:p>
        </w:tc>
      </w:tr>
      <w:tr w:rsidR="0006245E" w:rsidRPr="0006245E" w14:paraId="6A314FC5" w14:textId="77777777" w:rsidTr="002946F7">
        <w:tblPrEx>
          <w:tblCellMar>
            <w:left w:w="108" w:type="dxa"/>
            <w:right w:w="108" w:type="dxa"/>
          </w:tblCellMar>
        </w:tblPrEx>
        <w:trPr>
          <w:gridAfter w:val="1"/>
          <w:wAfter w:w="45" w:type="pct"/>
          <w:trHeight w:val="314"/>
        </w:trPr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19BFF" w14:textId="77777777" w:rsidR="0006245E" w:rsidRPr="0006245E" w:rsidRDefault="0006245E" w:rsidP="0006245E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val="uz-Cyrl-UZ" w:eastAsia="uz-Cyrl-UZ"/>
              </w:rPr>
            </w:pPr>
          </w:p>
        </w:tc>
        <w:tc>
          <w:tcPr>
            <w:tcW w:w="5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63F9" w14:textId="77777777" w:rsidR="0006245E" w:rsidRPr="0006245E" w:rsidRDefault="0006245E" w:rsidP="0006245E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  <w:lang w:val="uz-Cyrl-UZ" w:eastAsia="uz-Cyrl-UZ"/>
              </w:rPr>
            </w:pPr>
          </w:p>
        </w:tc>
        <w:tc>
          <w:tcPr>
            <w:tcW w:w="6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153C" w14:textId="77777777" w:rsidR="0006245E" w:rsidRPr="0006245E" w:rsidRDefault="0006245E" w:rsidP="0006245E">
            <w:pPr>
              <w:jc w:val="left"/>
              <w:rPr>
                <w:rFonts w:ascii="Times New Roman" w:hAnsi="Times New Roman"/>
                <w:noProof w:val="0"/>
                <w:sz w:val="20"/>
                <w:szCs w:val="20"/>
                <w:lang w:val="uz-Cyrl-UZ" w:eastAsia="uz-Cyrl-UZ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671A" w14:textId="77777777" w:rsidR="0006245E" w:rsidRPr="0006245E" w:rsidRDefault="0006245E" w:rsidP="0006245E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  <w:lang w:val="uz-Cyrl-UZ" w:eastAsia="uz-Cyrl-UZ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3526" w14:textId="77777777" w:rsidR="0006245E" w:rsidRPr="0006245E" w:rsidRDefault="0006245E" w:rsidP="0006245E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  <w:lang w:val="uz-Cyrl-UZ" w:eastAsia="uz-Cyrl-UZ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D171" w14:textId="77777777" w:rsidR="0006245E" w:rsidRPr="0006245E" w:rsidRDefault="0006245E" w:rsidP="0006245E">
            <w:pPr>
              <w:jc w:val="left"/>
              <w:rPr>
                <w:rFonts w:ascii="Times New Roman" w:hAnsi="Times New Roman"/>
                <w:noProof w:val="0"/>
                <w:sz w:val="20"/>
                <w:szCs w:val="20"/>
                <w:lang w:val="uz-Cyrl-UZ" w:eastAsia="uz-Cyrl-UZ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9F57" w14:textId="77777777" w:rsidR="0006245E" w:rsidRPr="0006245E" w:rsidRDefault="0006245E" w:rsidP="0006245E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  <w:lang w:val="uz-Cyrl-UZ" w:eastAsia="uz-Cyrl-UZ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846D" w14:textId="77777777" w:rsidR="0006245E" w:rsidRPr="0006245E" w:rsidRDefault="0006245E" w:rsidP="0006245E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  <w:lang w:val="uz-Cyrl-UZ" w:eastAsia="uz-Cyrl-UZ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2FCD" w14:textId="77777777" w:rsidR="0006245E" w:rsidRPr="0006245E" w:rsidRDefault="0006245E" w:rsidP="0006245E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  <w:lang w:val="uz-Cyrl-UZ" w:eastAsia="uz-Cyrl-UZ"/>
              </w:rPr>
            </w:pPr>
          </w:p>
        </w:tc>
        <w:tc>
          <w:tcPr>
            <w:tcW w:w="79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F9C06" w14:textId="77777777" w:rsidR="0006245E" w:rsidRPr="0006245E" w:rsidRDefault="0006245E" w:rsidP="0006245E">
            <w:pPr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val="uz-Cyrl-UZ" w:eastAsia="uz-Cyrl-UZ"/>
              </w:rPr>
            </w:pPr>
            <w:r w:rsidRPr="0006245E">
              <w:rPr>
                <w:noProof w:val="0"/>
                <w:color w:val="000000"/>
                <w:szCs w:val="22"/>
                <w:lang w:val="uz-Cyrl-UZ" w:eastAsia="uz-Cyrl-UZ"/>
              </w:rPr>
              <w:t>23.01.2019.godine</w:t>
            </w:r>
          </w:p>
        </w:tc>
      </w:tr>
      <w:tr w:rsidR="0006245E" w:rsidRPr="0006245E" w14:paraId="7E6B1D04" w14:textId="77777777" w:rsidTr="002946F7">
        <w:tblPrEx>
          <w:tblCellMar>
            <w:left w:w="108" w:type="dxa"/>
            <w:right w:w="108" w:type="dxa"/>
          </w:tblCellMar>
        </w:tblPrEx>
        <w:trPr>
          <w:gridAfter w:val="1"/>
          <w:wAfter w:w="45" w:type="pct"/>
          <w:trHeight w:val="299"/>
        </w:trPr>
        <w:tc>
          <w:tcPr>
            <w:tcW w:w="4955" w:type="pct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CE1E40" w14:textId="1DEB4E87" w:rsidR="0006245E" w:rsidRPr="002E0BDA" w:rsidRDefault="0006245E" w:rsidP="0006245E">
            <w:pPr>
              <w:jc w:val="center"/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</w:pPr>
            <w:r w:rsidRPr="002E0BDA">
              <w:rPr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  <w:t xml:space="preserve">N A B A V K E </w:t>
            </w:r>
            <w:r w:rsidR="00827446">
              <w:rPr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  <w:t xml:space="preserve"> </w:t>
            </w:r>
            <w:r w:rsidRPr="002E0BDA">
              <w:rPr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  <w:t xml:space="preserve">N A </w:t>
            </w:r>
            <w:r w:rsidR="00827446">
              <w:rPr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  <w:t xml:space="preserve"> </w:t>
            </w:r>
            <w:r w:rsidRPr="002E0BDA">
              <w:rPr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  <w:t xml:space="preserve">K O J E </w:t>
            </w:r>
            <w:r w:rsidR="00827446">
              <w:rPr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  <w:t xml:space="preserve"> </w:t>
            </w:r>
            <w:r w:rsidRPr="002E0BDA">
              <w:rPr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  <w:t xml:space="preserve">S E </w:t>
            </w:r>
            <w:r w:rsidR="00827446">
              <w:rPr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  <w:t xml:space="preserve"> </w:t>
            </w:r>
            <w:r w:rsidRPr="002E0BDA">
              <w:rPr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  <w:t xml:space="preserve">Z A K O N </w:t>
            </w:r>
            <w:r w:rsidR="00827446">
              <w:rPr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  <w:t xml:space="preserve"> </w:t>
            </w:r>
            <w:r w:rsidRPr="002E0BDA">
              <w:rPr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  <w:t>N E</w:t>
            </w:r>
            <w:r w:rsidR="00827446">
              <w:rPr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  <w:t xml:space="preserve"> </w:t>
            </w:r>
            <w:r w:rsidRPr="002E0BDA">
              <w:rPr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  <w:t xml:space="preserve"> P R I M E Nj U J E</w:t>
            </w:r>
          </w:p>
        </w:tc>
      </w:tr>
      <w:tr w:rsidR="0006245E" w:rsidRPr="0006245E" w14:paraId="19D4F46C" w14:textId="77777777" w:rsidTr="002946F7">
        <w:tblPrEx>
          <w:tblCellMar>
            <w:left w:w="108" w:type="dxa"/>
            <w:right w:w="108" w:type="dxa"/>
          </w:tblCellMar>
        </w:tblPrEx>
        <w:trPr>
          <w:gridAfter w:val="1"/>
          <w:wAfter w:w="45" w:type="pct"/>
          <w:trHeight w:val="2097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2341" w14:textId="77777777" w:rsidR="0006245E" w:rsidRPr="002E0BDA" w:rsidRDefault="0006245E" w:rsidP="0006245E">
            <w:pPr>
              <w:jc w:val="center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Redni broj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6348" w14:textId="77777777" w:rsidR="0006245E" w:rsidRPr="002E0BDA" w:rsidRDefault="0006245E" w:rsidP="0006245E">
            <w:pPr>
              <w:jc w:val="center"/>
              <w:rPr>
                <w:rFonts w:cs="Calibri"/>
                <w:noProof w:val="0"/>
                <w:color w:val="00000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color w:val="000000"/>
                <w:sz w:val="16"/>
                <w:szCs w:val="16"/>
                <w:lang w:val="uz-Cyrl-UZ" w:eastAsia="uz-Cyrl-UZ"/>
              </w:rPr>
              <w:t>Predmet nabavke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A5F0" w14:textId="77777777" w:rsidR="0006245E" w:rsidRPr="002E0BDA" w:rsidRDefault="0006245E" w:rsidP="0006245E">
            <w:pPr>
              <w:jc w:val="center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Program , programska aktivnost,Projekat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A780" w14:textId="77777777" w:rsidR="0006245E" w:rsidRPr="002E0BDA" w:rsidRDefault="0006245E" w:rsidP="0006245E">
            <w:pPr>
              <w:jc w:val="center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Konto i interni broj postupka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C600" w14:textId="77777777" w:rsidR="0006245E" w:rsidRPr="002E0BDA" w:rsidRDefault="0006245E" w:rsidP="0006245E">
            <w:pPr>
              <w:jc w:val="center"/>
              <w:rPr>
                <w:rFonts w:cs="Calibri"/>
                <w:noProof w:val="0"/>
                <w:color w:val="00000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color w:val="000000"/>
                <w:sz w:val="16"/>
                <w:szCs w:val="16"/>
                <w:lang w:val="uz-Cyrl-UZ" w:eastAsia="uz-Cyrl-UZ"/>
              </w:rPr>
              <w:t>Specifikacija (karakteristike, tehn.detalji, količine, partije)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A214" w14:textId="77777777" w:rsidR="0006245E" w:rsidRPr="002E0BDA" w:rsidRDefault="0006245E" w:rsidP="0006245E">
            <w:pPr>
              <w:jc w:val="center"/>
              <w:rPr>
                <w:rFonts w:cs="Calibri"/>
                <w:noProof w:val="0"/>
                <w:color w:val="00000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color w:val="000000"/>
                <w:sz w:val="16"/>
                <w:szCs w:val="16"/>
                <w:lang w:val="uz-Cyrl-UZ" w:eastAsia="uz-Cyrl-UZ"/>
              </w:rPr>
              <w:t>Razlozi i opravdanost predložene nabavke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95F6" w14:textId="77777777" w:rsidR="0006245E" w:rsidRPr="002E0BDA" w:rsidRDefault="0006245E" w:rsidP="0006245E">
            <w:pPr>
              <w:jc w:val="center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Iznos planiranih sredstava bez PDV-a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CDCB" w14:textId="77777777" w:rsidR="0006245E" w:rsidRPr="002E0BDA" w:rsidRDefault="0006245E" w:rsidP="0006245E">
            <w:pPr>
              <w:jc w:val="center"/>
              <w:rPr>
                <w:rFonts w:cs="Calibri"/>
                <w:noProof w:val="0"/>
                <w:color w:val="00000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color w:val="000000"/>
                <w:sz w:val="16"/>
                <w:szCs w:val="16"/>
                <w:lang w:val="uz-Cyrl-UZ" w:eastAsia="uz-Cyrl-UZ"/>
              </w:rPr>
              <w:t>Osnov iz Zakona za izuzeće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ACE6" w14:textId="77777777" w:rsidR="0006245E" w:rsidRPr="002E0BDA" w:rsidRDefault="0006245E" w:rsidP="0006245E">
            <w:pPr>
              <w:jc w:val="center"/>
              <w:rPr>
                <w:rFonts w:cs="Calibri"/>
                <w:noProof w:val="0"/>
                <w:color w:val="00000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color w:val="000000"/>
                <w:sz w:val="16"/>
                <w:szCs w:val="16"/>
                <w:lang w:val="uz-Cyrl-UZ" w:eastAsia="uz-Cyrl-UZ"/>
              </w:rPr>
              <w:t>Okvirni datum pokretanja postupka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EF0AF" w14:textId="77777777" w:rsidR="0006245E" w:rsidRPr="002E0BDA" w:rsidRDefault="0006245E" w:rsidP="0006245E">
            <w:pPr>
              <w:jc w:val="center"/>
              <w:rPr>
                <w:rFonts w:cs="Calibri"/>
                <w:noProof w:val="0"/>
                <w:color w:val="00000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color w:val="000000"/>
                <w:sz w:val="16"/>
                <w:szCs w:val="16"/>
                <w:lang w:val="uz-Cyrl-UZ" w:eastAsia="uz-Cyrl-UZ"/>
              </w:rPr>
              <w:t>Okvirni datum izvršenja ugovora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4509A" w14:textId="77777777" w:rsidR="0006245E" w:rsidRPr="002E0BDA" w:rsidRDefault="0006245E" w:rsidP="0006245E">
            <w:pPr>
              <w:jc w:val="center"/>
              <w:rPr>
                <w:rFonts w:cs="Calibri"/>
                <w:noProof w:val="0"/>
                <w:color w:val="00000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color w:val="000000"/>
                <w:sz w:val="16"/>
                <w:szCs w:val="16"/>
                <w:lang w:val="uz-Cyrl-UZ" w:eastAsia="uz-Cyrl-UZ"/>
              </w:rPr>
              <w:t>Izvor finansiranja (budžet, transfer, sopst.prihod, donacija, projekat)</w:t>
            </w:r>
          </w:p>
        </w:tc>
      </w:tr>
      <w:tr w:rsidR="0006245E" w:rsidRPr="0006245E" w14:paraId="359D44FB" w14:textId="77777777" w:rsidTr="002946F7">
        <w:tblPrEx>
          <w:tblCellMar>
            <w:left w:w="108" w:type="dxa"/>
            <w:right w:w="108" w:type="dxa"/>
          </w:tblCellMar>
        </w:tblPrEx>
        <w:trPr>
          <w:gridAfter w:val="1"/>
          <w:wAfter w:w="45" w:type="pct"/>
          <w:trHeight w:val="299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19B189DC" w14:textId="77777777" w:rsidR="0006245E" w:rsidRPr="002E0BDA" w:rsidRDefault="0006245E" w:rsidP="0006245E">
            <w:pPr>
              <w:jc w:val="center"/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</w:pPr>
            <w:r w:rsidRPr="002E0BDA"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4B02805B" w14:textId="77777777" w:rsidR="0006245E" w:rsidRPr="002E0BDA" w:rsidRDefault="0006245E" w:rsidP="0006245E">
            <w:pPr>
              <w:jc w:val="left"/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</w:pPr>
            <w:r w:rsidRPr="002E0BDA">
              <w:rPr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  <w:t>UKUPNO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3A030F2E" w14:textId="77777777" w:rsidR="0006245E" w:rsidRPr="002E0BDA" w:rsidRDefault="0006245E" w:rsidP="0006245E">
            <w:pPr>
              <w:jc w:val="center"/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</w:pPr>
            <w:r w:rsidRPr="002E0BDA"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226A35AC" w14:textId="77777777" w:rsidR="0006245E" w:rsidRPr="002E0BDA" w:rsidRDefault="0006245E" w:rsidP="0006245E">
            <w:pPr>
              <w:jc w:val="center"/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</w:pPr>
            <w:r w:rsidRPr="002E0BDA"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5F99D8C8" w14:textId="77777777" w:rsidR="0006245E" w:rsidRPr="002E0BDA" w:rsidRDefault="0006245E" w:rsidP="0006245E">
            <w:pPr>
              <w:jc w:val="left"/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</w:pPr>
            <w:r w:rsidRPr="002E0BDA"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2C1E4D92" w14:textId="77777777" w:rsidR="0006245E" w:rsidRPr="002E0BDA" w:rsidRDefault="0006245E" w:rsidP="0006245E">
            <w:pPr>
              <w:jc w:val="left"/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</w:pPr>
            <w:r w:rsidRPr="002E0BDA"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21929682" w14:textId="77777777" w:rsidR="0006245E" w:rsidRPr="002E0BDA" w:rsidRDefault="0006245E" w:rsidP="0006245E">
            <w:pPr>
              <w:jc w:val="right"/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</w:pPr>
            <w:r w:rsidRPr="002E0BDA">
              <w:rPr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  <w:t>1.966.442,11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0FA4C31C" w14:textId="77777777" w:rsidR="0006245E" w:rsidRPr="002E0BDA" w:rsidRDefault="0006245E" w:rsidP="0006245E">
            <w:pPr>
              <w:jc w:val="left"/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</w:pPr>
            <w:r w:rsidRPr="002E0BDA"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3EDDC065" w14:textId="77777777" w:rsidR="0006245E" w:rsidRPr="002E0BDA" w:rsidRDefault="0006245E" w:rsidP="0006245E">
            <w:pPr>
              <w:jc w:val="left"/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</w:pPr>
            <w:r w:rsidRPr="002E0BDA"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5C2AB782" w14:textId="77777777" w:rsidR="0006245E" w:rsidRPr="002E0BDA" w:rsidRDefault="0006245E" w:rsidP="0006245E">
            <w:pPr>
              <w:jc w:val="left"/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</w:pPr>
            <w:r w:rsidRPr="002E0BDA"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14:paraId="6DCEE7BE" w14:textId="77777777" w:rsidR="0006245E" w:rsidRPr="002E0BDA" w:rsidRDefault="0006245E" w:rsidP="0006245E">
            <w:pPr>
              <w:jc w:val="left"/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</w:pPr>
            <w:r w:rsidRPr="002E0BDA"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  <w:t> </w:t>
            </w:r>
          </w:p>
        </w:tc>
      </w:tr>
      <w:tr w:rsidR="0006245E" w:rsidRPr="0006245E" w14:paraId="65E5B5EE" w14:textId="77777777" w:rsidTr="002946F7">
        <w:tblPrEx>
          <w:tblCellMar>
            <w:left w:w="108" w:type="dxa"/>
            <w:right w:w="108" w:type="dxa"/>
          </w:tblCellMar>
        </w:tblPrEx>
        <w:trPr>
          <w:gridAfter w:val="1"/>
          <w:wAfter w:w="45" w:type="pct"/>
          <w:trHeight w:val="299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D6C2CD2" w14:textId="77777777" w:rsidR="0006245E" w:rsidRPr="002E0BDA" w:rsidRDefault="0006245E" w:rsidP="0006245E">
            <w:pPr>
              <w:jc w:val="center"/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</w:pPr>
            <w:r w:rsidRPr="002E0BDA"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A0053BF" w14:textId="77777777" w:rsidR="0006245E" w:rsidRPr="002E0BDA" w:rsidRDefault="0006245E" w:rsidP="0006245E">
            <w:pPr>
              <w:jc w:val="left"/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</w:pPr>
            <w:r w:rsidRPr="002E0BDA">
              <w:rPr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  <w:t>DOBRA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999B01D" w14:textId="77777777" w:rsidR="0006245E" w:rsidRPr="002E0BDA" w:rsidRDefault="0006245E" w:rsidP="0006245E">
            <w:pPr>
              <w:jc w:val="center"/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</w:pPr>
            <w:r w:rsidRPr="002E0BDA"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8060754" w14:textId="77777777" w:rsidR="0006245E" w:rsidRPr="002E0BDA" w:rsidRDefault="0006245E" w:rsidP="0006245E">
            <w:pPr>
              <w:jc w:val="center"/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</w:pPr>
            <w:r w:rsidRPr="002E0BDA"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A53DD3B" w14:textId="77777777" w:rsidR="0006245E" w:rsidRPr="002E0BDA" w:rsidRDefault="0006245E" w:rsidP="0006245E">
            <w:pPr>
              <w:jc w:val="left"/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</w:pPr>
            <w:r w:rsidRPr="002E0BDA"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E5B17B9" w14:textId="77777777" w:rsidR="0006245E" w:rsidRPr="002E0BDA" w:rsidRDefault="0006245E" w:rsidP="0006245E">
            <w:pPr>
              <w:jc w:val="left"/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</w:pPr>
            <w:r w:rsidRPr="002E0BDA"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7A9CE46" w14:textId="77777777" w:rsidR="0006245E" w:rsidRPr="002E0BDA" w:rsidRDefault="0006245E" w:rsidP="0006245E">
            <w:pPr>
              <w:jc w:val="right"/>
              <w:rPr>
                <w:rFonts w:cs="Calibri"/>
                <w:noProof w:val="0"/>
                <w:color w:val="00000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color w:val="000000"/>
                <w:sz w:val="16"/>
                <w:szCs w:val="16"/>
                <w:lang w:val="uz-Cyrl-UZ" w:eastAsia="uz-Cyrl-UZ"/>
              </w:rPr>
              <w:t>424.999,99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85B4ADD" w14:textId="77777777" w:rsidR="0006245E" w:rsidRPr="002E0BDA" w:rsidRDefault="0006245E" w:rsidP="0006245E">
            <w:pPr>
              <w:jc w:val="left"/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</w:pPr>
            <w:r w:rsidRPr="002E0BDA"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153EECD" w14:textId="77777777" w:rsidR="0006245E" w:rsidRPr="002E0BDA" w:rsidRDefault="0006245E" w:rsidP="0006245E">
            <w:pPr>
              <w:jc w:val="left"/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</w:pPr>
            <w:r w:rsidRPr="002E0BDA"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BFD2B9A" w14:textId="77777777" w:rsidR="0006245E" w:rsidRPr="002E0BDA" w:rsidRDefault="0006245E" w:rsidP="0006245E">
            <w:pPr>
              <w:jc w:val="left"/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</w:pPr>
            <w:r w:rsidRPr="002E0BDA"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A7E99F8" w14:textId="77777777" w:rsidR="0006245E" w:rsidRPr="002E0BDA" w:rsidRDefault="0006245E" w:rsidP="0006245E">
            <w:pPr>
              <w:jc w:val="left"/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</w:pPr>
            <w:r w:rsidRPr="002E0BDA"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  <w:t> </w:t>
            </w:r>
          </w:p>
        </w:tc>
      </w:tr>
      <w:tr w:rsidR="0006245E" w:rsidRPr="0006245E" w14:paraId="126549B8" w14:textId="77777777" w:rsidTr="002946F7">
        <w:tblPrEx>
          <w:tblCellMar>
            <w:left w:w="108" w:type="dxa"/>
            <w:right w:w="108" w:type="dxa"/>
          </w:tblCellMar>
        </w:tblPrEx>
        <w:trPr>
          <w:gridAfter w:val="1"/>
          <w:wAfter w:w="45" w:type="pct"/>
          <w:trHeight w:val="2097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4899" w14:textId="77777777" w:rsidR="0006245E" w:rsidRPr="002E0BDA" w:rsidRDefault="0006245E" w:rsidP="0006245E">
            <w:pPr>
              <w:jc w:val="center"/>
              <w:rPr>
                <w:rFonts w:cs="Calibri"/>
                <w:noProof w:val="0"/>
                <w:color w:val="00000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color w:val="000000"/>
                <w:sz w:val="16"/>
                <w:szCs w:val="16"/>
                <w:lang w:val="uz-Cyrl-UZ" w:eastAsia="uz-Cyrl-UZ"/>
              </w:rPr>
              <w:t>1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E6F4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Nabavka publikacija i časopisa za red. potrebe zaposlenih.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0285" w14:textId="77777777" w:rsidR="0006245E" w:rsidRPr="002E0BDA" w:rsidRDefault="0006245E" w:rsidP="0006245E">
            <w:pPr>
              <w:jc w:val="center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1509,1008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8707" w14:textId="77777777" w:rsidR="0006245E" w:rsidRPr="002E0BDA" w:rsidRDefault="0006245E" w:rsidP="0006245E">
            <w:pPr>
              <w:jc w:val="center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426311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E1CB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Stručna literatura za potrebe zaposlenih , novine periodične publikacije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292D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Informisanje i obrazovanje zaposlenih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363B6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83333,33 (sa PDV-om je 100.000,00)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1815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Član 39.stav2.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A4BD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novembar 2019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A899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decembar 2019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DC96E" w14:textId="77777777" w:rsidR="0006245E" w:rsidRPr="002E0BDA" w:rsidRDefault="0006245E" w:rsidP="0006245E">
            <w:pPr>
              <w:jc w:val="center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01 00</w:t>
            </w:r>
          </w:p>
        </w:tc>
      </w:tr>
      <w:tr w:rsidR="0006245E" w:rsidRPr="0006245E" w14:paraId="1E84181D" w14:textId="77777777" w:rsidTr="002946F7">
        <w:tblPrEx>
          <w:tblCellMar>
            <w:left w:w="108" w:type="dxa"/>
            <w:right w:w="108" w:type="dxa"/>
          </w:tblCellMar>
        </w:tblPrEx>
        <w:trPr>
          <w:gridAfter w:val="1"/>
          <w:wAfter w:w="45" w:type="pct"/>
          <w:trHeight w:val="1198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9D9A1" w14:textId="77777777" w:rsidR="0006245E" w:rsidRPr="002E0BDA" w:rsidRDefault="0006245E" w:rsidP="0006245E">
            <w:pPr>
              <w:jc w:val="center"/>
              <w:rPr>
                <w:rFonts w:cs="Calibri"/>
                <w:noProof w:val="0"/>
                <w:color w:val="00000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color w:val="000000"/>
                <w:sz w:val="16"/>
                <w:szCs w:val="16"/>
                <w:lang w:val="uz-Cyrl-UZ" w:eastAsia="uz-Cyrl-UZ"/>
              </w:rPr>
              <w:t>2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EE1C3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Nabavka stručne literature za obrazovanje zaposlenih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BB5F" w14:textId="77777777" w:rsidR="0006245E" w:rsidRPr="002E0BDA" w:rsidRDefault="0006245E" w:rsidP="0006245E">
            <w:pPr>
              <w:jc w:val="center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1509,1008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C1AED" w14:textId="77777777" w:rsidR="0006245E" w:rsidRPr="002E0BDA" w:rsidRDefault="0006245E" w:rsidP="0006245E">
            <w:pPr>
              <w:jc w:val="center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426312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FA20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Privredni s., Paragrf leks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5333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Obrazovanje i usavršavanje zaposlenih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A080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325.000,00 ( sa pDV-om je 390.000,00)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013B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Član 39.stav2.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E6CA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novembar 2019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8942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decembar 2019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27376" w14:textId="77777777" w:rsidR="0006245E" w:rsidRPr="002E0BDA" w:rsidRDefault="0006245E" w:rsidP="0006245E">
            <w:pPr>
              <w:jc w:val="center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01 00</w:t>
            </w:r>
          </w:p>
        </w:tc>
      </w:tr>
      <w:tr w:rsidR="0006245E" w:rsidRPr="0006245E" w14:paraId="030DB44C" w14:textId="77777777" w:rsidTr="002946F7">
        <w:tblPrEx>
          <w:tblCellMar>
            <w:left w:w="108" w:type="dxa"/>
            <w:right w:w="108" w:type="dxa"/>
          </w:tblCellMar>
        </w:tblPrEx>
        <w:trPr>
          <w:gridAfter w:val="1"/>
          <w:wAfter w:w="45" w:type="pct"/>
          <w:trHeight w:val="1498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C463" w14:textId="77777777" w:rsidR="0006245E" w:rsidRPr="002E0BDA" w:rsidRDefault="0006245E" w:rsidP="0006245E">
            <w:pPr>
              <w:jc w:val="center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3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D81D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Nabavka administrativne opreme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BBAE" w14:textId="77777777" w:rsidR="0006245E" w:rsidRPr="002E0BDA" w:rsidRDefault="0006245E" w:rsidP="0006245E">
            <w:pPr>
              <w:jc w:val="center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1509,1008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F8AC" w14:textId="77777777" w:rsidR="0006245E" w:rsidRPr="002E0BDA" w:rsidRDefault="0006245E" w:rsidP="0006245E">
            <w:pPr>
              <w:jc w:val="center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512221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BF12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Administrativna oprema-računarska oprema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CE30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Nabaka administrativne opreme za redovno poslovanje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C733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16.666,66 ( sa PDV-om je 20.000,00)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DF78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Član 39.stav2.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E6AB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novembar 2019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136C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decembar 2019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50640" w14:textId="77777777" w:rsidR="0006245E" w:rsidRPr="002E0BDA" w:rsidRDefault="0006245E" w:rsidP="0006245E">
            <w:pPr>
              <w:jc w:val="center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01 00</w:t>
            </w:r>
          </w:p>
        </w:tc>
      </w:tr>
      <w:tr w:rsidR="0006245E" w:rsidRPr="0006245E" w14:paraId="4CE299E3" w14:textId="77777777" w:rsidTr="002946F7">
        <w:tblPrEx>
          <w:tblCellMar>
            <w:left w:w="108" w:type="dxa"/>
            <w:right w:w="108" w:type="dxa"/>
          </w:tblCellMar>
        </w:tblPrEx>
        <w:trPr>
          <w:gridAfter w:val="1"/>
          <w:wAfter w:w="45" w:type="pct"/>
          <w:trHeight w:val="299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FCA826E" w14:textId="77777777" w:rsidR="0006245E" w:rsidRPr="002E0BDA" w:rsidRDefault="0006245E" w:rsidP="0006245E">
            <w:pPr>
              <w:jc w:val="center"/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</w:pPr>
            <w:r w:rsidRPr="002E0BDA"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6FA7FFE" w14:textId="77777777" w:rsidR="0006245E" w:rsidRPr="002E0BDA" w:rsidRDefault="0006245E" w:rsidP="0006245E">
            <w:pPr>
              <w:jc w:val="left"/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</w:pPr>
            <w:r w:rsidRPr="002E0BDA">
              <w:rPr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  <w:t>USLUGE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30D0F6F" w14:textId="77777777" w:rsidR="0006245E" w:rsidRPr="002E0BDA" w:rsidRDefault="0006245E" w:rsidP="0006245E">
            <w:pPr>
              <w:jc w:val="center"/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</w:pPr>
            <w:r w:rsidRPr="002E0BDA"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715FF34" w14:textId="77777777" w:rsidR="0006245E" w:rsidRPr="002E0BDA" w:rsidRDefault="0006245E" w:rsidP="0006245E">
            <w:pPr>
              <w:jc w:val="center"/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</w:pPr>
            <w:r w:rsidRPr="002E0BDA"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1EC1440" w14:textId="77777777" w:rsidR="0006245E" w:rsidRPr="002E0BDA" w:rsidRDefault="0006245E" w:rsidP="0006245E">
            <w:pPr>
              <w:jc w:val="left"/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</w:pPr>
            <w:r w:rsidRPr="002E0BDA"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8D1DB75" w14:textId="77777777" w:rsidR="0006245E" w:rsidRPr="002E0BDA" w:rsidRDefault="0006245E" w:rsidP="0006245E">
            <w:pPr>
              <w:jc w:val="left"/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</w:pPr>
            <w:r w:rsidRPr="002E0BDA"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5DCC2E2" w14:textId="77777777" w:rsidR="0006245E" w:rsidRPr="002E0BDA" w:rsidRDefault="0006245E" w:rsidP="0006245E">
            <w:pPr>
              <w:jc w:val="right"/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</w:pPr>
            <w:r w:rsidRPr="002E0BDA">
              <w:rPr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  <w:t>1.541.442,12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12D5ED3" w14:textId="77777777" w:rsidR="0006245E" w:rsidRPr="002E0BDA" w:rsidRDefault="0006245E" w:rsidP="0006245E">
            <w:pPr>
              <w:jc w:val="left"/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</w:pPr>
            <w:r w:rsidRPr="002E0BDA"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49B8EE8" w14:textId="77777777" w:rsidR="0006245E" w:rsidRPr="002E0BDA" w:rsidRDefault="0006245E" w:rsidP="0006245E">
            <w:pPr>
              <w:jc w:val="left"/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</w:pPr>
            <w:r w:rsidRPr="002E0BDA"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EC63458" w14:textId="77777777" w:rsidR="0006245E" w:rsidRPr="002E0BDA" w:rsidRDefault="0006245E" w:rsidP="0006245E">
            <w:pPr>
              <w:jc w:val="left"/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</w:pPr>
            <w:r w:rsidRPr="002E0BDA"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4D2FA8C" w14:textId="77777777" w:rsidR="0006245E" w:rsidRPr="002E0BDA" w:rsidRDefault="0006245E" w:rsidP="0006245E">
            <w:pPr>
              <w:jc w:val="left"/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</w:pPr>
            <w:r w:rsidRPr="002E0BDA"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  <w:t> </w:t>
            </w:r>
          </w:p>
        </w:tc>
      </w:tr>
      <w:tr w:rsidR="0006245E" w:rsidRPr="0006245E" w14:paraId="7DC3EF34" w14:textId="77777777" w:rsidTr="002946F7">
        <w:tblPrEx>
          <w:tblCellMar>
            <w:left w:w="108" w:type="dxa"/>
            <w:right w:w="108" w:type="dxa"/>
          </w:tblCellMar>
        </w:tblPrEx>
        <w:trPr>
          <w:gridAfter w:val="1"/>
          <w:wAfter w:w="45" w:type="pct"/>
          <w:trHeight w:val="299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C3668D1" w14:textId="77777777" w:rsidR="0006245E" w:rsidRPr="002E0BDA" w:rsidRDefault="0006245E" w:rsidP="0006245E">
            <w:pPr>
              <w:jc w:val="center"/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</w:pPr>
            <w:r w:rsidRPr="002E0BDA"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E5FDB1D" w14:textId="77777777" w:rsidR="0006245E" w:rsidRPr="002E0BDA" w:rsidRDefault="0006245E" w:rsidP="0006245E">
            <w:pPr>
              <w:jc w:val="left"/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</w:pPr>
            <w:r w:rsidRPr="002E0BDA"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  <w:t> 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E65C26B" w14:textId="77777777" w:rsidR="0006245E" w:rsidRPr="002E0BDA" w:rsidRDefault="0006245E" w:rsidP="0006245E">
            <w:pPr>
              <w:jc w:val="center"/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</w:pPr>
            <w:r w:rsidRPr="002E0BDA"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0E08FBD" w14:textId="77777777" w:rsidR="0006245E" w:rsidRPr="002E0BDA" w:rsidRDefault="0006245E" w:rsidP="0006245E">
            <w:pPr>
              <w:jc w:val="center"/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</w:pPr>
            <w:r w:rsidRPr="002E0BDA"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1F70BB7" w14:textId="77777777" w:rsidR="0006245E" w:rsidRPr="002E0BDA" w:rsidRDefault="0006245E" w:rsidP="0006245E">
            <w:pPr>
              <w:jc w:val="left"/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</w:pPr>
            <w:r w:rsidRPr="002E0BDA"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D896550" w14:textId="77777777" w:rsidR="0006245E" w:rsidRPr="002E0BDA" w:rsidRDefault="0006245E" w:rsidP="0006245E">
            <w:pPr>
              <w:jc w:val="left"/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</w:pPr>
            <w:r w:rsidRPr="002E0BDA"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B00953C" w14:textId="77777777" w:rsidR="0006245E" w:rsidRPr="002E0BDA" w:rsidRDefault="0006245E" w:rsidP="0006245E">
            <w:pPr>
              <w:jc w:val="left"/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</w:pPr>
            <w:r w:rsidRPr="002E0BDA"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  <w:t> 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06A2391" w14:textId="77777777" w:rsidR="0006245E" w:rsidRPr="002E0BDA" w:rsidRDefault="0006245E" w:rsidP="0006245E">
            <w:pPr>
              <w:jc w:val="left"/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</w:pPr>
            <w:r w:rsidRPr="002E0BDA"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2E36CC8" w14:textId="77777777" w:rsidR="0006245E" w:rsidRPr="002E0BDA" w:rsidRDefault="0006245E" w:rsidP="0006245E">
            <w:pPr>
              <w:jc w:val="left"/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</w:pPr>
            <w:r w:rsidRPr="002E0BDA"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9D11F34" w14:textId="77777777" w:rsidR="0006245E" w:rsidRPr="002E0BDA" w:rsidRDefault="0006245E" w:rsidP="0006245E">
            <w:pPr>
              <w:jc w:val="left"/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</w:pPr>
            <w:r w:rsidRPr="002E0BDA"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6A6F2F7" w14:textId="77777777" w:rsidR="0006245E" w:rsidRPr="002E0BDA" w:rsidRDefault="0006245E" w:rsidP="0006245E">
            <w:pPr>
              <w:jc w:val="left"/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</w:pPr>
            <w:r w:rsidRPr="002E0BDA"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  <w:t> </w:t>
            </w:r>
          </w:p>
        </w:tc>
      </w:tr>
      <w:tr w:rsidR="0006245E" w:rsidRPr="0006245E" w14:paraId="1D19D965" w14:textId="77777777" w:rsidTr="002946F7">
        <w:tblPrEx>
          <w:tblCellMar>
            <w:left w:w="108" w:type="dxa"/>
            <w:right w:w="108" w:type="dxa"/>
          </w:tblCellMar>
        </w:tblPrEx>
        <w:trPr>
          <w:gridAfter w:val="1"/>
          <w:wAfter w:w="45" w:type="pct"/>
          <w:trHeight w:val="1498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994C" w14:textId="77777777" w:rsidR="0006245E" w:rsidRPr="002E0BDA" w:rsidRDefault="0006245E" w:rsidP="0006245E">
            <w:pPr>
              <w:jc w:val="center"/>
              <w:rPr>
                <w:rFonts w:cs="Calibri"/>
                <w:noProof w:val="0"/>
                <w:color w:val="00000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color w:val="000000"/>
                <w:sz w:val="16"/>
                <w:szCs w:val="16"/>
                <w:lang w:val="uz-Cyrl-UZ" w:eastAsia="uz-Cyrl-UZ"/>
              </w:rPr>
              <w:t>1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D8BE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Usluge informisanja javnosti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CC95" w14:textId="77777777" w:rsidR="0006245E" w:rsidRPr="002E0BDA" w:rsidRDefault="0006245E" w:rsidP="0006245E">
            <w:pPr>
              <w:jc w:val="center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1509,1008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6EFC" w14:textId="77777777" w:rsidR="0006245E" w:rsidRPr="002E0BDA" w:rsidRDefault="0006245E" w:rsidP="0006245E">
            <w:pPr>
              <w:jc w:val="center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423421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80E0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Za potrebe realizacije programskih aktivnosti Službe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0E94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Usluge informisanja javnosti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319D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10.833,33 ( sa PDV-om je 13.000,00)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C1274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Član 39. stav 2.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AB60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novembar 2019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8DC4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decembar 2019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676D6" w14:textId="77777777" w:rsidR="0006245E" w:rsidRPr="002E0BDA" w:rsidRDefault="0006245E" w:rsidP="0006245E">
            <w:pPr>
              <w:jc w:val="center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01 00</w:t>
            </w:r>
          </w:p>
        </w:tc>
      </w:tr>
      <w:tr w:rsidR="0006245E" w:rsidRPr="0006245E" w14:paraId="2BEF0667" w14:textId="77777777" w:rsidTr="002946F7">
        <w:tblPrEx>
          <w:tblCellMar>
            <w:left w:w="108" w:type="dxa"/>
            <w:right w:w="108" w:type="dxa"/>
          </w:tblCellMar>
        </w:tblPrEx>
        <w:trPr>
          <w:gridAfter w:val="1"/>
          <w:wAfter w:w="45" w:type="pct"/>
          <w:trHeight w:val="1498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AFAB" w14:textId="77777777" w:rsidR="0006245E" w:rsidRPr="002E0BDA" w:rsidRDefault="0006245E" w:rsidP="0006245E">
            <w:pPr>
              <w:jc w:val="center"/>
              <w:rPr>
                <w:rFonts w:cs="Calibri"/>
                <w:noProof w:val="0"/>
                <w:color w:val="00000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color w:val="000000"/>
                <w:sz w:val="16"/>
                <w:szCs w:val="16"/>
                <w:lang w:val="uz-Cyrl-UZ" w:eastAsia="uz-Cyrl-UZ"/>
              </w:rPr>
              <w:t>2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DA88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Troškovi prevoza na službenom putu u zemlji (avion, autobus, voz)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C8213" w14:textId="77777777" w:rsidR="0006245E" w:rsidRPr="002E0BDA" w:rsidRDefault="0006245E" w:rsidP="0006245E">
            <w:pPr>
              <w:jc w:val="center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1509,1008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F7AF" w14:textId="77777777" w:rsidR="0006245E" w:rsidRPr="002E0BDA" w:rsidRDefault="0006245E" w:rsidP="0006245E">
            <w:pPr>
              <w:jc w:val="center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422121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B3D0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Za potrebe realizacije programskih aktivnosti Službe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1817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Troškovi prevoza na službenom putu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08EB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25.000,00 ( sa PDV-om je 30.000,00)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DBB0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Član 39.stav2.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6D13E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mart 2019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1D5B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decembar 2019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0D9C4" w14:textId="77777777" w:rsidR="0006245E" w:rsidRPr="002E0BDA" w:rsidRDefault="0006245E" w:rsidP="0006245E">
            <w:pPr>
              <w:jc w:val="center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01 00</w:t>
            </w:r>
          </w:p>
        </w:tc>
      </w:tr>
      <w:tr w:rsidR="0006245E" w:rsidRPr="0006245E" w14:paraId="7198B2A4" w14:textId="77777777" w:rsidTr="002946F7">
        <w:tblPrEx>
          <w:tblCellMar>
            <w:left w:w="108" w:type="dxa"/>
            <w:right w:w="108" w:type="dxa"/>
          </w:tblCellMar>
        </w:tblPrEx>
        <w:trPr>
          <w:gridAfter w:val="1"/>
          <w:wAfter w:w="45" w:type="pct"/>
          <w:trHeight w:val="1498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55ADD" w14:textId="77777777" w:rsidR="0006245E" w:rsidRPr="002E0BDA" w:rsidRDefault="0006245E" w:rsidP="0006245E">
            <w:pPr>
              <w:jc w:val="center"/>
              <w:rPr>
                <w:rFonts w:cs="Calibri"/>
                <w:noProof w:val="0"/>
                <w:color w:val="00000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color w:val="000000"/>
                <w:sz w:val="16"/>
                <w:szCs w:val="16"/>
                <w:lang w:val="uz-Cyrl-UZ" w:eastAsia="uz-Cyrl-UZ"/>
              </w:rPr>
              <w:t>3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81AA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Smeštaj na službenom putu u zemlji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2522" w14:textId="77777777" w:rsidR="0006245E" w:rsidRPr="002E0BDA" w:rsidRDefault="0006245E" w:rsidP="0006245E">
            <w:pPr>
              <w:jc w:val="center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1509,1008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630A" w14:textId="77777777" w:rsidR="0006245E" w:rsidRPr="002E0BDA" w:rsidRDefault="0006245E" w:rsidP="0006245E">
            <w:pPr>
              <w:jc w:val="center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422131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60BC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Za potrebe realizacije programskih aktivnosti Službe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C791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Smeštaj na službenom putu u zemlji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D327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141.666,67 ( sa PDV-om je 170.000,00)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51F7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Član 39. stav 2.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3F8E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mart 2019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07B8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decembar 2019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01594" w14:textId="77777777" w:rsidR="0006245E" w:rsidRPr="002E0BDA" w:rsidRDefault="0006245E" w:rsidP="0006245E">
            <w:pPr>
              <w:jc w:val="center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01 00</w:t>
            </w:r>
          </w:p>
        </w:tc>
      </w:tr>
      <w:tr w:rsidR="0006245E" w:rsidRPr="0006245E" w14:paraId="136741CA" w14:textId="77777777" w:rsidTr="002946F7">
        <w:tblPrEx>
          <w:tblCellMar>
            <w:left w:w="108" w:type="dxa"/>
            <w:right w:w="108" w:type="dxa"/>
          </w:tblCellMar>
        </w:tblPrEx>
        <w:trPr>
          <w:gridAfter w:val="1"/>
          <w:wAfter w:w="45" w:type="pct"/>
          <w:trHeight w:val="1498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42A8" w14:textId="77777777" w:rsidR="0006245E" w:rsidRPr="002E0BDA" w:rsidRDefault="0006245E" w:rsidP="0006245E">
            <w:pPr>
              <w:jc w:val="center"/>
              <w:rPr>
                <w:rFonts w:cs="Calibri"/>
                <w:noProof w:val="0"/>
                <w:color w:val="00000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color w:val="000000"/>
                <w:sz w:val="16"/>
                <w:szCs w:val="16"/>
                <w:lang w:val="uz-Cyrl-UZ" w:eastAsia="uz-Cyrl-UZ"/>
              </w:rPr>
              <w:t>4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CAEC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Ostale administrativne usluge (Računovodstvene usluge i dr.)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99CC" w14:textId="77777777" w:rsidR="0006245E" w:rsidRPr="002E0BDA" w:rsidRDefault="0006245E" w:rsidP="0006245E">
            <w:pPr>
              <w:jc w:val="center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1509,1008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0DB0" w14:textId="77777777" w:rsidR="0006245E" w:rsidRPr="002E0BDA" w:rsidRDefault="0006245E" w:rsidP="0006245E">
            <w:pPr>
              <w:jc w:val="center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423191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E5F6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Za potrebe realizacije programskih aktivnosti Službe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0414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Ostale administrativne usluge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5AE5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41.666,66 ( sa pDV-om je 50.000,00)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BEAF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Član 39. stav 2.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21F5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mart 2019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7A70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decembar 2019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5EAA3" w14:textId="77777777" w:rsidR="0006245E" w:rsidRPr="002E0BDA" w:rsidRDefault="0006245E" w:rsidP="0006245E">
            <w:pPr>
              <w:jc w:val="center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01 00</w:t>
            </w:r>
          </w:p>
        </w:tc>
      </w:tr>
      <w:tr w:rsidR="0006245E" w:rsidRPr="0006245E" w14:paraId="24D3BBDD" w14:textId="77777777" w:rsidTr="002946F7">
        <w:tblPrEx>
          <w:tblCellMar>
            <w:left w:w="108" w:type="dxa"/>
            <w:right w:w="108" w:type="dxa"/>
          </w:tblCellMar>
        </w:tblPrEx>
        <w:trPr>
          <w:gridAfter w:val="1"/>
          <w:wAfter w:w="45" w:type="pct"/>
          <w:trHeight w:val="1498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9C4D" w14:textId="77777777" w:rsidR="0006245E" w:rsidRPr="002E0BDA" w:rsidRDefault="0006245E" w:rsidP="0006245E">
            <w:pPr>
              <w:jc w:val="center"/>
              <w:rPr>
                <w:rFonts w:cs="Calibri"/>
                <w:noProof w:val="0"/>
                <w:color w:val="00000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color w:val="000000"/>
                <w:sz w:val="16"/>
                <w:szCs w:val="16"/>
                <w:lang w:val="uz-Cyrl-UZ" w:eastAsia="uz-Cyrl-UZ"/>
              </w:rPr>
              <w:t>5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1F79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Ostale kompjuterske usluge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3536" w14:textId="77777777" w:rsidR="0006245E" w:rsidRPr="002E0BDA" w:rsidRDefault="0006245E" w:rsidP="0006245E">
            <w:pPr>
              <w:jc w:val="center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1509,1008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FA55" w14:textId="77777777" w:rsidR="0006245E" w:rsidRPr="002E0BDA" w:rsidRDefault="0006245E" w:rsidP="0006245E">
            <w:pPr>
              <w:jc w:val="center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423291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5850A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Za potrebe realizacije programskih aktivnosti Službe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BBB4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Kompjuterske usluge-izrada i održavanje web sajta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D7F6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166.666,66 ( sa PDV-om je 200.000,00)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BDAE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Član 39.stav2.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705C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mart 2019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6372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decembar 2019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EE715" w14:textId="77777777" w:rsidR="0006245E" w:rsidRPr="002E0BDA" w:rsidRDefault="0006245E" w:rsidP="0006245E">
            <w:pPr>
              <w:jc w:val="center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01 00</w:t>
            </w:r>
          </w:p>
        </w:tc>
      </w:tr>
      <w:tr w:rsidR="0006245E" w:rsidRPr="0006245E" w14:paraId="25565BC6" w14:textId="77777777" w:rsidTr="002946F7">
        <w:tblPrEx>
          <w:tblCellMar>
            <w:left w:w="108" w:type="dxa"/>
            <w:right w:w="108" w:type="dxa"/>
          </w:tblCellMar>
        </w:tblPrEx>
        <w:trPr>
          <w:gridAfter w:val="1"/>
          <w:wAfter w:w="45" w:type="pct"/>
          <w:trHeight w:val="1498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ADFB4" w14:textId="77777777" w:rsidR="0006245E" w:rsidRPr="002E0BDA" w:rsidRDefault="0006245E" w:rsidP="0006245E">
            <w:pPr>
              <w:jc w:val="center"/>
              <w:rPr>
                <w:rFonts w:cs="Calibri"/>
                <w:noProof w:val="0"/>
                <w:color w:val="00000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color w:val="000000"/>
                <w:sz w:val="16"/>
                <w:szCs w:val="16"/>
                <w:lang w:val="uz-Cyrl-UZ" w:eastAsia="uz-Cyrl-UZ"/>
              </w:rPr>
              <w:t>6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F51B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Kotizacija za seminare.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B1D2" w14:textId="77777777" w:rsidR="0006245E" w:rsidRPr="002E0BDA" w:rsidRDefault="0006245E" w:rsidP="0006245E">
            <w:pPr>
              <w:jc w:val="center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1509,1008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BB27" w14:textId="77777777" w:rsidR="0006245E" w:rsidRPr="002E0BDA" w:rsidRDefault="0006245E" w:rsidP="0006245E">
            <w:pPr>
              <w:jc w:val="center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423321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965F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Za potrebe realizacije programskih aktivnosti Službe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6DC3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Seminari za zaposlene-kotizacije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B4F9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83.333,33 ( sa PDV-om je 100.000,00)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8AD9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Član 39.stav2.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913C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februar 2019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5B93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decembar 2019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CF9C1" w14:textId="77777777" w:rsidR="0006245E" w:rsidRPr="002E0BDA" w:rsidRDefault="0006245E" w:rsidP="0006245E">
            <w:pPr>
              <w:jc w:val="center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01 00</w:t>
            </w:r>
          </w:p>
        </w:tc>
      </w:tr>
      <w:tr w:rsidR="0006245E" w:rsidRPr="0006245E" w14:paraId="0164AB44" w14:textId="77777777" w:rsidTr="002946F7">
        <w:tblPrEx>
          <w:tblCellMar>
            <w:left w:w="108" w:type="dxa"/>
            <w:right w:w="108" w:type="dxa"/>
          </w:tblCellMar>
        </w:tblPrEx>
        <w:trPr>
          <w:gridAfter w:val="1"/>
          <w:wAfter w:w="45" w:type="pct"/>
          <w:trHeight w:val="2097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7BBD" w14:textId="77777777" w:rsidR="0006245E" w:rsidRPr="002E0BDA" w:rsidRDefault="0006245E" w:rsidP="0006245E">
            <w:pPr>
              <w:jc w:val="center"/>
              <w:rPr>
                <w:rFonts w:cs="Calibri"/>
                <w:noProof w:val="0"/>
                <w:color w:val="00000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color w:val="000000"/>
                <w:sz w:val="16"/>
                <w:szCs w:val="16"/>
                <w:lang w:val="uz-Cyrl-UZ" w:eastAsia="uz-Cyrl-UZ"/>
              </w:rPr>
              <w:t>7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066F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Ostale stručne usluge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A512" w14:textId="77777777" w:rsidR="0006245E" w:rsidRPr="002E0BDA" w:rsidRDefault="0006245E" w:rsidP="0006245E">
            <w:pPr>
              <w:jc w:val="center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1509,1008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67B9" w14:textId="77777777" w:rsidR="0006245E" w:rsidRPr="002E0BDA" w:rsidRDefault="0006245E" w:rsidP="0006245E">
            <w:pPr>
              <w:jc w:val="center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423599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B0949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Za potrebe realizacije programskih aktivnosti Službe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10A2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Ostale stručne usluge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EBE4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333.333,33 ( sa PDv-om je 400.000,00)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9040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Član 39. stav 2.-iznos sa PDV-om je 400.000,00 din. što je manje od 500.000,00 dinara i nepodleže javnoj nabavci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BBFF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januar 2019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E9D3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decembar 2019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1025F" w14:textId="77777777" w:rsidR="0006245E" w:rsidRPr="002E0BDA" w:rsidRDefault="0006245E" w:rsidP="0006245E">
            <w:pPr>
              <w:jc w:val="center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01 00</w:t>
            </w:r>
          </w:p>
        </w:tc>
      </w:tr>
      <w:tr w:rsidR="0006245E" w:rsidRPr="0006245E" w14:paraId="472D0C91" w14:textId="77777777" w:rsidTr="002946F7">
        <w:tblPrEx>
          <w:tblCellMar>
            <w:left w:w="108" w:type="dxa"/>
            <w:right w:w="108" w:type="dxa"/>
          </w:tblCellMar>
        </w:tblPrEx>
        <w:trPr>
          <w:gridAfter w:val="1"/>
          <w:wAfter w:w="45" w:type="pct"/>
          <w:trHeight w:val="1797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FE63" w14:textId="77777777" w:rsidR="0006245E" w:rsidRPr="002E0BDA" w:rsidRDefault="0006245E" w:rsidP="0006245E">
            <w:pPr>
              <w:jc w:val="center"/>
              <w:rPr>
                <w:rFonts w:cs="Calibri"/>
                <w:noProof w:val="0"/>
                <w:color w:val="00000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color w:val="000000"/>
                <w:sz w:val="16"/>
                <w:szCs w:val="16"/>
                <w:lang w:val="uz-Cyrl-UZ" w:eastAsia="uz-Cyrl-UZ"/>
              </w:rPr>
              <w:t>8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DD5A9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Ostale stučne usluge ( privremeno povremeni poslovi)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947E" w14:textId="77777777" w:rsidR="0006245E" w:rsidRPr="002E0BDA" w:rsidRDefault="0006245E" w:rsidP="0006245E">
            <w:pPr>
              <w:jc w:val="center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1509,1008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F6AB6" w14:textId="77777777" w:rsidR="0006245E" w:rsidRPr="002E0BDA" w:rsidRDefault="0006245E" w:rsidP="0006245E">
            <w:pPr>
              <w:jc w:val="center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423599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7FCA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Za potrebe realizacije programskih aktivnosti Službe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40A7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Ostale stručne usluge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F918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618.775,47 dinara a sa porezima i doprinosima je 794.728,32 dinara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F0EE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Član 7.stav 1.tačka 12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7A75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januar 2019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A37C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decembar 2019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1A2BE" w14:textId="77777777" w:rsidR="0006245E" w:rsidRPr="002E0BDA" w:rsidRDefault="0006245E" w:rsidP="0006245E">
            <w:pPr>
              <w:jc w:val="center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01 00</w:t>
            </w:r>
          </w:p>
        </w:tc>
      </w:tr>
      <w:tr w:rsidR="0006245E" w:rsidRPr="0006245E" w14:paraId="63ADAFED" w14:textId="77777777" w:rsidTr="002946F7">
        <w:tblPrEx>
          <w:tblCellMar>
            <w:left w:w="108" w:type="dxa"/>
            <w:right w:w="108" w:type="dxa"/>
          </w:tblCellMar>
        </w:tblPrEx>
        <w:trPr>
          <w:gridAfter w:val="1"/>
          <w:wAfter w:w="45" w:type="pct"/>
          <w:trHeight w:val="1498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03B3" w14:textId="77777777" w:rsidR="0006245E" w:rsidRPr="002E0BDA" w:rsidRDefault="0006245E" w:rsidP="0006245E">
            <w:pPr>
              <w:jc w:val="center"/>
              <w:rPr>
                <w:rFonts w:cs="Calibri"/>
                <w:noProof w:val="0"/>
                <w:color w:val="00000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color w:val="000000"/>
                <w:sz w:val="16"/>
                <w:szCs w:val="16"/>
                <w:lang w:val="uz-Cyrl-UZ" w:eastAsia="uz-Cyrl-UZ"/>
              </w:rPr>
              <w:t>9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2A885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Ostale stručne usluge (obuke zaposlenih)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BC86" w14:textId="77777777" w:rsidR="0006245E" w:rsidRPr="002E0BDA" w:rsidRDefault="0006245E" w:rsidP="0006245E">
            <w:pPr>
              <w:jc w:val="center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1509,1008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4217" w14:textId="77777777" w:rsidR="0006245E" w:rsidRPr="002E0BDA" w:rsidRDefault="0006245E" w:rsidP="0006245E">
            <w:pPr>
              <w:jc w:val="center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423599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24EE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Za potrebe realizacije programskih aktivnosti Službe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7743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Ostale stručne usluge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03AF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103.500,04 ( sa pDv-om je 124.200,05)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08D9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Član 39. stav 2-iznos sa PDV-om je 124.200,05 dinara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301E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juli 2019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CD16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decembar 2019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D84D5" w14:textId="77777777" w:rsidR="0006245E" w:rsidRPr="002E0BDA" w:rsidRDefault="0006245E" w:rsidP="0006245E">
            <w:pPr>
              <w:jc w:val="center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01 00</w:t>
            </w:r>
          </w:p>
        </w:tc>
      </w:tr>
      <w:tr w:rsidR="0006245E" w:rsidRPr="0006245E" w14:paraId="0286B61F" w14:textId="77777777" w:rsidTr="002946F7">
        <w:tblPrEx>
          <w:tblCellMar>
            <w:left w:w="108" w:type="dxa"/>
            <w:right w:w="108" w:type="dxa"/>
          </w:tblCellMar>
        </w:tblPrEx>
        <w:trPr>
          <w:gridAfter w:val="1"/>
          <w:wAfter w:w="45" w:type="pct"/>
          <w:trHeight w:val="1498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120F" w14:textId="77777777" w:rsidR="0006245E" w:rsidRPr="002E0BDA" w:rsidRDefault="0006245E" w:rsidP="0006245E">
            <w:pPr>
              <w:jc w:val="center"/>
              <w:rPr>
                <w:rFonts w:cs="Calibri"/>
                <w:noProof w:val="0"/>
                <w:color w:val="00000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color w:val="000000"/>
                <w:sz w:val="16"/>
                <w:szCs w:val="16"/>
                <w:lang w:val="uz-Cyrl-UZ" w:eastAsia="uz-Cyrl-UZ"/>
              </w:rPr>
              <w:t>10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7FB3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Ostale opšte usluge-radionice, edukacija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BCFB" w14:textId="77777777" w:rsidR="0006245E" w:rsidRPr="002E0BDA" w:rsidRDefault="0006245E" w:rsidP="0006245E">
            <w:pPr>
              <w:jc w:val="center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1509,1008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E9EA" w14:textId="77777777" w:rsidR="0006245E" w:rsidRPr="002E0BDA" w:rsidRDefault="0006245E" w:rsidP="0006245E">
            <w:pPr>
              <w:jc w:val="center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423999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6BE2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Za potrebe realizacije programskih aktivnosti Službe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A8795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Radionice , edukacija zaposlenih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27BC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16.666,66 ( sa PDV-om je 20.000,00)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3183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Član 39.stav2.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3CBE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novembar 2019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09CF" w14:textId="77777777" w:rsidR="0006245E" w:rsidRPr="002E0BDA" w:rsidRDefault="0006245E" w:rsidP="0006245E">
            <w:pPr>
              <w:jc w:val="left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decembar 2019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D1A4D" w14:textId="77777777" w:rsidR="0006245E" w:rsidRPr="002E0BDA" w:rsidRDefault="0006245E" w:rsidP="0006245E">
            <w:pPr>
              <w:jc w:val="center"/>
              <w:rPr>
                <w:rFonts w:cs="Calibri"/>
                <w:noProof w:val="0"/>
                <w:sz w:val="16"/>
                <w:szCs w:val="16"/>
                <w:lang w:val="uz-Cyrl-UZ" w:eastAsia="uz-Cyrl-UZ"/>
              </w:rPr>
            </w:pPr>
            <w:r w:rsidRPr="002E0BDA">
              <w:rPr>
                <w:noProof w:val="0"/>
                <w:sz w:val="16"/>
                <w:szCs w:val="16"/>
                <w:lang w:val="uz-Cyrl-UZ" w:eastAsia="uz-Cyrl-UZ"/>
              </w:rPr>
              <w:t>01 00</w:t>
            </w:r>
          </w:p>
        </w:tc>
      </w:tr>
      <w:tr w:rsidR="0006245E" w:rsidRPr="0006245E" w14:paraId="5DABBD2D" w14:textId="77777777" w:rsidTr="002946F7">
        <w:tblPrEx>
          <w:tblCellMar>
            <w:left w:w="108" w:type="dxa"/>
            <w:right w:w="108" w:type="dxa"/>
          </w:tblCellMar>
        </w:tblPrEx>
        <w:trPr>
          <w:gridAfter w:val="1"/>
          <w:wAfter w:w="45" w:type="pct"/>
          <w:trHeight w:val="299"/>
        </w:trPr>
        <w:tc>
          <w:tcPr>
            <w:tcW w:w="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50574F1" w14:textId="77777777" w:rsidR="0006245E" w:rsidRPr="002E0BDA" w:rsidRDefault="0006245E" w:rsidP="0006245E">
            <w:pPr>
              <w:jc w:val="center"/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</w:pPr>
            <w:r w:rsidRPr="002E0BDA"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  <w:t> </w:t>
            </w:r>
          </w:p>
        </w:tc>
        <w:tc>
          <w:tcPr>
            <w:tcW w:w="5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D640570" w14:textId="77777777" w:rsidR="0006245E" w:rsidRPr="002E0BDA" w:rsidRDefault="0006245E" w:rsidP="0006245E">
            <w:pPr>
              <w:jc w:val="left"/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</w:pPr>
            <w:r w:rsidRPr="002E0BDA">
              <w:rPr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  <w:t>RADOVI</w:t>
            </w:r>
          </w:p>
        </w:tc>
        <w:tc>
          <w:tcPr>
            <w:tcW w:w="6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13179E3" w14:textId="77777777" w:rsidR="0006245E" w:rsidRPr="002E0BDA" w:rsidRDefault="0006245E" w:rsidP="0006245E">
            <w:pPr>
              <w:jc w:val="center"/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</w:pPr>
            <w:r w:rsidRPr="002E0BDA"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  <w:t> 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21DCCB6" w14:textId="77777777" w:rsidR="0006245E" w:rsidRPr="002E0BDA" w:rsidRDefault="0006245E" w:rsidP="0006245E">
            <w:pPr>
              <w:jc w:val="center"/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</w:pPr>
            <w:r w:rsidRPr="002E0BDA"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  <w:t> 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C433463" w14:textId="77777777" w:rsidR="0006245E" w:rsidRPr="002E0BDA" w:rsidRDefault="0006245E" w:rsidP="0006245E">
            <w:pPr>
              <w:jc w:val="left"/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</w:pPr>
            <w:r w:rsidRPr="002E0BDA"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  <w:t> 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93DA4BC" w14:textId="77777777" w:rsidR="0006245E" w:rsidRPr="002E0BDA" w:rsidRDefault="0006245E" w:rsidP="0006245E">
            <w:pPr>
              <w:jc w:val="left"/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</w:pPr>
            <w:r w:rsidRPr="002E0BDA"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CE5BA5A" w14:textId="77777777" w:rsidR="0006245E" w:rsidRPr="002E0BDA" w:rsidRDefault="0006245E" w:rsidP="0006245E">
            <w:pPr>
              <w:jc w:val="right"/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</w:pPr>
            <w:r w:rsidRPr="002E0BDA">
              <w:rPr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  <w:t>0,00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42B0AC8" w14:textId="77777777" w:rsidR="0006245E" w:rsidRPr="002E0BDA" w:rsidRDefault="0006245E" w:rsidP="0006245E">
            <w:pPr>
              <w:jc w:val="left"/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</w:pPr>
            <w:r w:rsidRPr="002E0BDA"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  <w:t> 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2494657" w14:textId="77777777" w:rsidR="0006245E" w:rsidRPr="002E0BDA" w:rsidRDefault="0006245E" w:rsidP="0006245E">
            <w:pPr>
              <w:jc w:val="left"/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</w:pPr>
            <w:r w:rsidRPr="002E0BDA"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01C4D79" w14:textId="77777777" w:rsidR="0006245E" w:rsidRPr="002E0BDA" w:rsidRDefault="0006245E" w:rsidP="0006245E">
            <w:pPr>
              <w:jc w:val="left"/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</w:pPr>
            <w:r w:rsidRPr="002E0BDA"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8D4FAF1" w14:textId="77777777" w:rsidR="0006245E" w:rsidRPr="002E0BDA" w:rsidRDefault="0006245E" w:rsidP="0006245E">
            <w:pPr>
              <w:jc w:val="left"/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</w:pPr>
            <w:r w:rsidRPr="002E0BDA">
              <w:rPr>
                <w:rFonts w:cs="Calibri"/>
                <w:b/>
                <w:bCs/>
                <w:noProof w:val="0"/>
                <w:color w:val="000000"/>
                <w:sz w:val="16"/>
                <w:szCs w:val="16"/>
                <w:lang w:val="uz-Cyrl-UZ" w:eastAsia="uz-Cyrl-UZ"/>
              </w:rPr>
              <w:t> </w:t>
            </w:r>
          </w:p>
        </w:tc>
      </w:tr>
    </w:tbl>
    <w:p w14:paraId="20854815" w14:textId="77777777" w:rsidR="0006245E" w:rsidRDefault="0006245E" w:rsidP="00586851">
      <w:pPr>
        <w:ind w:firstLine="720"/>
        <w:jc w:val="center"/>
        <w:rPr>
          <w:b/>
          <w:bCs/>
          <w:i/>
          <w:noProof w:val="0"/>
          <w:color w:val="000000"/>
          <w:szCs w:val="22"/>
          <w:u w:val="single"/>
        </w:rPr>
      </w:pPr>
    </w:p>
    <w:p w14:paraId="342B1436" w14:textId="77777777" w:rsidR="00404E6B" w:rsidRDefault="00404E6B" w:rsidP="002946F7">
      <w:pPr>
        <w:ind w:firstLine="720"/>
        <w:jc w:val="center"/>
        <w:rPr>
          <w:b/>
          <w:bCs/>
          <w:i/>
          <w:noProof w:val="0"/>
          <w:color w:val="000000"/>
          <w:szCs w:val="22"/>
          <w:u w:val="single"/>
          <w:lang w:val="uz-Cyrl-UZ"/>
        </w:rPr>
      </w:pPr>
    </w:p>
    <w:p w14:paraId="73B33980" w14:textId="5BF4C4AD" w:rsidR="002946F7" w:rsidRDefault="002946F7" w:rsidP="002946F7">
      <w:pPr>
        <w:ind w:firstLine="720"/>
        <w:jc w:val="center"/>
        <w:rPr>
          <w:b/>
          <w:bCs/>
          <w:i/>
          <w:noProof w:val="0"/>
          <w:color w:val="000000"/>
          <w:szCs w:val="22"/>
          <w:u w:val="single"/>
          <w:lang w:val="ru-RU"/>
        </w:rPr>
      </w:pPr>
      <w:r w:rsidRPr="00D27BF0">
        <w:rPr>
          <w:b/>
          <w:bCs/>
          <w:i/>
          <w:noProof w:val="0"/>
          <w:color w:val="000000"/>
          <w:szCs w:val="22"/>
          <w:u w:val="single"/>
          <w:lang w:val="uz-Cyrl-UZ"/>
        </w:rPr>
        <w:t>14 .</w:t>
      </w:r>
      <w:r>
        <w:rPr>
          <w:b/>
          <w:bCs/>
          <w:i/>
          <w:noProof w:val="0"/>
          <w:color w:val="000000"/>
          <w:szCs w:val="22"/>
          <w:u w:val="single"/>
          <w:lang w:val="uz-Cyrl-UZ"/>
        </w:rPr>
        <w:t>2</w:t>
      </w:r>
      <w:r w:rsidRPr="00D27BF0">
        <w:rPr>
          <w:b/>
          <w:bCs/>
          <w:i/>
          <w:noProof w:val="0"/>
          <w:color w:val="000000"/>
          <w:szCs w:val="22"/>
          <w:u w:val="single"/>
          <w:lang w:val="uz-Cyrl-UZ"/>
        </w:rPr>
        <w:t>.</w:t>
      </w:r>
      <w:r>
        <w:rPr>
          <w:lang w:val="uz-Cyrl-UZ"/>
        </w:rPr>
        <w:t xml:space="preserve"> </w:t>
      </w:r>
      <w:r w:rsidRPr="00D27BF0">
        <w:rPr>
          <w:b/>
          <w:bCs/>
          <w:i/>
          <w:noProof w:val="0"/>
          <w:color w:val="000000"/>
          <w:szCs w:val="22"/>
          <w:u w:val="single"/>
          <w:lang w:val="uz-Cyrl-UZ"/>
        </w:rPr>
        <w:t>Podaci o sprovedenim javnim nabavkama u</w:t>
      </w:r>
      <w:r>
        <w:rPr>
          <w:lang w:val="uz-Cyrl-UZ"/>
        </w:rPr>
        <w:t xml:space="preserve"> </w:t>
      </w:r>
      <w:r>
        <w:rPr>
          <w:b/>
          <w:bCs/>
          <w:i/>
          <w:noProof w:val="0"/>
          <w:color w:val="000000"/>
          <w:szCs w:val="22"/>
          <w:u w:val="single"/>
          <w:lang w:val="uz-Cyrl-UZ"/>
        </w:rPr>
        <w:t>periodu</w:t>
      </w:r>
    </w:p>
    <w:p w14:paraId="3DB1D431" w14:textId="77777777" w:rsidR="002946F7" w:rsidRDefault="002946F7" w:rsidP="002946F7">
      <w:pPr>
        <w:ind w:firstLine="720"/>
        <w:jc w:val="center"/>
        <w:rPr>
          <w:b/>
          <w:bCs/>
          <w:i/>
          <w:noProof w:val="0"/>
          <w:color w:val="000000"/>
          <w:szCs w:val="22"/>
          <w:u w:val="single"/>
          <w:lang w:val="en-US"/>
        </w:rPr>
      </w:pPr>
      <w:r>
        <w:rPr>
          <w:b/>
          <w:bCs/>
          <w:i/>
          <w:noProof w:val="0"/>
          <w:color w:val="000000"/>
          <w:szCs w:val="22"/>
          <w:u w:val="single"/>
          <w:lang w:val="uz-Cyrl-UZ"/>
        </w:rPr>
        <w:t>Januar - decembar 2019. godini</w:t>
      </w:r>
      <w:r w:rsidRPr="00D27BF0">
        <w:rPr>
          <w:b/>
          <w:bCs/>
          <w:i/>
          <w:noProof w:val="0"/>
          <w:color w:val="000000"/>
          <w:szCs w:val="22"/>
          <w:u w:val="single"/>
          <w:lang w:val="uz-Cyrl-UZ"/>
        </w:rPr>
        <w:t>:</w:t>
      </w:r>
    </w:p>
    <w:p w14:paraId="6A263CD5" w14:textId="77777777" w:rsidR="002946F7" w:rsidRPr="00A30329" w:rsidRDefault="002946F7" w:rsidP="002946F7">
      <w:pPr>
        <w:ind w:firstLine="720"/>
        <w:jc w:val="center"/>
        <w:rPr>
          <w:b/>
          <w:bCs/>
          <w:i/>
          <w:noProof w:val="0"/>
          <w:color w:val="000000"/>
          <w:szCs w:val="22"/>
          <w:u w:val="single"/>
          <w:lang w:val="en-US"/>
        </w:rPr>
      </w:pPr>
    </w:p>
    <w:p w14:paraId="57F899D5" w14:textId="77777777" w:rsidR="002946F7" w:rsidRPr="00503110" w:rsidRDefault="002946F7" w:rsidP="002946F7">
      <w:pPr>
        <w:ind w:firstLine="360"/>
        <w:rPr>
          <w:rFonts w:cs="Arial"/>
          <w:szCs w:val="22"/>
          <w:lang w:val="en-US"/>
        </w:rPr>
      </w:pPr>
      <w:r w:rsidRPr="00503110">
        <w:rPr>
          <w:szCs w:val="22"/>
          <w:lang w:val="uz-Cyrl-UZ"/>
        </w:rPr>
        <w:t>U periodu januar-decembar 201</w:t>
      </w:r>
      <w:r w:rsidR="00404E6B">
        <w:rPr>
          <w:szCs w:val="22"/>
          <w:lang w:val="uz-Cyrl-UZ"/>
        </w:rPr>
        <w:t>9</w:t>
      </w:r>
      <w:r w:rsidRPr="00503110">
        <w:rPr>
          <w:szCs w:val="22"/>
          <w:lang w:val="uz-Cyrl-UZ"/>
        </w:rPr>
        <w:t>. godine sprovedeno je petnaest postupaka nabavki i to:</w:t>
      </w:r>
    </w:p>
    <w:p w14:paraId="77327424" w14:textId="77777777" w:rsidR="002946F7" w:rsidRPr="00503110" w:rsidRDefault="002946F7" w:rsidP="002946F7">
      <w:pPr>
        <w:ind w:firstLine="360"/>
        <w:rPr>
          <w:rFonts w:cs="Arial"/>
          <w:szCs w:val="22"/>
          <w:lang w:val="en-US"/>
        </w:rPr>
      </w:pPr>
    </w:p>
    <w:p w14:paraId="659E7B44" w14:textId="77777777" w:rsidR="002946F7" w:rsidRPr="00503110" w:rsidRDefault="002946F7" w:rsidP="002946F7">
      <w:pPr>
        <w:numPr>
          <w:ilvl w:val="0"/>
          <w:numId w:val="33"/>
        </w:numPr>
        <w:spacing w:before="120" w:after="120"/>
        <w:rPr>
          <w:rFonts w:cs="Arial"/>
          <w:szCs w:val="22"/>
          <w:lang w:val="sr-Cyrl-CS"/>
        </w:rPr>
      </w:pPr>
      <w:r w:rsidRPr="00503110">
        <w:rPr>
          <w:szCs w:val="22"/>
          <w:lang w:val="uz-Cyrl-UZ"/>
        </w:rPr>
        <w:t>U periodu januar-mart 201</w:t>
      </w:r>
      <w:r w:rsidR="008558CB">
        <w:rPr>
          <w:szCs w:val="22"/>
          <w:lang w:val="uz-Cyrl-UZ"/>
        </w:rPr>
        <w:t>9</w:t>
      </w:r>
      <w:r w:rsidRPr="00503110">
        <w:rPr>
          <w:szCs w:val="22"/>
          <w:lang w:val="uz-Cyrl-UZ"/>
        </w:rPr>
        <w:t>. godine, sproveden</w:t>
      </w:r>
      <w:r>
        <w:rPr>
          <w:szCs w:val="22"/>
          <w:lang w:val="uz-Cyrl-UZ"/>
        </w:rPr>
        <w:t>e</w:t>
      </w:r>
      <w:r>
        <w:rPr>
          <w:lang w:val="uz-Cyrl-UZ"/>
        </w:rPr>
        <w:t xml:space="preserve"> </w:t>
      </w:r>
      <w:r w:rsidRPr="00503110">
        <w:rPr>
          <w:szCs w:val="22"/>
          <w:lang w:val="uz-Cyrl-UZ"/>
        </w:rPr>
        <w:t xml:space="preserve"> su </w:t>
      </w:r>
      <w:r>
        <w:rPr>
          <w:lang w:val="uz-Cyrl-UZ"/>
        </w:rPr>
        <w:t xml:space="preserve"> </w:t>
      </w:r>
      <w:r w:rsidR="008558CB">
        <w:rPr>
          <w:szCs w:val="22"/>
          <w:lang w:val="uz-Cyrl-UZ"/>
        </w:rPr>
        <w:t>tri</w:t>
      </w:r>
      <w:r>
        <w:rPr>
          <w:lang w:val="uz-Cyrl-UZ"/>
        </w:rPr>
        <w:t xml:space="preserve"> </w:t>
      </w:r>
      <w:r w:rsidRPr="00503110">
        <w:rPr>
          <w:szCs w:val="22"/>
          <w:lang w:val="uz-Cyrl-UZ"/>
        </w:rPr>
        <w:t xml:space="preserve"> nabavke na koje se Zakon o javnim nab</w:t>
      </w:r>
      <w:r>
        <w:rPr>
          <w:szCs w:val="22"/>
          <w:lang w:val="uz-Cyrl-UZ"/>
        </w:rPr>
        <w:t>a</w:t>
      </w:r>
      <w:r w:rsidRPr="00503110">
        <w:rPr>
          <w:szCs w:val="22"/>
          <w:lang w:val="uz-Cyrl-UZ"/>
        </w:rPr>
        <w:t>vakam ne primenjuje</w:t>
      </w:r>
      <w:r>
        <w:rPr>
          <w:lang w:val="uz-Cyrl-UZ"/>
        </w:rPr>
        <w:t xml:space="preserve"> </w:t>
      </w:r>
      <w:r w:rsidRPr="00503110">
        <w:rPr>
          <w:szCs w:val="22"/>
          <w:lang w:val="uz-Cyrl-UZ"/>
        </w:rPr>
        <w:t xml:space="preserve">i to po članu 39. stav 2. ZJN –nabavka čija vrednost nije veća od donjeg limita za javne nabavke male vrednosti, ugovorena vrednost bez PDV-a </w:t>
      </w:r>
      <w:r>
        <w:rPr>
          <w:lang w:val="uz-Cyrl-UZ"/>
        </w:rPr>
        <w:t xml:space="preserve"> </w:t>
      </w:r>
      <w:r w:rsidR="008558CB">
        <w:rPr>
          <w:szCs w:val="22"/>
          <w:lang w:val="uz-Cyrl-UZ"/>
        </w:rPr>
        <w:t>132</w:t>
      </w:r>
      <w:r w:rsidRPr="00503110">
        <w:rPr>
          <w:szCs w:val="22"/>
          <w:lang w:val="uz-Cyrl-UZ"/>
        </w:rPr>
        <w:t>.000.00 dinara.</w:t>
      </w:r>
    </w:p>
    <w:p w14:paraId="0BEBD904" w14:textId="582A15F6" w:rsidR="002946F7" w:rsidRPr="00503110" w:rsidRDefault="002946F7" w:rsidP="002946F7">
      <w:pPr>
        <w:numPr>
          <w:ilvl w:val="0"/>
          <w:numId w:val="33"/>
        </w:numPr>
        <w:spacing w:before="120" w:after="120"/>
        <w:rPr>
          <w:rFonts w:cs="Arial"/>
          <w:szCs w:val="22"/>
          <w:lang w:val="sr-Cyrl-CS"/>
        </w:rPr>
      </w:pPr>
      <w:r w:rsidRPr="00503110">
        <w:rPr>
          <w:szCs w:val="22"/>
          <w:lang w:val="uz-Cyrl-UZ"/>
        </w:rPr>
        <w:t>U periodu april – juni 201</w:t>
      </w:r>
      <w:r w:rsidR="008558CB">
        <w:rPr>
          <w:szCs w:val="22"/>
          <w:lang w:val="uz-Cyrl-UZ"/>
        </w:rPr>
        <w:t>9</w:t>
      </w:r>
      <w:r w:rsidRPr="00503110">
        <w:rPr>
          <w:szCs w:val="22"/>
          <w:lang w:val="uz-Cyrl-UZ"/>
        </w:rPr>
        <w:t xml:space="preserve">.godine, sprovedene su </w:t>
      </w:r>
      <w:r>
        <w:rPr>
          <w:lang w:val="uz-Cyrl-UZ"/>
        </w:rPr>
        <w:t xml:space="preserve"> </w:t>
      </w:r>
      <w:r w:rsidR="008558CB">
        <w:rPr>
          <w:szCs w:val="22"/>
          <w:lang w:val="uz-Cyrl-UZ"/>
        </w:rPr>
        <w:t>dve</w:t>
      </w:r>
      <w:r>
        <w:rPr>
          <w:lang w:val="uz-Cyrl-UZ"/>
        </w:rPr>
        <w:t xml:space="preserve"> </w:t>
      </w:r>
      <w:r w:rsidRPr="00503110">
        <w:rPr>
          <w:szCs w:val="22"/>
          <w:lang w:val="uz-Cyrl-UZ"/>
        </w:rPr>
        <w:t xml:space="preserve"> nabavke i to po članu 7.1.12 ZJN</w:t>
      </w:r>
      <w:r w:rsidR="008558CB">
        <w:rPr>
          <w:szCs w:val="22"/>
          <w:lang w:val="uz-Cyrl-UZ"/>
        </w:rPr>
        <w:t>, koja se odnosi na ugovor o privremeno-povremenim poslovima,</w:t>
      </w:r>
      <w:r>
        <w:rPr>
          <w:lang w:val="uz-Cyrl-UZ"/>
        </w:rPr>
        <w:t xml:space="preserve"> </w:t>
      </w:r>
      <w:r w:rsidR="008558CB" w:rsidRPr="00503110">
        <w:rPr>
          <w:szCs w:val="22"/>
          <w:lang w:val="uz-Cyrl-UZ"/>
        </w:rPr>
        <w:t xml:space="preserve"> čija je ugovorena vrednost bez PDV-a </w:t>
      </w:r>
      <w:r>
        <w:rPr>
          <w:lang w:val="uz-Cyrl-UZ"/>
        </w:rPr>
        <w:t xml:space="preserve"> </w:t>
      </w:r>
      <w:r w:rsidR="008558CB">
        <w:rPr>
          <w:szCs w:val="22"/>
          <w:lang w:val="uz-Cyrl-UZ"/>
        </w:rPr>
        <w:t>36</w:t>
      </w:r>
      <w:r w:rsidR="008558CB" w:rsidRPr="00503110">
        <w:rPr>
          <w:szCs w:val="22"/>
          <w:lang w:val="uz-Cyrl-UZ"/>
        </w:rPr>
        <w:t>0.000,00 dinara.</w:t>
      </w:r>
    </w:p>
    <w:p w14:paraId="71F124D9" w14:textId="77777777" w:rsidR="002946F7" w:rsidRPr="00503110" w:rsidRDefault="002946F7" w:rsidP="002946F7">
      <w:pPr>
        <w:numPr>
          <w:ilvl w:val="0"/>
          <w:numId w:val="33"/>
        </w:numPr>
        <w:spacing w:before="120" w:after="120"/>
        <w:rPr>
          <w:b/>
          <w:bCs/>
          <w:i/>
          <w:noProof w:val="0"/>
          <w:szCs w:val="22"/>
          <w:u w:val="single"/>
          <w:lang w:val="uz-Cyrl-UZ"/>
        </w:rPr>
      </w:pPr>
      <w:r w:rsidRPr="00503110">
        <w:rPr>
          <w:szCs w:val="22"/>
          <w:lang w:val="uz-Cyrl-UZ"/>
        </w:rPr>
        <w:t>U periodu juli- septembar 201</w:t>
      </w:r>
      <w:r w:rsidR="008558CB">
        <w:rPr>
          <w:szCs w:val="22"/>
          <w:lang w:val="uz-Cyrl-UZ"/>
        </w:rPr>
        <w:t>9</w:t>
      </w:r>
      <w:r w:rsidRPr="00503110">
        <w:rPr>
          <w:szCs w:val="22"/>
          <w:lang w:val="uz-Cyrl-UZ"/>
        </w:rPr>
        <w:t>.godine, sproveden</w:t>
      </w:r>
      <w:r w:rsidR="008558CB">
        <w:rPr>
          <w:szCs w:val="22"/>
          <w:lang w:val="uz-Cyrl-UZ"/>
        </w:rPr>
        <w:t>a</w:t>
      </w:r>
      <w:r>
        <w:rPr>
          <w:lang w:val="uz-Cyrl-UZ"/>
        </w:rPr>
        <w:t xml:space="preserve"> </w:t>
      </w:r>
      <w:r w:rsidR="008558CB">
        <w:rPr>
          <w:szCs w:val="22"/>
          <w:lang w:val="uz-Cyrl-UZ"/>
        </w:rPr>
        <w:t xml:space="preserve"> je jedna</w:t>
      </w:r>
      <w:r>
        <w:rPr>
          <w:lang w:val="uz-Cyrl-UZ"/>
        </w:rPr>
        <w:t xml:space="preserve"> </w:t>
      </w:r>
      <w:r w:rsidRPr="00503110">
        <w:rPr>
          <w:szCs w:val="22"/>
          <w:lang w:val="uz-Cyrl-UZ"/>
        </w:rPr>
        <w:t xml:space="preserve"> nabavke i to po članu 39. stav 2. ZJN –nabavka čija vrednost nije veća od donjeg limita za javne nabavke male vrednosti, ugovorena vrednost bez PDV-a </w:t>
      </w:r>
      <w:r>
        <w:rPr>
          <w:lang w:val="uz-Cyrl-UZ"/>
        </w:rPr>
        <w:t xml:space="preserve"> </w:t>
      </w:r>
      <w:r w:rsidR="008558CB">
        <w:rPr>
          <w:szCs w:val="22"/>
          <w:lang w:val="uz-Cyrl-UZ"/>
        </w:rPr>
        <w:t>57</w:t>
      </w:r>
      <w:r w:rsidRPr="00503110">
        <w:rPr>
          <w:szCs w:val="22"/>
          <w:lang w:val="uz-Cyrl-UZ"/>
        </w:rPr>
        <w:t>.000.00 dinara.</w:t>
      </w:r>
    </w:p>
    <w:p w14:paraId="4B1F9417" w14:textId="77777777" w:rsidR="00404E6B" w:rsidRDefault="002946F7" w:rsidP="00404E6B">
      <w:pPr>
        <w:numPr>
          <w:ilvl w:val="0"/>
          <w:numId w:val="48"/>
        </w:numPr>
        <w:spacing w:before="120" w:after="120"/>
        <w:rPr>
          <w:rFonts w:cs="Arial"/>
          <w:szCs w:val="22"/>
          <w:lang w:val="sr-Cyrl-CS"/>
        </w:rPr>
      </w:pPr>
      <w:r w:rsidRPr="00404E6B">
        <w:rPr>
          <w:szCs w:val="22"/>
          <w:lang w:val="uz-Cyrl-UZ"/>
        </w:rPr>
        <w:t>U periodu oktobar- decembar 2019.godine, sprovedeno je osam nabavki po članu 39. stav 2. ZJN –nabavka čija vrednost nije veća od donjeg limita za javne nabavke male vrednosti, ugovorena vrednost bez PDV-a 510.000,00 dinara,</w:t>
      </w:r>
    </w:p>
    <w:p w14:paraId="1581088E" w14:textId="77777777" w:rsidR="00404E6B" w:rsidRDefault="00404E6B" w:rsidP="00404E6B">
      <w:pPr>
        <w:spacing w:before="120" w:after="120"/>
        <w:rPr>
          <w:rFonts w:cs="Arial"/>
          <w:szCs w:val="22"/>
          <w:lang w:val="sr-Cyrl-CS"/>
        </w:rPr>
      </w:pPr>
      <w:r>
        <w:rPr>
          <w:rFonts w:cs="Arial"/>
          <w:szCs w:val="22"/>
          <w:lang w:val="sr-Cyrl-CS"/>
        </w:rPr>
        <w:t xml:space="preserve">    </w:t>
      </w:r>
    </w:p>
    <w:p w14:paraId="1231ED08" w14:textId="77777777" w:rsidR="0006245E" w:rsidRPr="00404E6B" w:rsidRDefault="00404E6B" w:rsidP="00404E6B">
      <w:pPr>
        <w:spacing w:before="120" w:after="120"/>
        <w:rPr>
          <w:rFonts w:cs="Arial"/>
          <w:szCs w:val="22"/>
          <w:lang w:val="sr-Cyrl-CS"/>
        </w:rPr>
      </w:pPr>
      <w:r>
        <w:rPr>
          <w:szCs w:val="22"/>
          <w:lang w:val="uz-Cyrl-UZ"/>
        </w:rPr>
        <w:t xml:space="preserve">     </w:t>
      </w:r>
      <w:r w:rsidR="002946F7" w:rsidRPr="00404E6B">
        <w:rPr>
          <w:szCs w:val="22"/>
          <w:lang w:val="uz-Cyrl-UZ"/>
        </w:rPr>
        <w:t xml:space="preserve">Navedeni podaci o zaključenim ugovorima i sprovedenim postupcima javnih nabavki redovno su dostavljani Upravi za javne nabavke.  </w:t>
      </w:r>
    </w:p>
    <w:p w14:paraId="205EFD49" w14:textId="77777777" w:rsidR="002946F7" w:rsidRDefault="002946F7" w:rsidP="002946F7">
      <w:pPr>
        <w:ind w:firstLine="720"/>
        <w:jc w:val="center"/>
        <w:rPr>
          <w:rFonts w:cs="Arial"/>
          <w:szCs w:val="22"/>
          <w:lang w:val="sr-Cyrl-CS"/>
        </w:rPr>
      </w:pPr>
    </w:p>
    <w:p w14:paraId="7727A7E4" w14:textId="77777777" w:rsidR="002946F7" w:rsidRDefault="002946F7" w:rsidP="002946F7">
      <w:pPr>
        <w:ind w:firstLine="720"/>
        <w:jc w:val="center"/>
        <w:rPr>
          <w:rFonts w:cs="Arial"/>
          <w:szCs w:val="22"/>
          <w:lang w:val="sr-Cyrl-CS"/>
        </w:rPr>
      </w:pPr>
    </w:p>
    <w:p w14:paraId="4760D5E1" w14:textId="77777777" w:rsidR="009425E6" w:rsidRDefault="009425E6" w:rsidP="002946F7">
      <w:pPr>
        <w:ind w:firstLine="720"/>
        <w:jc w:val="center"/>
        <w:rPr>
          <w:rFonts w:cs="Arial"/>
          <w:szCs w:val="22"/>
          <w:lang w:val="sr-Cyrl-CS"/>
        </w:rPr>
      </w:pPr>
    </w:p>
    <w:p w14:paraId="68FA02E9" w14:textId="77777777" w:rsidR="009425E6" w:rsidRDefault="009425E6" w:rsidP="002946F7">
      <w:pPr>
        <w:ind w:firstLine="720"/>
        <w:jc w:val="center"/>
        <w:rPr>
          <w:rFonts w:cs="Arial"/>
          <w:szCs w:val="22"/>
          <w:lang w:val="sr-Cyrl-CS"/>
        </w:rPr>
      </w:pPr>
    </w:p>
    <w:p w14:paraId="5A4E8D3E" w14:textId="77777777" w:rsidR="009425E6" w:rsidRDefault="009425E6" w:rsidP="002946F7">
      <w:pPr>
        <w:ind w:firstLine="720"/>
        <w:jc w:val="center"/>
        <w:rPr>
          <w:rFonts w:cs="Arial"/>
          <w:szCs w:val="22"/>
          <w:lang w:val="sr-Cyrl-CS"/>
        </w:rPr>
      </w:pPr>
    </w:p>
    <w:tbl>
      <w:tblPr>
        <w:tblW w:w="507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82"/>
      </w:tblGrid>
      <w:tr w:rsidR="002946F7" w:rsidRPr="00642AFA" w14:paraId="06744BF9" w14:textId="77777777" w:rsidTr="000C0B1B">
        <w:trPr>
          <w:trHeight w:val="299"/>
        </w:trPr>
        <w:tc>
          <w:tcPr>
            <w:tcW w:w="4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733F" w14:textId="77777777" w:rsidR="002946F7" w:rsidRDefault="002946F7" w:rsidP="000C0B1B">
            <w:pPr>
              <w:jc w:val="center"/>
              <w:rPr>
                <w:b/>
                <w:bCs/>
                <w:i/>
                <w:noProof w:val="0"/>
                <w:color w:val="000000"/>
                <w:szCs w:val="22"/>
                <w:u w:val="single"/>
                <w:lang w:val="ru-RU"/>
              </w:rPr>
            </w:pPr>
          </w:p>
          <w:p w14:paraId="578AE4B1" w14:textId="77777777" w:rsidR="002946F7" w:rsidRPr="00642AFA" w:rsidRDefault="002946F7" w:rsidP="002946F7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eastAsia="sr-Latn-CS"/>
              </w:rPr>
            </w:pPr>
            <w:r w:rsidRPr="00D27BF0">
              <w:rPr>
                <w:b/>
                <w:bCs/>
                <w:i/>
                <w:noProof w:val="0"/>
                <w:color w:val="000000"/>
                <w:szCs w:val="22"/>
                <w:u w:val="single"/>
                <w:lang w:val="uz-Cyrl-UZ"/>
              </w:rPr>
              <w:t>14 .</w:t>
            </w:r>
            <w:r>
              <w:rPr>
                <w:b/>
                <w:bCs/>
                <w:i/>
                <w:noProof w:val="0"/>
                <w:color w:val="000000"/>
                <w:szCs w:val="22"/>
                <w:u w:val="single"/>
                <w:lang w:val="uz-Cyrl-UZ"/>
              </w:rPr>
              <w:t>3. Plan javnih nabavki za 2020.</w:t>
            </w:r>
            <w:r>
              <w:rPr>
                <w:lang w:val="uz-Cyrl-UZ"/>
              </w:rPr>
              <w:t xml:space="preserve"> </w:t>
            </w:r>
            <w:r>
              <w:rPr>
                <w:b/>
                <w:bCs/>
                <w:i/>
                <w:noProof w:val="0"/>
                <w:color w:val="000000"/>
                <w:szCs w:val="22"/>
                <w:u w:val="single"/>
                <w:lang w:val="uz-Cyrl-UZ"/>
              </w:rPr>
              <w:t>g</w:t>
            </w:r>
            <w:r w:rsidRPr="00D27BF0">
              <w:rPr>
                <w:b/>
                <w:bCs/>
                <w:i/>
                <w:noProof w:val="0"/>
                <w:color w:val="000000"/>
                <w:szCs w:val="22"/>
                <w:u w:val="single"/>
                <w:lang w:val="uz-Cyrl-UZ"/>
              </w:rPr>
              <w:t>odinu</w:t>
            </w:r>
            <w:r>
              <w:rPr>
                <w:b/>
                <w:bCs/>
                <w:i/>
                <w:noProof w:val="0"/>
                <w:color w:val="000000"/>
                <w:szCs w:val="22"/>
                <w:u w:val="single"/>
                <w:lang w:val="uz-Cyrl-UZ"/>
              </w:rPr>
              <w:t>-16.</w:t>
            </w:r>
            <w:r>
              <w:rPr>
                <w:lang w:val="uz-Cyrl-UZ"/>
              </w:rPr>
              <w:t xml:space="preserve"> </w:t>
            </w:r>
            <w:r>
              <w:rPr>
                <w:b/>
                <w:bCs/>
                <w:i/>
                <w:noProof w:val="0"/>
                <w:color w:val="000000"/>
                <w:szCs w:val="22"/>
                <w:u w:val="single"/>
                <w:lang w:val="uz-Cyrl-UZ"/>
              </w:rPr>
              <w:t>01.2020.godine</w:t>
            </w:r>
          </w:p>
        </w:tc>
      </w:tr>
      <w:tr w:rsidR="002946F7" w:rsidRPr="00721537" w14:paraId="47E39A5F" w14:textId="77777777" w:rsidTr="000C0B1B">
        <w:trPr>
          <w:trHeight w:val="314"/>
        </w:trPr>
        <w:tc>
          <w:tcPr>
            <w:tcW w:w="49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9331A0" w14:textId="77777777" w:rsidR="002946F7" w:rsidRPr="00721537" w:rsidRDefault="002946F7" w:rsidP="000C0B1B">
            <w:pPr>
              <w:jc w:val="left"/>
              <w:rPr>
                <w:rFonts w:cs="Calibri"/>
                <w:noProof w:val="0"/>
                <w:color w:val="000000"/>
                <w:szCs w:val="22"/>
                <w:lang w:val="uz-Cyrl-UZ" w:eastAsia="sr-Latn-CS"/>
              </w:rPr>
            </w:pPr>
          </w:p>
        </w:tc>
      </w:tr>
    </w:tbl>
    <w:p w14:paraId="01A600CA" w14:textId="77777777" w:rsidR="002946F7" w:rsidRDefault="002946F7" w:rsidP="002946F7">
      <w:pPr>
        <w:ind w:firstLine="720"/>
        <w:jc w:val="center"/>
        <w:rPr>
          <w:rFonts w:cs="Arial"/>
          <w:szCs w:val="22"/>
          <w:lang w:val="sr-Cyrl-CS"/>
        </w:rPr>
      </w:pPr>
    </w:p>
    <w:p w14:paraId="5878E36E" w14:textId="77777777" w:rsidR="002946F7" w:rsidRDefault="002946F7" w:rsidP="002946F7">
      <w:pPr>
        <w:ind w:firstLine="720"/>
        <w:jc w:val="center"/>
        <w:rPr>
          <w:rFonts w:cs="Arial"/>
          <w:szCs w:val="22"/>
          <w:lang w:val="sr-Cyrl-CS"/>
        </w:rPr>
      </w:pPr>
    </w:p>
    <w:tbl>
      <w:tblPr>
        <w:tblW w:w="5028" w:type="pct"/>
        <w:tblLayout w:type="fixed"/>
        <w:tblLook w:val="04A0" w:firstRow="1" w:lastRow="0" w:firstColumn="1" w:lastColumn="0" w:noHBand="0" w:noVBand="1"/>
      </w:tblPr>
      <w:tblGrid>
        <w:gridCol w:w="837"/>
        <w:gridCol w:w="1925"/>
        <w:gridCol w:w="1578"/>
        <w:gridCol w:w="1527"/>
        <w:gridCol w:w="323"/>
        <w:gridCol w:w="1390"/>
        <w:gridCol w:w="551"/>
        <w:gridCol w:w="1159"/>
        <w:gridCol w:w="765"/>
        <w:gridCol w:w="1213"/>
        <w:gridCol w:w="637"/>
        <w:gridCol w:w="624"/>
        <w:gridCol w:w="858"/>
        <w:gridCol w:w="490"/>
        <w:gridCol w:w="451"/>
        <w:gridCol w:w="810"/>
        <w:gridCol w:w="871"/>
      </w:tblGrid>
      <w:tr w:rsidR="00511442" w:rsidRPr="00F143FD" w14:paraId="62041C57" w14:textId="77777777" w:rsidTr="00511442">
        <w:trPr>
          <w:trHeight w:val="295"/>
        </w:trPr>
        <w:tc>
          <w:tcPr>
            <w:tcW w:w="5000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C695" w14:textId="77777777" w:rsidR="00F143FD" w:rsidRPr="00F143FD" w:rsidRDefault="00F143FD" w:rsidP="00511442">
            <w:pPr>
              <w:ind w:right="1703"/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val="uz-Cyrl-UZ" w:eastAsia="uz-Cyrl-UZ"/>
              </w:rPr>
            </w:pPr>
            <w:r w:rsidRPr="00F143FD">
              <w:rPr>
                <w:b/>
                <w:bCs/>
                <w:noProof w:val="0"/>
                <w:color w:val="000000"/>
                <w:szCs w:val="22"/>
                <w:lang w:val="uz-Cyrl-UZ" w:eastAsia="uz-Cyrl-UZ"/>
              </w:rPr>
              <w:t>PLAN JAVNIH NABAVKI ZA 2020. GODINU</w:t>
            </w:r>
          </w:p>
        </w:tc>
      </w:tr>
      <w:tr w:rsidR="00511442" w:rsidRPr="00F143FD" w14:paraId="492A9CC8" w14:textId="77777777" w:rsidTr="0007673B">
        <w:trPr>
          <w:trHeight w:val="310"/>
        </w:trPr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02A1E" w14:textId="77777777" w:rsidR="00F143FD" w:rsidRPr="00F143FD" w:rsidRDefault="00F143FD" w:rsidP="00F143FD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val="uz-Cyrl-UZ" w:eastAsia="uz-Cyrl-UZ"/>
              </w:rPr>
            </w:pPr>
          </w:p>
        </w:tc>
        <w:tc>
          <w:tcPr>
            <w:tcW w:w="6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AC0C" w14:textId="77777777" w:rsidR="00F143FD" w:rsidRPr="00F143FD" w:rsidRDefault="00F143FD" w:rsidP="00F143FD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  <w:lang w:val="uz-Cyrl-UZ" w:eastAsia="uz-Cyrl-UZ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1875" w14:textId="77777777" w:rsidR="00F143FD" w:rsidRPr="00F143FD" w:rsidRDefault="00F143FD" w:rsidP="00F143FD">
            <w:pPr>
              <w:jc w:val="left"/>
              <w:rPr>
                <w:rFonts w:ascii="Times New Roman" w:hAnsi="Times New Roman"/>
                <w:noProof w:val="0"/>
                <w:sz w:val="20"/>
                <w:szCs w:val="20"/>
                <w:lang w:val="uz-Cyrl-UZ" w:eastAsia="uz-Cyrl-UZ"/>
              </w:rPr>
            </w:pPr>
          </w:p>
        </w:tc>
        <w:tc>
          <w:tcPr>
            <w:tcW w:w="5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42103" w14:textId="77777777" w:rsidR="00F143FD" w:rsidRPr="00F143FD" w:rsidRDefault="00F143FD" w:rsidP="00F143FD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  <w:lang w:val="uz-Cyrl-UZ" w:eastAsia="uz-Cyrl-UZ"/>
              </w:rPr>
            </w:pPr>
          </w:p>
        </w:tc>
        <w:tc>
          <w:tcPr>
            <w:tcW w:w="6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4822" w14:textId="77777777" w:rsidR="00F143FD" w:rsidRPr="00F143FD" w:rsidRDefault="00F143FD" w:rsidP="00F143FD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  <w:lang w:val="uz-Cyrl-UZ" w:eastAsia="uz-Cyrl-UZ"/>
              </w:rPr>
            </w:pPr>
          </w:p>
        </w:tc>
        <w:tc>
          <w:tcPr>
            <w:tcW w:w="6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043D" w14:textId="77777777" w:rsidR="00F143FD" w:rsidRPr="00F143FD" w:rsidRDefault="00F143FD" w:rsidP="00F143FD">
            <w:pPr>
              <w:jc w:val="left"/>
              <w:rPr>
                <w:rFonts w:ascii="Times New Roman" w:hAnsi="Times New Roman"/>
                <w:noProof w:val="0"/>
                <w:sz w:val="20"/>
                <w:szCs w:val="20"/>
                <w:lang w:val="uz-Cyrl-UZ" w:eastAsia="uz-Cyrl-UZ"/>
              </w:rPr>
            </w:pPr>
          </w:p>
        </w:tc>
        <w:tc>
          <w:tcPr>
            <w:tcW w:w="5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615D" w14:textId="77777777" w:rsidR="00F143FD" w:rsidRPr="00F143FD" w:rsidRDefault="00F143FD" w:rsidP="00F143FD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  <w:lang w:val="uz-Cyrl-UZ" w:eastAsia="uz-Cyrl-UZ"/>
              </w:rPr>
            </w:pPr>
          </w:p>
        </w:tc>
        <w:tc>
          <w:tcPr>
            <w:tcW w:w="4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21862" w14:textId="77777777" w:rsidR="00F143FD" w:rsidRPr="00F143FD" w:rsidRDefault="00F143FD" w:rsidP="00F143FD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  <w:lang w:val="uz-Cyrl-UZ" w:eastAsia="uz-Cyrl-UZ"/>
              </w:rPr>
            </w:pPr>
          </w:p>
        </w:tc>
        <w:tc>
          <w:tcPr>
            <w:tcW w:w="2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E3B26" w14:textId="77777777" w:rsidR="00F143FD" w:rsidRPr="00F143FD" w:rsidRDefault="00F143FD" w:rsidP="00F143FD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  <w:lang w:val="uz-Cyrl-UZ" w:eastAsia="uz-Cyrl-UZ"/>
              </w:rPr>
            </w:pPr>
          </w:p>
        </w:tc>
        <w:tc>
          <w:tcPr>
            <w:tcW w:w="525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1FE897" w14:textId="77777777" w:rsidR="00F143FD" w:rsidRPr="00F143FD" w:rsidRDefault="00F143FD" w:rsidP="00F143FD">
            <w:pPr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val="uz-Cyrl-UZ" w:eastAsia="uz-Cyrl-UZ"/>
              </w:rPr>
            </w:pPr>
            <w:r w:rsidRPr="00F143FD">
              <w:rPr>
                <w:noProof w:val="0"/>
                <w:color w:val="000000"/>
                <w:szCs w:val="22"/>
                <w:lang w:val="uz-Cyrl-UZ" w:eastAsia="uz-Cyrl-UZ"/>
              </w:rPr>
              <w:t>16.01.2020.godine</w:t>
            </w:r>
          </w:p>
        </w:tc>
      </w:tr>
      <w:tr w:rsidR="00511442" w:rsidRPr="00F143FD" w14:paraId="1FC587F5" w14:textId="77777777" w:rsidTr="00511442">
        <w:trPr>
          <w:trHeight w:val="295"/>
        </w:trPr>
        <w:tc>
          <w:tcPr>
            <w:tcW w:w="5000" w:type="pct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2CD79C7" w14:textId="628CBBA7" w:rsidR="00F143FD" w:rsidRPr="00F143FD" w:rsidRDefault="00F143FD" w:rsidP="00F143FD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val="uz-Cyrl-UZ" w:eastAsia="uz-Cyrl-UZ"/>
              </w:rPr>
            </w:pPr>
            <w:r w:rsidRPr="00F143FD">
              <w:rPr>
                <w:b/>
                <w:bCs/>
                <w:noProof w:val="0"/>
                <w:color w:val="000000"/>
                <w:szCs w:val="22"/>
                <w:lang w:val="uz-Cyrl-UZ" w:eastAsia="uz-Cyrl-UZ"/>
              </w:rPr>
              <w:t xml:space="preserve">N A B A V K E </w:t>
            </w:r>
            <w:r w:rsidR="00511442">
              <w:rPr>
                <w:b/>
                <w:bCs/>
                <w:noProof w:val="0"/>
                <w:color w:val="000000"/>
                <w:szCs w:val="22"/>
                <w:lang w:val="uz-Cyrl-UZ" w:eastAsia="uz-Cyrl-UZ"/>
              </w:rPr>
              <w:t xml:space="preserve"> </w:t>
            </w:r>
            <w:r w:rsidRPr="00F143FD">
              <w:rPr>
                <w:b/>
                <w:bCs/>
                <w:noProof w:val="0"/>
                <w:color w:val="000000"/>
                <w:szCs w:val="22"/>
                <w:lang w:val="uz-Cyrl-UZ" w:eastAsia="uz-Cyrl-UZ"/>
              </w:rPr>
              <w:t>N A</w:t>
            </w:r>
            <w:r w:rsidR="00511442">
              <w:rPr>
                <w:b/>
                <w:bCs/>
                <w:noProof w:val="0"/>
                <w:color w:val="000000"/>
                <w:szCs w:val="22"/>
                <w:lang w:val="uz-Cyrl-UZ" w:eastAsia="uz-Cyrl-UZ"/>
              </w:rPr>
              <w:t xml:space="preserve"> </w:t>
            </w:r>
            <w:r w:rsidRPr="00F143FD">
              <w:rPr>
                <w:b/>
                <w:bCs/>
                <w:noProof w:val="0"/>
                <w:color w:val="000000"/>
                <w:szCs w:val="22"/>
                <w:lang w:val="uz-Cyrl-UZ" w:eastAsia="uz-Cyrl-UZ"/>
              </w:rPr>
              <w:t xml:space="preserve"> K O J E </w:t>
            </w:r>
            <w:r w:rsidR="00511442">
              <w:rPr>
                <w:b/>
                <w:bCs/>
                <w:noProof w:val="0"/>
                <w:color w:val="000000"/>
                <w:szCs w:val="22"/>
                <w:lang w:val="uz-Cyrl-UZ" w:eastAsia="uz-Cyrl-UZ"/>
              </w:rPr>
              <w:t xml:space="preserve"> </w:t>
            </w:r>
            <w:r w:rsidRPr="00F143FD">
              <w:rPr>
                <w:b/>
                <w:bCs/>
                <w:noProof w:val="0"/>
                <w:color w:val="000000"/>
                <w:szCs w:val="22"/>
                <w:lang w:val="uz-Cyrl-UZ" w:eastAsia="uz-Cyrl-UZ"/>
              </w:rPr>
              <w:t xml:space="preserve">S E </w:t>
            </w:r>
            <w:r w:rsidR="00511442">
              <w:rPr>
                <w:b/>
                <w:bCs/>
                <w:noProof w:val="0"/>
                <w:color w:val="000000"/>
                <w:szCs w:val="22"/>
                <w:lang w:val="uz-Cyrl-UZ" w:eastAsia="uz-Cyrl-UZ"/>
              </w:rPr>
              <w:t xml:space="preserve"> </w:t>
            </w:r>
            <w:r w:rsidRPr="00F143FD">
              <w:rPr>
                <w:b/>
                <w:bCs/>
                <w:noProof w:val="0"/>
                <w:color w:val="000000"/>
                <w:szCs w:val="22"/>
                <w:lang w:val="uz-Cyrl-UZ" w:eastAsia="uz-Cyrl-UZ"/>
              </w:rPr>
              <w:t xml:space="preserve">Z A K O N </w:t>
            </w:r>
            <w:r w:rsidR="00511442">
              <w:rPr>
                <w:b/>
                <w:bCs/>
                <w:noProof w:val="0"/>
                <w:color w:val="000000"/>
                <w:szCs w:val="22"/>
                <w:lang w:val="uz-Cyrl-UZ" w:eastAsia="uz-Cyrl-UZ"/>
              </w:rPr>
              <w:t xml:space="preserve"> </w:t>
            </w:r>
            <w:r w:rsidRPr="00F143FD">
              <w:rPr>
                <w:b/>
                <w:bCs/>
                <w:noProof w:val="0"/>
                <w:color w:val="000000"/>
                <w:szCs w:val="22"/>
                <w:lang w:val="uz-Cyrl-UZ" w:eastAsia="uz-Cyrl-UZ"/>
              </w:rPr>
              <w:t xml:space="preserve">N E </w:t>
            </w:r>
            <w:r w:rsidR="00511442">
              <w:rPr>
                <w:b/>
                <w:bCs/>
                <w:noProof w:val="0"/>
                <w:color w:val="000000"/>
                <w:szCs w:val="22"/>
                <w:lang w:val="uz-Cyrl-UZ" w:eastAsia="uz-Cyrl-UZ"/>
              </w:rPr>
              <w:t xml:space="preserve"> </w:t>
            </w:r>
            <w:r w:rsidRPr="00F143FD">
              <w:rPr>
                <w:b/>
                <w:bCs/>
                <w:noProof w:val="0"/>
                <w:color w:val="000000"/>
                <w:szCs w:val="22"/>
                <w:lang w:val="uz-Cyrl-UZ" w:eastAsia="uz-Cyrl-UZ"/>
              </w:rPr>
              <w:t>P R I M E Nj U J E</w:t>
            </w:r>
          </w:p>
        </w:tc>
      </w:tr>
      <w:tr w:rsidR="0007673B" w:rsidRPr="00F143FD" w14:paraId="7BBBF358" w14:textId="77777777" w:rsidTr="0007673B">
        <w:trPr>
          <w:trHeight w:val="2069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927A" w14:textId="77777777" w:rsidR="00F143FD" w:rsidRPr="0007673B" w:rsidRDefault="00F143FD" w:rsidP="00F143FD">
            <w:pPr>
              <w:jc w:val="center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Redni broj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464F" w14:textId="77777777" w:rsidR="00F143FD" w:rsidRPr="0007673B" w:rsidRDefault="00F143FD" w:rsidP="00F143FD">
            <w:pPr>
              <w:jc w:val="center"/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color w:val="000000"/>
                <w:sz w:val="18"/>
                <w:szCs w:val="18"/>
                <w:lang w:val="uz-Cyrl-UZ" w:eastAsia="uz-Cyrl-UZ"/>
              </w:rPr>
              <w:t>Predmet nabavke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256E" w14:textId="77777777" w:rsidR="00F143FD" w:rsidRPr="0007673B" w:rsidRDefault="00F143FD" w:rsidP="00F143FD">
            <w:pPr>
              <w:jc w:val="center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Program , programska aktivnost,Projekat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D9E9" w14:textId="77777777" w:rsidR="00F143FD" w:rsidRPr="0007673B" w:rsidRDefault="00F143FD" w:rsidP="00F143FD">
            <w:pPr>
              <w:jc w:val="center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Konto i interni broj postupka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7750" w14:textId="34E6BE46" w:rsidR="00F143FD" w:rsidRPr="0007673B" w:rsidRDefault="00F143FD" w:rsidP="0007673B">
            <w:pPr>
              <w:jc w:val="center"/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color w:val="000000"/>
                <w:sz w:val="18"/>
                <w:szCs w:val="18"/>
                <w:lang w:val="uz-Cyrl-UZ" w:eastAsia="uz-Cyrl-UZ"/>
              </w:rPr>
              <w:t>Specifi</w:t>
            </w:r>
            <w:r w:rsidR="0007673B" w:rsidRPr="0007673B">
              <w:rPr>
                <w:noProof w:val="0"/>
                <w:color w:val="000000"/>
                <w:sz w:val="18"/>
                <w:szCs w:val="18"/>
                <w:lang w:val="uz-Cyrl-UZ" w:eastAsia="uz-Cyrl-UZ"/>
              </w:rPr>
              <w:t>kacija (karakteristike</w:t>
            </w:r>
            <w:r w:rsidRPr="0007673B">
              <w:rPr>
                <w:noProof w:val="0"/>
                <w:color w:val="000000"/>
                <w:sz w:val="18"/>
                <w:szCs w:val="18"/>
                <w:lang w:val="uz-Cyrl-UZ" w:eastAsia="uz-Cyrl-UZ"/>
              </w:rPr>
              <w:t>tehn.detalji, količine, partije)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36B2" w14:textId="77777777" w:rsidR="00F143FD" w:rsidRPr="0007673B" w:rsidRDefault="00F143FD" w:rsidP="00F143FD">
            <w:pPr>
              <w:jc w:val="center"/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color w:val="000000"/>
                <w:sz w:val="18"/>
                <w:szCs w:val="18"/>
                <w:lang w:val="uz-Cyrl-UZ" w:eastAsia="uz-Cyrl-UZ"/>
              </w:rPr>
              <w:t>Razlozi i opravdanost predložene nabavke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FD3E" w14:textId="77777777" w:rsidR="00F143FD" w:rsidRPr="0007673B" w:rsidRDefault="00F143FD" w:rsidP="00F143FD">
            <w:pPr>
              <w:jc w:val="center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Iznos planiranih sredstava bez PDV-a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FE4D" w14:textId="77777777" w:rsidR="00F143FD" w:rsidRPr="0007673B" w:rsidRDefault="00F143FD" w:rsidP="00F143FD">
            <w:pPr>
              <w:jc w:val="center"/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color w:val="000000"/>
                <w:sz w:val="18"/>
                <w:szCs w:val="18"/>
                <w:lang w:val="uz-Cyrl-UZ" w:eastAsia="uz-Cyrl-UZ"/>
              </w:rPr>
              <w:t>Osnov iz Zakona za izuzeće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B474" w14:textId="77777777" w:rsidR="00F143FD" w:rsidRPr="0007673B" w:rsidRDefault="00F143FD" w:rsidP="00F143FD">
            <w:pPr>
              <w:jc w:val="center"/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color w:val="000000"/>
                <w:sz w:val="18"/>
                <w:szCs w:val="18"/>
                <w:lang w:val="uz-Cyrl-UZ" w:eastAsia="uz-Cyrl-UZ"/>
              </w:rPr>
              <w:t>Okvirni datum pokretanja postupka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D8FF2" w14:textId="77777777" w:rsidR="00F143FD" w:rsidRPr="0007673B" w:rsidRDefault="00F143FD" w:rsidP="00F143FD">
            <w:pPr>
              <w:jc w:val="center"/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color w:val="000000"/>
                <w:sz w:val="18"/>
                <w:szCs w:val="18"/>
                <w:lang w:val="uz-Cyrl-UZ" w:eastAsia="uz-Cyrl-UZ"/>
              </w:rPr>
              <w:t>Okvirni datum izvršenja ugovora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80D89" w14:textId="77777777" w:rsidR="00F143FD" w:rsidRPr="0007673B" w:rsidRDefault="00F143FD" w:rsidP="00511442">
            <w:pPr>
              <w:ind w:left="-3946" w:right="2656" w:firstLine="3511"/>
              <w:jc w:val="center"/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color w:val="000000"/>
                <w:sz w:val="18"/>
                <w:szCs w:val="18"/>
                <w:lang w:val="uz-Cyrl-UZ" w:eastAsia="uz-Cyrl-UZ"/>
              </w:rPr>
              <w:t>Izvor finansiranja (budžet, transfer, sopst.prihod, donacija, projekat)</w:t>
            </w:r>
          </w:p>
        </w:tc>
      </w:tr>
      <w:tr w:rsidR="0007673B" w:rsidRPr="00F143FD" w14:paraId="09BA6052" w14:textId="77777777" w:rsidTr="0007673B">
        <w:trPr>
          <w:trHeight w:val="29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7473681C" w14:textId="77777777" w:rsidR="00F143FD" w:rsidRPr="0007673B" w:rsidRDefault="00F143FD" w:rsidP="00F143FD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0A6DDECE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UKUPNO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34093637" w14:textId="77777777" w:rsidR="00F143FD" w:rsidRPr="0007673B" w:rsidRDefault="00F143FD" w:rsidP="00F143FD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6071AA5B" w14:textId="77777777" w:rsidR="00F143FD" w:rsidRPr="0007673B" w:rsidRDefault="00F143FD" w:rsidP="00F143FD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 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03A13EC0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 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5BF10F7C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 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49EBE9AE" w14:textId="77777777" w:rsidR="00F143FD" w:rsidRPr="0007673B" w:rsidRDefault="00F143FD" w:rsidP="00F143FD">
            <w:pPr>
              <w:jc w:val="right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1.900.985,82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7A7085AF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 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49C583BC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 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395B9232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14:paraId="09046C46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 </w:t>
            </w:r>
          </w:p>
        </w:tc>
      </w:tr>
      <w:tr w:rsidR="0007673B" w:rsidRPr="00F143FD" w14:paraId="4EA98147" w14:textId="77777777" w:rsidTr="0007673B">
        <w:trPr>
          <w:trHeight w:val="29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E0DE7AE" w14:textId="77777777" w:rsidR="00F143FD" w:rsidRPr="0007673B" w:rsidRDefault="00F143FD" w:rsidP="00F143FD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67DD967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DOBRA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509FA12" w14:textId="77777777" w:rsidR="00F143FD" w:rsidRPr="0007673B" w:rsidRDefault="00F143FD" w:rsidP="00F143FD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ACB3A1E" w14:textId="77777777" w:rsidR="00F143FD" w:rsidRPr="0007673B" w:rsidRDefault="00F143FD" w:rsidP="00F143FD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 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1813F81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 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66E10F4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 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78D395C" w14:textId="77777777" w:rsidR="00F143FD" w:rsidRPr="0007673B" w:rsidRDefault="00F143FD" w:rsidP="00F143FD">
            <w:pPr>
              <w:jc w:val="right"/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color w:val="000000"/>
                <w:sz w:val="18"/>
                <w:szCs w:val="18"/>
                <w:lang w:val="uz-Cyrl-UZ" w:eastAsia="uz-Cyrl-UZ"/>
              </w:rPr>
              <w:t>308.333,33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FDE344B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 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A891217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 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787C4F7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4E9BEB95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 </w:t>
            </w:r>
          </w:p>
        </w:tc>
      </w:tr>
      <w:tr w:rsidR="0007673B" w:rsidRPr="00F143FD" w14:paraId="015EF30F" w14:textId="77777777" w:rsidTr="0007673B">
        <w:trPr>
          <w:trHeight w:val="2069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6BF0" w14:textId="77777777" w:rsidR="00F143FD" w:rsidRPr="0007673B" w:rsidRDefault="00F143FD" w:rsidP="00F143FD">
            <w:pPr>
              <w:jc w:val="center"/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color w:val="000000"/>
                <w:sz w:val="18"/>
                <w:szCs w:val="18"/>
                <w:lang w:val="uz-Cyrl-UZ" w:eastAsia="uz-Cyrl-UZ"/>
              </w:rPr>
              <w:t>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CCA7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Nabavka publikacija i časopisa za red. potrebe zaposlenih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5DCD0" w14:textId="77777777" w:rsidR="00F143FD" w:rsidRPr="0007673B" w:rsidRDefault="00F143FD" w:rsidP="00F143FD">
            <w:pPr>
              <w:jc w:val="center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1509,1008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EF9A" w14:textId="77777777" w:rsidR="00F143FD" w:rsidRPr="0007673B" w:rsidRDefault="00F143FD" w:rsidP="00F143FD">
            <w:pPr>
              <w:jc w:val="center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426311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D131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Stručna literatura za potrebe zaposlenih , novine, periodične publikacije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345E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Informisanje i obrazovanje zaposlenih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E5C0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83.333,33 (sa PDV-om je 100.000,00)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A3EF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Član 39.stav2.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CF9A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novembar 2020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4799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decembar 2020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E8DB4" w14:textId="77777777" w:rsidR="00F143FD" w:rsidRPr="0007673B" w:rsidRDefault="00F143FD" w:rsidP="00F143FD">
            <w:pPr>
              <w:jc w:val="center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01 00</w:t>
            </w:r>
          </w:p>
        </w:tc>
      </w:tr>
      <w:tr w:rsidR="0007673B" w:rsidRPr="00F143FD" w14:paraId="089B8001" w14:textId="77777777" w:rsidTr="0007673B">
        <w:trPr>
          <w:trHeight w:val="1182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308F" w14:textId="77777777" w:rsidR="00F143FD" w:rsidRPr="0007673B" w:rsidRDefault="00F143FD" w:rsidP="00F143FD">
            <w:pPr>
              <w:jc w:val="center"/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color w:val="000000"/>
                <w:sz w:val="18"/>
                <w:szCs w:val="18"/>
                <w:lang w:val="uz-Cyrl-UZ" w:eastAsia="uz-Cyrl-UZ"/>
              </w:rPr>
              <w:t>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BAF0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Nabavka stručne literature za obrazovanje zaposlenih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5820" w14:textId="77777777" w:rsidR="00F143FD" w:rsidRPr="0007673B" w:rsidRDefault="00F143FD" w:rsidP="00F143FD">
            <w:pPr>
              <w:jc w:val="center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1509,1008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9807" w14:textId="77777777" w:rsidR="00F143FD" w:rsidRPr="0007673B" w:rsidRDefault="00F143FD" w:rsidP="00F143FD">
            <w:pPr>
              <w:jc w:val="center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426312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4947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Privredni s., Paragrf leks , Službeni glasnik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0D46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Obrazovanje i usavršavanje zaposlenih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0029" w14:textId="4667E717" w:rsidR="00F143FD" w:rsidRPr="0007673B" w:rsidRDefault="0007673B" w:rsidP="00F143F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>
              <w:rPr>
                <w:noProof w:val="0"/>
                <w:sz w:val="18"/>
                <w:szCs w:val="18"/>
                <w:lang w:val="uz-Cyrl-UZ" w:eastAsia="uz-Cyrl-UZ"/>
              </w:rPr>
              <w:t>208.333,34 (sa P</w:t>
            </w:r>
            <w:r w:rsidR="00F143FD" w:rsidRPr="0007673B">
              <w:rPr>
                <w:noProof w:val="0"/>
                <w:sz w:val="18"/>
                <w:szCs w:val="18"/>
                <w:lang w:val="uz-Cyrl-UZ" w:eastAsia="uz-Cyrl-UZ"/>
              </w:rPr>
              <w:t>DV-om je 250.000,00)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F48C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Član 39.stav2.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E558F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novembar 2020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195A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decembar 2020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A79B2" w14:textId="77777777" w:rsidR="00F143FD" w:rsidRPr="0007673B" w:rsidRDefault="00F143FD" w:rsidP="00F143FD">
            <w:pPr>
              <w:jc w:val="center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01 00</w:t>
            </w:r>
          </w:p>
        </w:tc>
      </w:tr>
      <w:tr w:rsidR="0007673B" w:rsidRPr="00F143FD" w14:paraId="7CACF057" w14:textId="77777777" w:rsidTr="0007673B">
        <w:trPr>
          <w:trHeight w:val="1478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A4DC6" w14:textId="77777777" w:rsidR="00F143FD" w:rsidRPr="0007673B" w:rsidRDefault="00F143FD" w:rsidP="00F143FD">
            <w:pPr>
              <w:jc w:val="center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9399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Nabavka administrativne opreme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394A" w14:textId="77777777" w:rsidR="00F143FD" w:rsidRPr="0007673B" w:rsidRDefault="00F143FD" w:rsidP="00F143FD">
            <w:pPr>
              <w:jc w:val="center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1509,1008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8428" w14:textId="77777777" w:rsidR="00F143FD" w:rsidRPr="0007673B" w:rsidRDefault="00F143FD" w:rsidP="00F143FD">
            <w:pPr>
              <w:jc w:val="center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512221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B5D1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Administrativna oprema-računarska oprema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F11D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Nabaka administrativne opreme za redovno poslovanje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AA561" w14:textId="6523F2C2" w:rsidR="00F143FD" w:rsidRPr="0007673B" w:rsidRDefault="0007673B" w:rsidP="00F143F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>
              <w:rPr>
                <w:noProof w:val="0"/>
                <w:sz w:val="18"/>
                <w:szCs w:val="18"/>
                <w:lang w:val="uz-Cyrl-UZ" w:eastAsia="uz-Cyrl-UZ"/>
              </w:rPr>
              <w:t>16.666,66 (</w:t>
            </w:r>
            <w:r w:rsidR="00F143FD" w:rsidRPr="0007673B">
              <w:rPr>
                <w:noProof w:val="0"/>
                <w:sz w:val="18"/>
                <w:szCs w:val="18"/>
                <w:lang w:val="uz-Cyrl-UZ" w:eastAsia="uz-Cyrl-UZ"/>
              </w:rPr>
              <w:t>sa PDV-om je 20.000,00)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246C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Član 39.stav2.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D2730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novembar 2020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5421E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decembar 2020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63F09" w14:textId="77777777" w:rsidR="00F143FD" w:rsidRPr="0007673B" w:rsidRDefault="00F143FD" w:rsidP="00F143FD">
            <w:pPr>
              <w:jc w:val="center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01 00</w:t>
            </w:r>
          </w:p>
        </w:tc>
      </w:tr>
      <w:tr w:rsidR="0007673B" w:rsidRPr="00F143FD" w14:paraId="7D876332" w14:textId="77777777" w:rsidTr="0007673B">
        <w:trPr>
          <w:trHeight w:val="29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18D4307" w14:textId="77777777" w:rsidR="00F143FD" w:rsidRPr="0007673B" w:rsidRDefault="00F143FD" w:rsidP="00F143FD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3511C1C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USLUGE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9B063B3" w14:textId="77777777" w:rsidR="00F143FD" w:rsidRPr="0007673B" w:rsidRDefault="00F143FD" w:rsidP="00F143FD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EED7184" w14:textId="77777777" w:rsidR="00F143FD" w:rsidRPr="0007673B" w:rsidRDefault="00F143FD" w:rsidP="00F143FD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 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628A43B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 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03125A7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 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87E56AD" w14:textId="77777777" w:rsidR="00F143FD" w:rsidRPr="0007673B" w:rsidRDefault="00F143FD" w:rsidP="00F143FD">
            <w:pPr>
              <w:jc w:val="right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1.592.652,49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1D010FB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 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6281067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 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A0A0121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1CDA4B4C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 </w:t>
            </w:r>
          </w:p>
        </w:tc>
      </w:tr>
      <w:tr w:rsidR="0007673B" w:rsidRPr="00F143FD" w14:paraId="46367DC7" w14:textId="77777777" w:rsidTr="0007673B">
        <w:trPr>
          <w:trHeight w:val="29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DF56508" w14:textId="77777777" w:rsidR="00F143FD" w:rsidRPr="0007673B" w:rsidRDefault="00F143FD" w:rsidP="00F143FD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A31C516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262CD63" w14:textId="77777777" w:rsidR="00F143FD" w:rsidRPr="0007673B" w:rsidRDefault="00F143FD" w:rsidP="00F143FD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36E141F" w14:textId="77777777" w:rsidR="00F143FD" w:rsidRPr="0007673B" w:rsidRDefault="00F143FD" w:rsidP="00F143FD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 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106DC34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 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F3A82CB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 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2B87FAA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 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B064F09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 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C12E18A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 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B6339BC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78AAA986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 </w:t>
            </w:r>
          </w:p>
        </w:tc>
      </w:tr>
      <w:tr w:rsidR="0007673B" w:rsidRPr="00F143FD" w14:paraId="2D61AF4D" w14:textId="77777777" w:rsidTr="0007673B">
        <w:trPr>
          <w:trHeight w:val="1478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1E20" w14:textId="77777777" w:rsidR="00F143FD" w:rsidRPr="0007673B" w:rsidRDefault="00F143FD" w:rsidP="00F143FD">
            <w:pPr>
              <w:jc w:val="center"/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color w:val="000000"/>
                <w:sz w:val="18"/>
                <w:szCs w:val="18"/>
                <w:lang w:val="uz-Cyrl-UZ" w:eastAsia="uz-Cyrl-UZ"/>
              </w:rPr>
              <w:t>1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7B80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Troškovi prevoza na službenom putu u zemlji (avion, autobus, voz)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E172" w14:textId="77777777" w:rsidR="00F143FD" w:rsidRPr="0007673B" w:rsidRDefault="00F143FD" w:rsidP="00F143FD">
            <w:pPr>
              <w:jc w:val="center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1509,1008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CDAD" w14:textId="77777777" w:rsidR="00F143FD" w:rsidRPr="0007673B" w:rsidRDefault="00F143FD" w:rsidP="00F143FD">
            <w:pPr>
              <w:jc w:val="center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422121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11AE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Za potrebe realizacije programskih aktivnosti Službe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D2403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Troškovi prevoza na službenom putu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B8532" w14:textId="1D3B9CA6" w:rsidR="00F143FD" w:rsidRPr="0007673B" w:rsidRDefault="0007673B" w:rsidP="00F143F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>
              <w:rPr>
                <w:noProof w:val="0"/>
                <w:sz w:val="18"/>
                <w:szCs w:val="18"/>
                <w:lang w:val="uz-Cyrl-UZ" w:eastAsia="uz-Cyrl-UZ"/>
              </w:rPr>
              <w:t>25.000,00 (</w:t>
            </w:r>
            <w:r w:rsidR="00F143FD" w:rsidRPr="0007673B">
              <w:rPr>
                <w:noProof w:val="0"/>
                <w:sz w:val="18"/>
                <w:szCs w:val="18"/>
                <w:lang w:val="uz-Cyrl-UZ" w:eastAsia="uz-Cyrl-UZ"/>
              </w:rPr>
              <w:t>sa PDV-om je 30.000,00)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9D9E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Član 39.stav2.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870B1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mart 2020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1C48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decembar 2020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1B1DF" w14:textId="77777777" w:rsidR="00F143FD" w:rsidRPr="0007673B" w:rsidRDefault="00F143FD" w:rsidP="00F143FD">
            <w:pPr>
              <w:jc w:val="center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01 00</w:t>
            </w:r>
          </w:p>
        </w:tc>
      </w:tr>
      <w:tr w:rsidR="0007673B" w:rsidRPr="00F143FD" w14:paraId="41B040E4" w14:textId="77777777" w:rsidTr="0007673B">
        <w:trPr>
          <w:trHeight w:val="1478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D70B" w14:textId="77777777" w:rsidR="00F143FD" w:rsidRPr="0007673B" w:rsidRDefault="00F143FD" w:rsidP="00F143FD">
            <w:pPr>
              <w:jc w:val="center"/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color w:val="000000"/>
                <w:sz w:val="18"/>
                <w:szCs w:val="18"/>
                <w:lang w:val="uz-Cyrl-UZ" w:eastAsia="uz-Cyrl-UZ"/>
              </w:rPr>
              <w:t>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9211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Smeštaj na službenom putu u zemlji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848B" w14:textId="77777777" w:rsidR="00F143FD" w:rsidRPr="0007673B" w:rsidRDefault="00F143FD" w:rsidP="00F143FD">
            <w:pPr>
              <w:jc w:val="center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1509,1008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B7B1" w14:textId="77777777" w:rsidR="00F143FD" w:rsidRPr="0007673B" w:rsidRDefault="00F143FD" w:rsidP="00F143FD">
            <w:pPr>
              <w:jc w:val="center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422131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CA0F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Za potrebe realizacije programskih aktivnosti Službe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633C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Smeštaj na službenom putu u zemlji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E112" w14:textId="0F8DEA80" w:rsidR="00F143FD" w:rsidRPr="0007673B" w:rsidRDefault="0007673B" w:rsidP="00F143F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>
              <w:rPr>
                <w:noProof w:val="0"/>
                <w:sz w:val="18"/>
                <w:szCs w:val="18"/>
                <w:lang w:val="uz-Cyrl-UZ" w:eastAsia="uz-Cyrl-UZ"/>
              </w:rPr>
              <w:t>250.000,00 dinara (</w:t>
            </w:r>
            <w:r w:rsidR="00F143FD" w:rsidRPr="0007673B">
              <w:rPr>
                <w:noProof w:val="0"/>
                <w:sz w:val="18"/>
                <w:szCs w:val="18"/>
                <w:lang w:val="uz-Cyrl-UZ" w:eastAsia="uz-Cyrl-UZ"/>
              </w:rPr>
              <w:t>sa PDV-om je 300.000,00)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3512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Član 39. stav 2.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6E2F6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mart 2020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AEAA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decembar 2020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28B8C" w14:textId="77777777" w:rsidR="00F143FD" w:rsidRPr="0007673B" w:rsidRDefault="00F143FD" w:rsidP="00F143FD">
            <w:pPr>
              <w:jc w:val="center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01 00</w:t>
            </w:r>
          </w:p>
        </w:tc>
      </w:tr>
      <w:tr w:rsidR="0007673B" w:rsidRPr="00F143FD" w14:paraId="291384CB" w14:textId="77777777" w:rsidTr="0007673B">
        <w:trPr>
          <w:trHeight w:val="1478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4C2A" w14:textId="77777777" w:rsidR="00F143FD" w:rsidRPr="0007673B" w:rsidRDefault="00F143FD" w:rsidP="00F143FD">
            <w:pPr>
              <w:jc w:val="center"/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color w:val="000000"/>
                <w:sz w:val="18"/>
                <w:szCs w:val="18"/>
                <w:lang w:val="uz-Cyrl-UZ" w:eastAsia="uz-Cyrl-UZ"/>
              </w:rPr>
              <w:t>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98DC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Ostale kompjuterske usluge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1335" w14:textId="77777777" w:rsidR="00F143FD" w:rsidRPr="0007673B" w:rsidRDefault="00F143FD" w:rsidP="00F143FD">
            <w:pPr>
              <w:jc w:val="center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1509,1008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7F37" w14:textId="77777777" w:rsidR="00F143FD" w:rsidRPr="0007673B" w:rsidRDefault="00F143FD" w:rsidP="00F143FD">
            <w:pPr>
              <w:jc w:val="center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423291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4C35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Za potrebe realizacije programskih aktivnosti Službe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3DF5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Kompjuterske usluge-izrada i održavanje web sajta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BC65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167.056,05 ( sa PDV-om je 200.467,26)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20BE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Član 39.stav2.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FFC1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mart 2020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43B6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decembar 2020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A8A97" w14:textId="77777777" w:rsidR="00F143FD" w:rsidRPr="0007673B" w:rsidRDefault="00F143FD" w:rsidP="00F143FD">
            <w:pPr>
              <w:jc w:val="center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01 00</w:t>
            </w:r>
          </w:p>
        </w:tc>
      </w:tr>
      <w:tr w:rsidR="0007673B" w:rsidRPr="00F143FD" w14:paraId="5A781799" w14:textId="77777777" w:rsidTr="0007673B">
        <w:trPr>
          <w:trHeight w:val="1478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3397" w14:textId="77777777" w:rsidR="00F143FD" w:rsidRPr="0007673B" w:rsidRDefault="00F143FD" w:rsidP="00F143FD">
            <w:pPr>
              <w:jc w:val="center"/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color w:val="000000"/>
                <w:sz w:val="18"/>
                <w:szCs w:val="18"/>
                <w:lang w:val="uz-Cyrl-UZ" w:eastAsia="uz-Cyrl-UZ"/>
              </w:rPr>
              <w:t>4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0B84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Kotizacija za seminare.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6A8B" w14:textId="77777777" w:rsidR="00F143FD" w:rsidRPr="0007673B" w:rsidRDefault="00F143FD" w:rsidP="00F143FD">
            <w:pPr>
              <w:jc w:val="center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1509,1008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3B0C" w14:textId="77777777" w:rsidR="00F143FD" w:rsidRPr="0007673B" w:rsidRDefault="00F143FD" w:rsidP="00F143FD">
            <w:pPr>
              <w:jc w:val="center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423321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326C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Za potrebe realizacije programskih aktivnosti Službe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524C4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Seminari za zaposlene-kotizacije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2A47" w14:textId="4333814E" w:rsidR="00F143FD" w:rsidRPr="0007673B" w:rsidRDefault="00F143FD" w:rsidP="00F143F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 xml:space="preserve">83.333,33 </w:t>
            </w:r>
            <w:r w:rsidR="0007673B">
              <w:rPr>
                <w:noProof w:val="0"/>
                <w:sz w:val="18"/>
                <w:szCs w:val="18"/>
                <w:lang w:val="uz-Cyrl-UZ" w:eastAsia="uz-Cyrl-UZ"/>
              </w:rPr>
              <w:t>(</w:t>
            </w: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sa PDV-om je 100.000,00)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2ACAE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Član 39.stav2.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3C3F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februar 2020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EF6BB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decembar 2020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C4678" w14:textId="77777777" w:rsidR="00F143FD" w:rsidRPr="0007673B" w:rsidRDefault="00F143FD" w:rsidP="00F143FD">
            <w:pPr>
              <w:jc w:val="center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01 00</w:t>
            </w:r>
          </w:p>
        </w:tc>
      </w:tr>
      <w:tr w:rsidR="0007673B" w:rsidRPr="00F143FD" w14:paraId="404E546A" w14:textId="77777777" w:rsidTr="0007673B">
        <w:trPr>
          <w:trHeight w:val="2069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36A7" w14:textId="77777777" w:rsidR="00F143FD" w:rsidRPr="0007673B" w:rsidRDefault="00F143FD" w:rsidP="00F143FD">
            <w:pPr>
              <w:jc w:val="center"/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color w:val="000000"/>
                <w:sz w:val="18"/>
                <w:szCs w:val="18"/>
                <w:lang w:val="uz-Cyrl-UZ" w:eastAsia="uz-Cyrl-UZ"/>
              </w:rPr>
              <w:t>5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38EFE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Ostale stručne usluge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7672" w14:textId="77777777" w:rsidR="00F143FD" w:rsidRPr="0007673B" w:rsidRDefault="00F143FD" w:rsidP="00F143FD">
            <w:pPr>
              <w:jc w:val="center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1509,1008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DAE5" w14:textId="77777777" w:rsidR="00F143FD" w:rsidRPr="0007673B" w:rsidRDefault="00F143FD" w:rsidP="00F143FD">
            <w:pPr>
              <w:jc w:val="center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423599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30BF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Za potrebe realizacije programskih aktivnosti Službe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FA02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Ostale stručne usluge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0AD9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351.929,77 din ( sa PDv-om je 422.315,72)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04CB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Član 39. stav 2.-iznos sa PDV-om je 422.315,72 din. što je manje od 500.000,00 dinara i nepodleže javnoj nabavci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B10A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januar 2020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ECFE9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decembar 2020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ADA1C" w14:textId="77777777" w:rsidR="00F143FD" w:rsidRPr="0007673B" w:rsidRDefault="00F143FD" w:rsidP="00F143FD">
            <w:pPr>
              <w:jc w:val="center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01 00</w:t>
            </w:r>
          </w:p>
        </w:tc>
      </w:tr>
      <w:tr w:rsidR="0007673B" w:rsidRPr="00F143FD" w14:paraId="72532D7B" w14:textId="77777777" w:rsidTr="0007673B">
        <w:trPr>
          <w:trHeight w:val="236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94419" w14:textId="77777777" w:rsidR="00F143FD" w:rsidRPr="0007673B" w:rsidRDefault="00F143FD" w:rsidP="00F143FD">
            <w:pPr>
              <w:jc w:val="center"/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color w:val="000000"/>
                <w:sz w:val="18"/>
                <w:szCs w:val="18"/>
                <w:lang w:val="uz-Cyrl-UZ" w:eastAsia="uz-Cyrl-UZ"/>
              </w:rPr>
              <w:t>6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6218A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Ostale stučne usluge ( privremeno povremeni poslovi)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7649" w14:textId="77777777" w:rsidR="00F143FD" w:rsidRPr="0007673B" w:rsidRDefault="00F143FD" w:rsidP="00F143FD">
            <w:pPr>
              <w:jc w:val="center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1509,1008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AF7A" w14:textId="77777777" w:rsidR="00F143FD" w:rsidRPr="0007673B" w:rsidRDefault="00F143FD" w:rsidP="00F143FD">
            <w:pPr>
              <w:jc w:val="center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423599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B6CF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Za potrebe realizacije programskih aktivnosti Službe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F4B8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Ostale stručne usluge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28A8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582.000,00 dinara (48.500,00 din * 12) a sa porezima i doprinosima je 857.684,28 dinara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B1DD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Član 7.stav 1.tačka 12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3670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januar 2020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47A5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decembar 2020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F606D" w14:textId="77777777" w:rsidR="00F143FD" w:rsidRPr="0007673B" w:rsidRDefault="00F143FD" w:rsidP="00F143FD">
            <w:pPr>
              <w:jc w:val="center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01 00</w:t>
            </w:r>
          </w:p>
        </w:tc>
      </w:tr>
      <w:tr w:rsidR="0007673B" w:rsidRPr="00F143FD" w14:paraId="13DF3FF8" w14:textId="77777777" w:rsidTr="0007673B">
        <w:trPr>
          <w:trHeight w:val="1478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B97F" w14:textId="77777777" w:rsidR="00F143FD" w:rsidRPr="0007673B" w:rsidRDefault="00F143FD" w:rsidP="00F143FD">
            <w:pPr>
              <w:jc w:val="center"/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color w:val="000000"/>
                <w:sz w:val="18"/>
                <w:szCs w:val="18"/>
                <w:lang w:val="uz-Cyrl-UZ" w:eastAsia="uz-Cyrl-UZ"/>
              </w:rPr>
              <w:t>7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D3A0A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Reprezentacija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8A0C" w14:textId="77777777" w:rsidR="00F143FD" w:rsidRPr="0007673B" w:rsidRDefault="00F143FD" w:rsidP="00F143FD">
            <w:pPr>
              <w:jc w:val="center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1509,1008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9DDD" w14:textId="77777777" w:rsidR="00F143FD" w:rsidRPr="0007673B" w:rsidRDefault="00F143FD" w:rsidP="00F143FD">
            <w:pPr>
              <w:jc w:val="center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423711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0744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Za potrebe realizacije programskih aktivnosti Službe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AFB1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Za trošak reprezentacije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FA08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125.000,00 ( sa pdv-om je 150.000,00 dinara)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F1ED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Član 39. stav 2-iznos sa PDV-om je 150.000,00 dinara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F5F3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juli 2020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57DA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decembar 2020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00151" w14:textId="77777777" w:rsidR="00F143FD" w:rsidRPr="0007673B" w:rsidRDefault="00F143FD" w:rsidP="00F143FD">
            <w:pPr>
              <w:jc w:val="center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01 00</w:t>
            </w:r>
          </w:p>
        </w:tc>
      </w:tr>
      <w:tr w:rsidR="0007673B" w:rsidRPr="00F143FD" w14:paraId="07E4C6C9" w14:textId="77777777" w:rsidTr="0007673B">
        <w:trPr>
          <w:trHeight w:val="1478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5C1C4" w14:textId="77777777" w:rsidR="00F143FD" w:rsidRPr="0007673B" w:rsidRDefault="00F143FD" w:rsidP="00F143FD">
            <w:pPr>
              <w:jc w:val="center"/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color w:val="000000"/>
                <w:sz w:val="18"/>
                <w:szCs w:val="18"/>
                <w:lang w:val="uz-Cyrl-UZ" w:eastAsia="uz-Cyrl-UZ"/>
              </w:rPr>
              <w:t>8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70A4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Ostale opšte usluge-radionice, edukacija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27E8" w14:textId="77777777" w:rsidR="00F143FD" w:rsidRPr="0007673B" w:rsidRDefault="00F143FD" w:rsidP="00F143FD">
            <w:pPr>
              <w:jc w:val="center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1509,1008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D16F" w14:textId="77777777" w:rsidR="00F143FD" w:rsidRPr="0007673B" w:rsidRDefault="00F143FD" w:rsidP="00F143FD">
            <w:pPr>
              <w:jc w:val="center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423911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8D93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Za potrebe realizacije programskih aktivnosti Službe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4326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Radionice , edukacija zaposlenih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07A9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8.333,34 ( sa PDV-om je 10.000,00)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A5CE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Član 39.stav2.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8748" w14:textId="77777777" w:rsidR="00F143FD" w:rsidRPr="00F143FD" w:rsidRDefault="00F143FD" w:rsidP="00F143FD">
            <w:pPr>
              <w:jc w:val="left"/>
              <w:rPr>
                <w:rFonts w:ascii="Calibri" w:hAnsi="Calibri" w:cs="Calibri"/>
                <w:noProof w:val="0"/>
                <w:szCs w:val="22"/>
                <w:lang w:val="uz-Cyrl-UZ" w:eastAsia="uz-Cyrl-UZ"/>
              </w:rPr>
            </w:pPr>
            <w:r w:rsidRPr="00F143FD">
              <w:rPr>
                <w:noProof w:val="0"/>
                <w:szCs w:val="22"/>
                <w:lang w:val="uz-Cyrl-UZ" w:eastAsia="uz-Cyrl-UZ"/>
              </w:rPr>
              <w:t>novembar 2020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9BEE2" w14:textId="77777777" w:rsidR="00F143FD" w:rsidRPr="00F143FD" w:rsidRDefault="00F143FD" w:rsidP="00F143FD">
            <w:pPr>
              <w:jc w:val="left"/>
              <w:rPr>
                <w:rFonts w:ascii="Calibri" w:hAnsi="Calibri" w:cs="Calibri"/>
                <w:noProof w:val="0"/>
                <w:szCs w:val="22"/>
                <w:lang w:val="uz-Cyrl-UZ" w:eastAsia="uz-Cyrl-UZ"/>
              </w:rPr>
            </w:pPr>
            <w:r w:rsidRPr="00F143FD">
              <w:rPr>
                <w:noProof w:val="0"/>
                <w:szCs w:val="22"/>
                <w:lang w:val="uz-Cyrl-UZ" w:eastAsia="uz-Cyrl-UZ"/>
              </w:rPr>
              <w:t>decembar 2020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CA2F8" w14:textId="77777777" w:rsidR="00F143FD" w:rsidRPr="00F143FD" w:rsidRDefault="00F143FD" w:rsidP="00F143FD">
            <w:pPr>
              <w:jc w:val="center"/>
              <w:rPr>
                <w:rFonts w:ascii="Calibri" w:hAnsi="Calibri" w:cs="Calibri"/>
                <w:noProof w:val="0"/>
                <w:szCs w:val="22"/>
                <w:lang w:val="uz-Cyrl-UZ" w:eastAsia="uz-Cyrl-UZ"/>
              </w:rPr>
            </w:pPr>
            <w:r w:rsidRPr="00F143FD">
              <w:rPr>
                <w:noProof w:val="0"/>
                <w:szCs w:val="22"/>
                <w:lang w:val="uz-Cyrl-UZ" w:eastAsia="uz-Cyrl-UZ"/>
              </w:rPr>
              <w:t>01 00</w:t>
            </w:r>
          </w:p>
        </w:tc>
      </w:tr>
      <w:tr w:rsidR="0007673B" w:rsidRPr="00F143FD" w14:paraId="683EB758" w14:textId="77777777" w:rsidTr="0007673B">
        <w:trPr>
          <w:trHeight w:val="295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EAAB375" w14:textId="77777777" w:rsidR="00F143FD" w:rsidRPr="0007673B" w:rsidRDefault="00F143FD" w:rsidP="00F143FD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5B37050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RADOVI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FE87A9C" w14:textId="77777777" w:rsidR="00F143FD" w:rsidRPr="0007673B" w:rsidRDefault="00F143FD" w:rsidP="00F143FD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 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4B4B2CD" w14:textId="77777777" w:rsidR="00F143FD" w:rsidRPr="0007673B" w:rsidRDefault="00F143FD" w:rsidP="00F143FD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 </w:t>
            </w:r>
          </w:p>
        </w:tc>
        <w:tc>
          <w:tcPr>
            <w:tcW w:w="5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33C2D53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 </w:t>
            </w:r>
          </w:p>
        </w:tc>
        <w:tc>
          <w:tcPr>
            <w:tcW w:w="53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6A3B49A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 </w:t>
            </w:r>
          </w:p>
        </w:tc>
        <w:tc>
          <w:tcPr>
            <w:tcW w:w="6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1543D8E" w14:textId="77777777" w:rsidR="00F143FD" w:rsidRPr="0007673B" w:rsidRDefault="00F143FD" w:rsidP="00F143FD">
            <w:pPr>
              <w:jc w:val="right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0,00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7CA409C" w14:textId="77777777" w:rsidR="00F143FD" w:rsidRPr="0007673B" w:rsidRDefault="00F143FD" w:rsidP="00F143FD">
            <w:pPr>
              <w:jc w:val="left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 </w:t>
            </w:r>
          </w:p>
        </w:tc>
        <w:tc>
          <w:tcPr>
            <w:tcW w:w="4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51D7A36" w14:textId="77777777" w:rsidR="00F143FD" w:rsidRPr="00F143FD" w:rsidRDefault="00F143FD" w:rsidP="00F143FD">
            <w:pPr>
              <w:jc w:val="left"/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val="uz-Cyrl-UZ" w:eastAsia="uz-Cyrl-UZ"/>
              </w:rPr>
            </w:pPr>
            <w:r w:rsidRPr="00F143FD"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val="uz-Cyrl-UZ" w:eastAsia="uz-Cyrl-UZ"/>
              </w:rPr>
              <w:t> </w:t>
            </w:r>
          </w:p>
        </w:tc>
        <w:tc>
          <w:tcPr>
            <w:tcW w:w="3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6E645C8" w14:textId="77777777" w:rsidR="00F143FD" w:rsidRPr="00F143FD" w:rsidRDefault="00F143FD" w:rsidP="00F143FD">
            <w:pPr>
              <w:jc w:val="left"/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val="uz-Cyrl-UZ" w:eastAsia="uz-Cyrl-UZ"/>
              </w:rPr>
            </w:pPr>
            <w:r w:rsidRPr="00F143FD"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val="uz-Cyrl-UZ" w:eastAsia="uz-Cyrl-UZ"/>
              </w:rPr>
              <w:t> </w:t>
            </w:r>
          </w:p>
        </w:tc>
        <w:tc>
          <w:tcPr>
            <w:tcW w:w="27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3B0FCD2B" w14:textId="77777777" w:rsidR="00F143FD" w:rsidRPr="00F143FD" w:rsidRDefault="00F143FD" w:rsidP="00F143FD">
            <w:pPr>
              <w:jc w:val="left"/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val="uz-Cyrl-UZ" w:eastAsia="uz-Cyrl-UZ"/>
              </w:rPr>
            </w:pPr>
            <w:r w:rsidRPr="00F143FD"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val="uz-Cyrl-UZ" w:eastAsia="uz-Cyrl-UZ"/>
              </w:rPr>
              <w:t> </w:t>
            </w:r>
          </w:p>
        </w:tc>
      </w:tr>
    </w:tbl>
    <w:p w14:paraId="490CAB2C" w14:textId="77777777" w:rsidR="00161DDD" w:rsidRDefault="00161DDD" w:rsidP="00586851">
      <w:pPr>
        <w:ind w:firstLine="720"/>
        <w:jc w:val="center"/>
        <w:rPr>
          <w:b/>
          <w:bCs/>
          <w:i/>
          <w:noProof w:val="0"/>
          <w:color w:val="000000"/>
          <w:szCs w:val="22"/>
          <w:u w:val="single"/>
        </w:rPr>
      </w:pPr>
    </w:p>
    <w:p w14:paraId="060F88A9" w14:textId="77777777" w:rsidR="00161DDD" w:rsidRDefault="00161DDD" w:rsidP="00586851">
      <w:pPr>
        <w:ind w:firstLine="720"/>
        <w:jc w:val="center"/>
        <w:rPr>
          <w:b/>
          <w:bCs/>
          <w:i/>
          <w:noProof w:val="0"/>
          <w:color w:val="000000"/>
          <w:szCs w:val="22"/>
          <w:u w:val="singl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51"/>
        <w:gridCol w:w="1722"/>
        <w:gridCol w:w="1929"/>
        <w:gridCol w:w="1229"/>
        <w:gridCol w:w="1722"/>
        <w:gridCol w:w="1612"/>
        <w:gridCol w:w="1563"/>
        <w:gridCol w:w="1370"/>
        <w:gridCol w:w="1262"/>
        <w:gridCol w:w="1307"/>
        <w:gridCol w:w="1453"/>
      </w:tblGrid>
      <w:tr w:rsidR="00161DDD" w:rsidRPr="00161DDD" w14:paraId="4E6AF375" w14:textId="77777777" w:rsidTr="00161DDD">
        <w:trPr>
          <w:trHeight w:val="298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6E6C" w14:textId="77777777" w:rsidR="00161DDD" w:rsidRPr="00161DDD" w:rsidRDefault="00161DDD" w:rsidP="00161DDD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val="uz-Cyrl-UZ" w:eastAsia="uz-Cyrl-UZ"/>
              </w:rPr>
            </w:pPr>
            <w:r w:rsidRPr="00161DDD">
              <w:rPr>
                <w:b/>
                <w:bCs/>
                <w:noProof w:val="0"/>
                <w:color w:val="000000"/>
                <w:szCs w:val="22"/>
                <w:lang w:val="uz-Cyrl-UZ" w:eastAsia="uz-Cyrl-UZ"/>
              </w:rPr>
              <w:t>IZMENA PLANA JAVNIH NABAVKI ZA 2020. GODINU</w:t>
            </w:r>
          </w:p>
        </w:tc>
      </w:tr>
      <w:tr w:rsidR="00161DDD" w:rsidRPr="00161DDD" w14:paraId="6B4A739B" w14:textId="77777777" w:rsidTr="00161DDD">
        <w:trPr>
          <w:trHeight w:val="313"/>
        </w:trPr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AC19E" w14:textId="77777777" w:rsidR="00161DDD" w:rsidRPr="00161DDD" w:rsidRDefault="00161DDD" w:rsidP="00161DDD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val="uz-Cyrl-UZ" w:eastAsia="uz-Cyrl-UZ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BCBD" w14:textId="77777777" w:rsidR="00161DDD" w:rsidRPr="00161DDD" w:rsidRDefault="00161DDD" w:rsidP="00161DDD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  <w:lang w:val="uz-Cyrl-UZ" w:eastAsia="uz-Cyrl-UZ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F7FB2" w14:textId="77777777" w:rsidR="00161DDD" w:rsidRPr="00161DDD" w:rsidRDefault="00161DDD" w:rsidP="00161DDD">
            <w:pPr>
              <w:jc w:val="left"/>
              <w:rPr>
                <w:rFonts w:ascii="Times New Roman" w:hAnsi="Times New Roman"/>
                <w:noProof w:val="0"/>
                <w:sz w:val="20"/>
                <w:szCs w:val="20"/>
                <w:lang w:val="uz-Cyrl-UZ" w:eastAsia="uz-Cyrl-UZ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8BC1" w14:textId="77777777" w:rsidR="00161DDD" w:rsidRPr="00161DDD" w:rsidRDefault="00161DDD" w:rsidP="00161DDD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  <w:lang w:val="uz-Cyrl-UZ" w:eastAsia="uz-Cyrl-UZ"/>
              </w:rPr>
            </w:pP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5EE1" w14:textId="77777777" w:rsidR="00161DDD" w:rsidRPr="00161DDD" w:rsidRDefault="00161DDD" w:rsidP="00161DDD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  <w:lang w:val="uz-Cyrl-UZ" w:eastAsia="uz-Cyrl-UZ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A990" w14:textId="77777777" w:rsidR="00161DDD" w:rsidRPr="00161DDD" w:rsidRDefault="00161DDD" w:rsidP="00161DDD">
            <w:pPr>
              <w:jc w:val="left"/>
              <w:rPr>
                <w:rFonts w:ascii="Times New Roman" w:hAnsi="Times New Roman"/>
                <w:noProof w:val="0"/>
                <w:sz w:val="20"/>
                <w:szCs w:val="20"/>
                <w:lang w:val="uz-Cyrl-UZ" w:eastAsia="uz-Cyrl-UZ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F29E" w14:textId="77777777" w:rsidR="00161DDD" w:rsidRPr="00161DDD" w:rsidRDefault="00161DDD" w:rsidP="00161DDD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  <w:lang w:val="uz-Cyrl-UZ" w:eastAsia="uz-Cyrl-UZ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9A99" w14:textId="77777777" w:rsidR="00161DDD" w:rsidRPr="00161DDD" w:rsidRDefault="00161DDD" w:rsidP="00161DDD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  <w:lang w:val="uz-Cyrl-UZ" w:eastAsia="uz-Cyrl-UZ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BB85" w14:textId="77777777" w:rsidR="00161DDD" w:rsidRPr="00161DDD" w:rsidRDefault="00161DDD" w:rsidP="00161DDD">
            <w:pPr>
              <w:jc w:val="center"/>
              <w:rPr>
                <w:rFonts w:ascii="Times New Roman" w:hAnsi="Times New Roman"/>
                <w:noProof w:val="0"/>
                <w:sz w:val="20"/>
                <w:szCs w:val="20"/>
                <w:lang w:val="uz-Cyrl-UZ" w:eastAsia="uz-Cyrl-UZ"/>
              </w:rPr>
            </w:pPr>
          </w:p>
        </w:tc>
        <w:tc>
          <w:tcPr>
            <w:tcW w:w="86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3EB248" w14:textId="77777777" w:rsidR="00161DDD" w:rsidRPr="00161DDD" w:rsidRDefault="00161DDD" w:rsidP="00161DDD">
            <w:pPr>
              <w:jc w:val="center"/>
              <w:rPr>
                <w:rFonts w:ascii="Calibri" w:hAnsi="Calibri" w:cs="Calibri"/>
                <w:noProof w:val="0"/>
                <w:color w:val="000000"/>
                <w:szCs w:val="22"/>
                <w:lang w:val="uz-Cyrl-UZ" w:eastAsia="uz-Cyrl-UZ"/>
              </w:rPr>
            </w:pPr>
            <w:r w:rsidRPr="00161DDD">
              <w:rPr>
                <w:noProof w:val="0"/>
                <w:color w:val="000000"/>
                <w:szCs w:val="22"/>
                <w:lang w:val="uz-Cyrl-UZ" w:eastAsia="uz-Cyrl-UZ"/>
              </w:rPr>
              <w:t>19.05.2020.godine</w:t>
            </w:r>
          </w:p>
        </w:tc>
      </w:tr>
      <w:tr w:rsidR="00161DDD" w:rsidRPr="00161DDD" w14:paraId="5915B233" w14:textId="77777777" w:rsidTr="00161DDD">
        <w:trPr>
          <w:trHeight w:val="298"/>
        </w:trPr>
        <w:tc>
          <w:tcPr>
            <w:tcW w:w="5000" w:type="pct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420064" w14:textId="69628BEE" w:rsidR="00161DDD" w:rsidRPr="00161DDD" w:rsidRDefault="00161DDD" w:rsidP="00161DDD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val="uz-Cyrl-UZ" w:eastAsia="uz-Cyrl-UZ"/>
              </w:rPr>
            </w:pPr>
            <w:r w:rsidRPr="00161DDD">
              <w:rPr>
                <w:b/>
                <w:bCs/>
                <w:noProof w:val="0"/>
                <w:color w:val="000000"/>
                <w:szCs w:val="22"/>
                <w:lang w:val="uz-Cyrl-UZ" w:eastAsia="uz-Cyrl-UZ"/>
              </w:rPr>
              <w:t xml:space="preserve">N A B A V K E </w:t>
            </w:r>
            <w:r w:rsidR="0007673B">
              <w:rPr>
                <w:b/>
                <w:bCs/>
                <w:noProof w:val="0"/>
                <w:color w:val="000000"/>
                <w:szCs w:val="22"/>
                <w:lang w:val="uz-Cyrl-UZ" w:eastAsia="uz-Cyrl-UZ"/>
              </w:rPr>
              <w:t xml:space="preserve"> </w:t>
            </w:r>
            <w:r w:rsidRPr="00161DDD">
              <w:rPr>
                <w:b/>
                <w:bCs/>
                <w:noProof w:val="0"/>
                <w:color w:val="000000"/>
                <w:szCs w:val="22"/>
                <w:lang w:val="uz-Cyrl-UZ" w:eastAsia="uz-Cyrl-UZ"/>
              </w:rPr>
              <w:t xml:space="preserve">N A </w:t>
            </w:r>
            <w:r w:rsidR="0007673B">
              <w:rPr>
                <w:b/>
                <w:bCs/>
                <w:noProof w:val="0"/>
                <w:color w:val="000000"/>
                <w:szCs w:val="22"/>
                <w:lang w:val="uz-Cyrl-UZ" w:eastAsia="uz-Cyrl-UZ"/>
              </w:rPr>
              <w:t xml:space="preserve"> </w:t>
            </w:r>
            <w:r w:rsidRPr="00161DDD">
              <w:rPr>
                <w:b/>
                <w:bCs/>
                <w:noProof w:val="0"/>
                <w:color w:val="000000"/>
                <w:szCs w:val="22"/>
                <w:lang w:val="uz-Cyrl-UZ" w:eastAsia="uz-Cyrl-UZ"/>
              </w:rPr>
              <w:t xml:space="preserve">K O J E </w:t>
            </w:r>
            <w:r w:rsidR="0007673B">
              <w:rPr>
                <w:b/>
                <w:bCs/>
                <w:noProof w:val="0"/>
                <w:color w:val="000000"/>
                <w:szCs w:val="22"/>
                <w:lang w:val="uz-Cyrl-UZ" w:eastAsia="uz-Cyrl-UZ"/>
              </w:rPr>
              <w:t xml:space="preserve"> </w:t>
            </w:r>
            <w:r w:rsidRPr="00161DDD">
              <w:rPr>
                <w:b/>
                <w:bCs/>
                <w:noProof w:val="0"/>
                <w:color w:val="000000"/>
                <w:szCs w:val="22"/>
                <w:lang w:val="uz-Cyrl-UZ" w:eastAsia="uz-Cyrl-UZ"/>
              </w:rPr>
              <w:t xml:space="preserve">S E </w:t>
            </w:r>
            <w:r w:rsidR="0007673B">
              <w:rPr>
                <w:b/>
                <w:bCs/>
                <w:noProof w:val="0"/>
                <w:color w:val="000000"/>
                <w:szCs w:val="22"/>
                <w:lang w:val="uz-Cyrl-UZ" w:eastAsia="uz-Cyrl-UZ"/>
              </w:rPr>
              <w:t xml:space="preserve"> </w:t>
            </w:r>
            <w:r w:rsidRPr="00161DDD">
              <w:rPr>
                <w:b/>
                <w:bCs/>
                <w:noProof w:val="0"/>
                <w:color w:val="000000"/>
                <w:szCs w:val="22"/>
                <w:lang w:val="uz-Cyrl-UZ" w:eastAsia="uz-Cyrl-UZ"/>
              </w:rPr>
              <w:t>Z A K O N</w:t>
            </w:r>
            <w:r w:rsidR="0007673B">
              <w:rPr>
                <w:b/>
                <w:bCs/>
                <w:noProof w:val="0"/>
                <w:color w:val="000000"/>
                <w:szCs w:val="22"/>
                <w:lang w:val="uz-Cyrl-UZ" w:eastAsia="uz-Cyrl-UZ"/>
              </w:rPr>
              <w:t xml:space="preserve"> </w:t>
            </w:r>
            <w:r w:rsidRPr="00161DDD">
              <w:rPr>
                <w:b/>
                <w:bCs/>
                <w:noProof w:val="0"/>
                <w:color w:val="000000"/>
                <w:szCs w:val="22"/>
                <w:lang w:val="uz-Cyrl-UZ" w:eastAsia="uz-Cyrl-UZ"/>
              </w:rPr>
              <w:t xml:space="preserve"> N E</w:t>
            </w:r>
            <w:r w:rsidR="0007673B">
              <w:rPr>
                <w:b/>
                <w:bCs/>
                <w:noProof w:val="0"/>
                <w:color w:val="000000"/>
                <w:szCs w:val="22"/>
                <w:lang w:val="uz-Cyrl-UZ" w:eastAsia="uz-Cyrl-UZ"/>
              </w:rPr>
              <w:t xml:space="preserve"> </w:t>
            </w:r>
            <w:r w:rsidRPr="00161DDD">
              <w:rPr>
                <w:b/>
                <w:bCs/>
                <w:noProof w:val="0"/>
                <w:color w:val="000000"/>
                <w:szCs w:val="22"/>
                <w:lang w:val="uz-Cyrl-UZ" w:eastAsia="uz-Cyrl-UZ"/>
              </w:rPr>
              <w:t xml:space="preserve"> P R I M E Nj U J E</w:t>
            </w:r>
          </w:p>
        </w:tc>
      </w:tr>
      <w:tr w:rsidR="00161DDD" w:rsidRPr="00161DDD" w14:paraId="5244B443" w14:textId="77777777" w:rsidTr="00161DDD">
        <w:trPr>
          <w:trHeight w:val="2092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3F5F" w14:textId="77777777" w:rsidR="00161DDD" w:rsidRPr="0007673B" w:rsidRDefault="00161DDD" w:rsidP="00161DDD">
            <w:pPr>
              <w:jc w:val="center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Redni broj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E81E" w14:textId="77777777" w:rsidR="00161DDD" w:rsidRPr="0007673B" w:rsidRDefault="00161DDD" w:rsidP="00161DDD">
            <w:pPr>
              <w:jc w:val="center"/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color w:val="000000"/>
                <w:sz w:val="18"/>
                <w:szCs w:val="18"/>
                <w:lang w:val="uz-Cyrl-UZ" w:eastAsia="uz-Cyrl-UZ"/>
              </w:rPr>
              <w:t>Predmet nabavke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A11C" w14:textId="77777777" w:rsidR="00161DDD" w:rsidRPr="0007673B" w:rsidRDefault="00161DDD" w:rsidP="00161DDD">
            <w:pPr>
              <w:jc w:val="center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Program , programska aktivnost,Projekat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A3B0" w14:textId="77777777" w:rsidR="00161DDD" w:rsidRPr="0007673B" w:rsidRDefault="00161DDD" w:rsidP="00161DDD">
            <w:pPr>
              <w:jc w:val="center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Konto i interni broj postupka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5BCD" w14:textId="77777777" w:rsidR="00161DDD" w:rsidRPr="0007673B" w:rsidRDefault="00161DDD" w:rsidP="00161DDD">
            <w:pPr>
              <w:jc w:val="center"/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color w:val="000000"/>
                <w:sz w:val="18"/>
                <w:szCs w:val="18"/>
                <w:lang w:val="uz-Cyrl-UZ" w:eastAsia="uz-Cyrl-UZ"/>
              </w:rPr>
              <w:t>Specifikacija (karakteristike, tehn.detalji, količine, partije)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782D" w14:textId="77777777" w:rsidR="00161DDD" w:rsidRPr="0007673B" w:rsidRDefault="00161DDD" w:rsidP="00161DDD">
            <w:pPr>
              <w:jc w:val="center"/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color w:val="000000"/>
                <w:sz w:val="18"/>
                <w:szCs w:val="18"/>
                <w:lang w:val="uz-Cyrl-UZ" w:eastAsia="uz-Cyrl-UZ"/>
              </w:rPr>
              <w:t>Razlozi i opravdanost predložene nabavke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32BD" w14:textId="77777777" w:rsidR="00161DDD" w:rsidRPr="0007673B" w:rsidRDefault="00161DDD" w:rsidP="00161DDD">
            <w:pPr>
              <w:jc w:val="center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Iznos planiranih sredstava bez PDV-a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B2EB6" w14:textId="77777777" w:rsidR="00161DDD" w:rsidRPr="0007673B" w:rsidRDefault="00161DDD" w:rsidP="00161DDD">
            <w:pPr>
              <w:jc w:val="center"/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color w:val="000000"/>
                <w:sz w:val="18"/>
                <w:szCs w:val="18"/>
                <w:lang w:val="uz-Cyrl-UZ" w:eastAsia="uz-Cyrl-UZ"/>
              </w:rPr>
              <w:t xml:space="preserve">Osnov iz Zakona </w:t>
            </w:r>
            <w:r w:rsidRPr="0007673B">
              <w:rPr>
                <w:noProof w:val="0"/>
                <w:color w:val="000000"/>
                <w:sz w:val="18"/>
                <w:szCs w:val="18"/>
                <w:lang w:val="uz-Cyrl-UZ" w:eastAsia="uz-Cyrl-UZ"/>
              </w:rPr>
              <w:br/>
            </w:r>
            <w:r w:rsidRPr="0007673B">
              <w:rPr>
                <w:sz w:val="18"/>
                <w:szCs w:val="18"/>
                <w:lang w:val="uz-Cyrl-UZ"/>
              </w:rPr>
              <w:t xml:space="preserve">   </w:t>
            </w:r>
            <w:r w:rsidRPr="0007673B">
              <w:rPr>
                <w:noProof w:val="0"/>
                <w:color w:val="000000"/>
                <w:sz w:val="18"/>
                <w:szCs w:val="18"/>
                <w:lang w:val="uz-Cyrl-UZ" w:eastAsia="uz-Cyrl-UZ"/>
              </w:rPr>
              <w:br/>
            </w:r>
            <w:r w:rsidRPr="0007673B">
              <w:rPr>
                <w:sz w:val="18"/>
                <w:szCs w:val="18"/>
                <w:lang w:val="uz-Cyrl-UZ"/>
              </w:rPr>
              <w:t xml:space="preserve"> </w:t>
            </w:r>
            <w:r w:rsidRPr="0007673B">
              <w:rPr>
                <w:noProof w:val="0"/>
                <w:color w:val="000000"/>
                <w:sz w:val="18"/>
                <w:szCs w:val="18"/>
                <w:lang w:val="uz-Cyrl-UZ" w:eastAsia="uz-Cyrl-UZ"/>
              </w:rPr>
              <w:t xml:space="preserve"> za izuzeće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E2D8" w14:textId="77777777" w:rsidR="00161DDD" w:rsidRPr="0007673B" w:rsidRDefault="00161DDD" w:rsidP="00161DDD">
            <w:pPr>
              <w:jc w:val="center"/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color w:val="000000"/>
                <w:sz w:val="18"/>
                <w:szCs w:val="18"/>
                <w:lang w:val="uz-Cyrl-UZ" w:eastAsia="uz-Cyrl-UZ"/>
              </w:rPr>
              <w:t>Okvirni datum pokretanja postupka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536E" w14:textId="77777777" w:rsidR="00161DDD" w:rsidRPr="0007673B" w:rsidRDefault="00161DDD" w:rsidP="00161DDD">
            <w:pPr>
              <w:jc w:val="center"/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color w:val="000000"/>
                <w:sz w:val="18"/>
                <w:szCs w:val="18"/>
                <w:lang w:val="uz-Cyrl-UZ" w:eastAsia="uz-Cyrl-UZ"/>
              </w:rPr>
              <w:t>Okvirni datum izvršenja ugovora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F906F" w14:textId="77777777" w:rsidR="00161DDD" w:rsidRPr="0007673B" w:rsidRDefault="00161DDD" w:rsidP="00161DDD">
            <w:pPr>
              <w:jc w:val="center"/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color w:val="000000"/>
                <w:sz w:val="18"/>
                <w:szCs w:val="18"/>
                <w:lang w:val="uz-Cyrl-UZ" w:eastAsia="uz-Cyrl-UZ"/>
              </w:rPr>
              <w:t>Izvor finansiranja (budžet, transfer, sopst.prihod, donacija, projekat)</w:t>
            </w:r>
          </w:p>
        </w:tc>
      </w:tr>
      <w:tr w:rsidR="00161DDD" w:rsidRPr="00161DDD" w14:paraId="6FCD486A" w14:textId="77777777" w:rsidTr="00161DDD">
        <w:trPr>
          <w:trHeight w:val="298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30C44230" w14:textId="77777777" w:rsidR="00161DDD" w:rsidRPr="0007673B" w:rsidRDefault="00161DDD" w:rsidP="00161DDD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742BE8BA" w14:textId="77777777" w:rsidR="00161DDD" w:rsidRPr="0007673B" w:rsidRDefault="00161DDD" w:rsidP="00161DDD">
            <w:pPr>
              <w:jc w:val="left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UKUPNO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538C17BD" w14:textId="77777777" w:rsidR="00161DDD" w:rsidRPr="0007673B" w:rsidRDefault="00161DDD" w:rsidP="00161DDD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4077845A" w14:textId="77777777" w:rsidR="00161DDD" w:rsidRPr="0007673B" w:rsidRDefault="00161DDD" w:rsidP="00161DDD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441D509B" w14:textId="77777777" w:rsidR="00161DDD" w:rsidRPr="0007673B" w:rsidRDefault="00161DDD" w:rsidP="00161DDD">
            <w:pPr>
              <w:jc w:val="left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33AA10F8" w14:textId="77777777" w:rsidR="00161DDD" w:rsidRPr="0007673B" w:rsidRDefault="00161DDD" w:rsidP="00161DDD">
            <w:pPr>
              <w:jc w:val="left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1E59B896" w14:textId="77777777" w:rsidR="00161DDD" w:rsidRPr="0007673B" w:rsidRDefault="00161DDD" w:rsidP="00161DDD">
            <w:pPr>
              <w:jc w:val="right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1.524.735,81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730B18B2" w14:textId="77777777" w:rsidR="00161DDD" w:rsidRPr="0007673B" w:rsidRDefault="00161DDD" w:rsidP="00161DDD">
            <w:pPr>
              <w:jc w:val="left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0BBF6C70" w14:textId="77777777" w:rsidR="00161DDD" w:rsidRPr="0007673B" w:rsidRDefault="00161DDD" w:rsidP="00161DDD">
            <w:pPr>
              <w:jc w:val="left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49AFBD42" w14:textId="77777777" w:rsidR="00161DDD" w:rsidRPr="0007673B" w:rsidRDefault="00161DDD" w:rsidP="00161DDD">
            <w:pPr>
              <w:jc w:val="left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14:paraId="75FC6C22" w14:textId="77777777" w:rsidR="00161DDD" w:rsidRPr="0007673B" w:rsidRDefault="00161DDD" w:rsidP="00161DDD">
            <w:pPr>
              <w:jc w:val="left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 </w:t>
            </w:r>
          </w:p>
        </w:tc>
      </w:tr>
      <w:tr w:rsidR="00161DDD" w:rsidRPr="00161DDD" w14:paraId="217FFC48" w14:textId="77777777" w:rsidTr="00161DDD">
        <w:trPr>
          <w:trHeight w:val="298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15FF249" w14:textId="77777777" w:rsidR="00161DDD" w:rsidRPr="0007673B" w:rsidRDefault="00161DDD" w:rsidP="00161DDD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8DEA406" w14:textId="77777777" w:rsidR="00161DDD" w:rsidRPr="0007673B" w:rsidRDefault="00161DDD" w:rsidP="00161DDD">
            <w:pPr>
              <w:jc w:val="left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DOBRA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0475B4A" w14:textId="77777777" w:rsidR="00161DDD" w:rsidRPr="0007673B" w:rsidRDefault="00161DDD" w:rsidP="00161DDD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C85E8F1" w14:textId="77777777" w:rsidR="00161DDD" w:rsidRPr="0007673B" w:rsidRDefault="00161DDD" w:rsidP="00161DDD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8465531" w14:textId="77777777" w:rsidR="00161DDD" w:rsidRPr="0007673B" w:rsidRDefault="00161DDD" w:rsidP="00161DDD">
            <w:pPr>
              <w:jc w:val="left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D3F2B83" w14:textId="77777777" w:rsidR="00161DDD" w:rsidRPr="0007673B" w:rsidRDefault="00161DDD" w:rsidP="00161DDD">
            <w:pPr>
              <w:jc w:val="left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B754451" w14:textId="77777777" w:rsidR="00161DDD" w:rsidRPr="0007673B" w:rsidRDefault="00161DDD" w:rsidP="00161DDD">
            <w:pPr>
              <w:jc w:val="right"/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color w:val="000000"/>
                <w:sz w:val="18"/>
                <w:szCs w:val="18"/>
                <w:lang w:val="uz-Cyrl-UZ" w:eastAsia="uz-Cyrl-UZ"/>
              </w:rPr>
              <w:t>291.666,67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CCA977D" w14:textId="77777777" w:rsidR="00161DDD" w:rsidRPr="0007673B" w:rsidRDefault="00161DDD" w:rsidP="00161DDD">
            <w:pPr>
              <w:jc w:val="left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3227BDE" w14:textId="77777777" w:rsidR="00161DDD" w:rsidRPr="0007673B" w:rsidRDefault="00161DDD" w:rsidP="00161DDD">
            <w:pPr>
              <w:jc w:val="left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CF6A4E1" w14:textId="77777777" w:rsidR="00161DDD" w:rsidRPr="0007673B" w:rsidRDefault="00161DDD" w:rsidP="00161DDD">
            <w:pPr>
              <w:jc w:val="left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0D200C2E" w14:textId="77777777" w:rsidR="00161DDD" w:rsidRPr="0007673B" w:rsidRDefault="00161DDD" w:rsidP="00161DDD">
            <w:pPr>
              <w:jc w:val="left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 </w:t>
            </w:r>
          </w:p>
        </w:tc>
      </w:tr>
      <w:tr w:rsidR="00161DDD" w:rsidRPr="00161DDD" w14:paraId="49AB5217" w14:textId="77777777" w:rsidTr="00161DDD">
        <w:trPr>
          <w:trHeight w:val="2092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E1924" w14:textId="77777777" w:rsidR="00161DDD" w:rsidRPr="0007673B" w:rsidRDefault="00161DDD" w:rsidP="00161DDD">
            <w:pPr>
              <w:jc w:val="center"/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color w:val="000000"/>
                <w:sz w:val="18"/>
                <w:szCs w:val="18"/>
                <w:lang w:val="uz-Cyrl-UZ" w:eastAsia="uz-Cyrl-UZ"/>
              </w:rPr>
              <w:t>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62C1" w14:textId="77777777" w:rsidR="00161DDD" w:rsidRPr="0007673B" w:rsidRDefault="00161DDD" w:rsidP="00161DD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Nabavka publikacija i časopisa za red. potrebe zaposlenih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4566F" w14:textId="77777777" w:rsidR="00161DDD" w:rsidRPr="0007673B" w:rsidRDefault="00161DDD" w:rsidP="00161DDD">
            <w:pPr>
              <w:jc w:val="center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1509,1008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D5BC" w14:textId="77777777" w:rsidR="00161DDD" w:rsidRPr="0007673B" w:rsidRDefault="00161DDD" w:rsidP="00161DDD">
            <w:pPr>
              <w:jc w:val="center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426311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7F57" w14:textId="77777777" w:rsidR="00161DDD" w:rsidRPr="0007673B" w:rsidRDefault="00161DDD" w:rsidP="00161DD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Stručna literatura za potrebe zaposlenih , novine, periodične publikacije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F19D" w14:textId="77777777" w:rsidR="00161DDD" w:rsidRPr="0007673B" w:rsidRDefault="00161DDD" w:rsidP="00161DD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Informisanje i obrazovanje zaposlenih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6F90B" w14:textId="77777777" w:rsidR="00161DDD" w:rsidRPr="0007673B" w:rsidRDefault="00161DDD" w:rsidP="00161DD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83.333,33 (sa PDV-om je 100.000,00)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C8C6" w14:textId="77777777" w:rsidR="00161DDD" w:rsidRPr="0007673B" w:rsidRDefault="00161DDD" w:rsidP="00161DD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Član 39.stav2.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5374" w14:textId="77777777" w:rsidR="00161DDD" w:rsidRPr="0007673B" w:rsidRDefault="00161DDD" w:rsidP="00161DD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novembar 2020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8F56" w14:textId="77777777" w:rsidR="00161DDD" w:rsidRPr="0007673B" w:rsidRDefault="00161DDD" w:rsidP="00161DD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decembar 2020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4BC5E" w14:textId="77777777" w:rsidR="00161DDD" w:rsidRPr="0007673B" w:rsidRDefault="00161DDD" w:rsidP="00161DDD">
            <w:pPr>
              <w:jc w:val="center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01 00</w:t>
            </w:r>
          </w:p>
        </w:tc>
      </w:tr>
      <w:tr w:rsidR="00161DDD" w:rsidRPr="00161DDD" w14:paraId="792E9B7D" w14:textId="77777777" w:rsidTr="00161DDD">
        <w:trPr>
          <w:trHeight w:val="1195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92495" w14:textId="77777777" w:rsidR="00161DDD" w:rsidRPr="0007673B" w:rsidRDefault="00161DDD" w:rsidP="00161DDD">
            <w:pPr>
              <w:jc w:val="center"/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color w:val="000000"/>
                <w:sz w:val="18"/>
                <w:szCs w:val="18"/>
                <w:lang w:val="uz-Cyrl-UZ" w:eastAsia="uz-Cyrl-UZ"/>
              </w:rPr>
              <w:t>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3501" w14:textId="77777777" w:rsidR="00161DDD" w:rsidRPr="0007673B" w:rsidRDefault="00161DDD" w:rsidP="00161DD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Nabavka stručne literature za obrazovanje zaposlenih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4F25" w14:textId="77777777" w:rsidR="00161DDD" w:rsidRPr="0007673B" w:rsidRDefault="00161DDD" w:rsidP="00161DDD">
            <w:pPr>
              <w:jc w:val="center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1509,1008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E183" w14:textId="77777777" w:rsidR="00161DDD" w:rsidRPr="0007673B" w:rsidRDefault="00161DDD" w:rsidP="00161DDD">
            <w:pPr>
              <w:jc w:val="center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426312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125D" w14:textId="77777777" w:rsidR="00161DDD" w:rsidRPr="0007673B" w:rsidRDefault="00161DDD" w:rsidP="00161DD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Privredni s., Paragrf leks , Službeni glasnik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6755" w14:textId="77777777" w:rsidR="00161DDD" w:rsidRPr="0007673B" w:rsidRDefault="00161DDD" w:rsidP="00161DD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Obrazovanje i usavršavanje zaposlenih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F0C9" w14:textId="77777777" w:rsidR="00161DDD" w:rsidRPr="0007673B" w:rsidRDefault="00161DDD" w:rsidP="00161DD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208.333,34 ( sa pDV-om je 250.000,00)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1EBE" w14:textId="77777777" w:rsidR="00161DDD" w:rsidRPr="0007673B" w:rsidRDefault="00161DDD" w:rsidP="00161DD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Član 39.stav2.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430E" w14:textId="77777777" w:rsidR="00161DDD" w:rsidRPr="0007673B" w:rsidRDefault="00161DDD" w:rsidP="00161DD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novembar 2020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B365F" w14:textId="77777777" w:rsidR="00161DDD" w:rsidRPr="0007673B" w:rsidRDefault="00161DDD" w:rsidP="00161DD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decembar 2020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19C85" w14:textId="77777777" w:rsidR="00161DDD" w:rsidRPr="0007673B" w:rsidRDefault="00161DDD" w:rsidP="00161DDD">
            <w:pPr>
              <w:jc w:val="center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07673B">
              <w:rPr>
                <w:noProof w:val="0"/>
                <w:sz w:val="18"/>
                <w:szCs w:val="18"/>
                <w:lang w:val="uz-Cyrl-UZ" w:eastAsia="uz-Cyrl-UZ"/>
              </w:rPr>
              <w:t>01 00</w:t>
            </w:r>
          </w:p>
        </w:tc>
      </w:tr>
      <w:tr w:rsidR="00161DDD" w:rsidRPr="00161DDD" w14:paraId="19832876" w14:textId="77777777" w:rsidTr="00161DDD">
        <w:trPr>
          <w:trHeight w:val="298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C10104F" w14:textId="77777777" w:rsidR="00161DDD" w:rsidRPr="00161DDD" w:rsidRDefault="00161DDD" w:rsidP="00161DDD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val="uz-Cyrl-UZ" w:eastAsia="uz-Cyrl-UZ"/>
              </w:rPr>
            </w:pPr>
            <w:r w:rsidRPr="00161DDD"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val="uz-Cyrl-UZ" w:eastAsia="uz-Cyrl-UZ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F4E70F4" w14:textId="77777777" w:rsidR="00161DDD" w:rsidRPr="00864F3B" w:rsidRDefault="00161DDD" w:rsidP="00161DDD">
            <w:pPr>
              <w:jc w:val="left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864F3B">
              <w:rPr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USLUGE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F501AB4" w14:textId="77777777" w:rsidR="00161DDD" w:rsidRPr="00864F3B" w:rsidRDefault="00161DDD" w:rsidP="00161DDD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864F3B"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F1D51F8" w14:textId="77777777" w:rsidR="00161DDD" w:rsidRPr="00864F3B" w:rsidRDefault="00161DDD" w:rsidP="00161DDD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864F3B"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2DE641F" w14:textId="77777777" w:rsidR="00161DDD" w:rsidRPr="00864F3B" w:rsidRDefault="00161DDD" w:rsidP="00161DDD">
            <w:pPr>
              <w:jc w:val="left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864F3B"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8B3C89C" w14:textId="77777777" w:rsidR="00161DDD" w:rsidRPr="00864F3B" w:rsidRDefault="00161DDD" w:rsidP="00161DDD">
            <w:pPr>
              <w:jc w:val="left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864F3B"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423F039" w14:textId="77777777" w:rsidR="00161DDD" w:rsidRPr="00864F3B" w:rsidRDefault="00161DDD" w:rsidP="00161DDD">
            <w:pPr>
              <w:jc w:val="right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864F3B">
              <w:rPr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1.233.069,14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1C39599" w14:textId="77777777" w:rsidR="00161DDD" w:rsidRPr="00161DDD" w:rsidRDefault="00161DDD" w:rsidP="00161DDD">
            <w:pPr>
              <w:jc w:val="left"/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val="uz-Cyrl-UZ" w:eastAsia="uz-Cyrl-UZ"/>
              </w:rPr>
            </w:pPr>
            <w:r w:rsidRPr="00161DDD"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val="uz-Cyrl-UZ" w:eastAsia="uz-Cyrl-UZ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74ECEB8" w14:textId="77777777" w:rsidR="00161DDD" w:rsidRPr="00161DDD" w:rsidRDefault="00161DDD" w:rsidP="00161DDD">
            <w:pPr>
              <w:jc w:val="left"/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val="uz-Cyrl-UZ" w:eastAsia="uz-Cyrl-UZ"/>
              </w:rPr>
            </w:pPr>
            <w:r w:rsidRPr="00161DDD"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val="uz-Cyrl-UZ" w:eastAsia="uz-Cyrl-UZ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55D5545" w14:textId="77777777" w:rsidR="00161DDD" w:rsidRPr="00161DDD" w:rsidRDefault="00161DDD" w:rsidP="00161DDD">
            <w:pPr>
              <w:jc w:val="left"/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val="uz-Cyrl-UZ" w:eastAsia="uz-Cyrl-UZ"/>
              </w:rPr>
            </w:pPr>
            <w:r w:rsidRPr="00161DDD"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val="uz-Cyrl-UZ" w:eastAsia="uz-Cyrl-UZ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589CFC2D" w14:textId="77777777" w:rsidR="00161DDD" w:rsidRPr="00161DDD" w:rsidRDefault="00161DDD" w:rsidP="00161DDD">
            <w:pPr>
              <w:jc w:val="left"/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val="uz-Cyrl-UZ" w:eastAsia="uz-Cyrl-UZ"/>
              </w:rPr>
            </w:pPr>
            <w:r w:rsidRPr="00161DDD"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val="uz-Cyrl-UZ" w:eastAsia="uz-Cyrl-UZ"/>
              </w:rPr>
              <w:t> </w:t>
            </w:r>
          </w:p>
        </w:tc>
      </w:tr>
      <w:tr w:rsidR="00161DDD" w:rsidRPr="00161DDD" w14:paraId="560202CD" w14:textId="77777777" w:rsidTr="00161DDD">
        <w:trPr>
          <w:trHeight w:val="298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7B3EFBD" w14:textId="77777777" w:rsidR="00161DDD" w:rsidRPr="00161DDD" w:rsidRDefault="00161DDD" w:rsidP="00161DDD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val="uz-Cyrl-UZ" w:eastAsia="uz-Cyrl-UZ"/>
              </w:rPr>
            </w:pPr>
            <w:r w:rsidRPr="00161DDD"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val="uz-Cyrl-UZ" w:eastAsia="uz-Cyrl-UZ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D00FA55" w14:textId="77777777" w:rsidR="00161DDD" w:rsidRPr="00161DDD" w:rsidRDefault="00161DDD" w:rsidP="00161DDD">
            <w:pPr>
              <w:jc w:val="left"/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val="uz-Cyrl-UZ" w:eastAsia="uz-Cyrl-UZ"/>
              </w:rPr>
            </w:pPr>
            <w:r w:rsidRPr="00161DDD"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val="uz-Cyrl-UZ" w:eastAsia="uz-Cyrl-UZ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9904C19" w14:textId="77777777" w:rsidR="00161DDD" w:rsidRPr="00161DDD" w:rsidRDefault="00161DDD" w:rsidP="00161DDD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val="uz-Cyrl-UZ" w:eastAsia="uz-Cyrl-UZ"/>
              </w:rPr>
            </w:pPr>
            <w:r w:rsidRPr="00161DDD"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val="uz-Cyrl-UZ" w:eastAsia="uz-Cyrl-UZ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FC41DEB" w14:textId="77777777" w:rsidR="00161DDD" w:rsidRPr="00161DDD" w:rsidRDefault="00161DDD" w:rsidP="00161DDD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val="uz-Cyrl-UZ" w:eastAsia="uz-Cyrl-UZ"/>
              </w:rPr>
            </w:pPr>
            <w:r w:rsidRPr="00161DDD"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val="uz-Cyrl-UZ" w:eastAsia="uz-Cyrl-UZ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1BC9B1C" w14:textId="77777777" w:rsidR="00161DDD" w:rsidRPr="00161DDD" w:rsidRDefault="00161DDD" w:rsidP="00161DDD">
            <w:pPr>
              <w:jc w:val="left"/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val="uz-Cyrl-UZ" w:eastAsia="uz-Cyrl-UZ"/>
              </w:rPr>
            </w:pPr>
            <w:r w:rsidRPr="00161DDD"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val="uz-Cyrl-UZ" w:eastAsia="uz-Cyrl-UZ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2B9759BD" w14:textId="77777777" w:rsidR="00161DDD" w:rsidRPr="00161DDD" w:rsidRDefault="00161DDD" w:rsidP="00161DDD">
            <w:pPr>
              <w:jc w:val="left"/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val="uz-Cyrl-UZ" w:eastAsia="uz-Cyrl-UZ"/>
              </w:rPr>
            </w:pPr>
            <w:r w:rsidRPr="00161DDD"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val="uz-Cyrl-UZ" w:eastAsia="uz-Cyrl-UZ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85A75F5" w14:textId="77777777" w:rsidR="00161DDD" w:rsidRPr="00161DDD" w:rsidRDefault="00161DDD" w:rsidP="00161DDD">
            <w:pPr>
              <w:jc w:val="left"/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val="uz-Cyrl-UZ" w:eastAsia="uz-Cyrl-UZ"/>
              </w:rPr>
            </w:pPr>
            <w:r w:rsidRPr="00161DDD"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val="uz-Cyrl-UZ" w:eastAsia="uz-Cyrl-UZ"/>
              </w:rPr>
              <w:t> 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16C3116" w14:textId="77777777" w:rsidR="00161DDD" w:rsidRPr="00161DDD" w:rsidRDefault="00161DDD" w:rsidP="00161DDD">
            <w:pPr>
              <w:jc w:val="left"/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val="uz-Cyrl-UZ" w:eastAsia="uz-Cyrl-UZ"/>
              </w:rPr>
            </w:pPr>
            <w:r w:rsidRPr="00161DDD"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val="uz-Cyrl-UZ" w:eastAsia="uz-Cyrl-UZ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EA40736" w14:textId="77777777" w:rsidR="00161DDD" w:rsidRPr="00161DDD" w:rsidRDefault="00161DDD" w:rsidP="00161DDD">
            <w:pPr>
              <w:jc w:val="left"/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val="uz-Cyrl-UZ" w:eastAsia="uz-Cyrl-UZ"/>
              </w:rPr>
            </w:pPr>
            <w:r w:rsidRPr="00161DDD"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val="uz-Cyrl-UZ" w:eastAsia="uz-Cyrl-UZ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5B583F3" w14:textId="77777777" w:rsidR="00161DDD" w:rsidRPr="00161DDD" w:rsidRDefault="00161DDD" w:rsidP="00161DDD">
            <w:pPr>
              <w:jc w:val="left"/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val="uz-Cyrl-UZ" w:eastAsia="uz-Cyrl-UZ"/>
              </w:rPr>
            </w:pPr>
            <w:r w:rsidRPr="00161DDD"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val="uz-Cyrl-UZ" w:eastAsia="uz-Cyrl-UZ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2F93D93F" w14:textId="77777777" w:rsidR="00161DDD" w:rsidRPr="00161DDD" w:rsidRDefault="00161DDD" w:rsidP="00161DDD">
            <w:pPr>
              <w:jc w:val="left"/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val="uz-Cyrl-UZ" w:eastAsia="uz-Cyrl-UZ"/>
              </w:rPr>
            </w:pPr>
            <w:r w:rsidRPr="00161DDD"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val="uz-Cyrl-UZ" w:eastAsia="uz-Cyrl-UZ"/>
              </w:rPr>
              <w:t> </w:t>
            </w:r>
          </w:p>
        </w:tc>
      </w:tr>
      <w:tr w:rsidR="00161DDD" w:rsidRPr="00161DDD" w14:paraId="58C0ED46" w14:textId="77777777" w:rsidTr="00161DDD">
        <w:trPr>
          <w:trHeight w:val="1494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662A" w14:textId="77777777" w:rsidR="00161DDD" w:rsidRPr="00864F3B" w:rsidRDefault="00161DDD" w:rsidP="00161DDD">
            <w:pPr>
              <w:jc w:val="center"/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864F3B">
              <w:rPr>
                <w:noProof w:val="0"/>
                <w:color w:val="000000"/>
                <w:sz w:val="18"/>
                <w:szCs w:val="18"/>
                <w:lang w:val="uz-Cyrl-UZ" w:eastAsia="uz-Cyrl-UZ"/>
              </w:rPr>
              <w:t>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1E1D" w14:textId="77777777" w:rsidR="00161DDD" w:rsidRPr="00864F3B" w:rsidRDefault="00161DDD" w:rsidP="00161DD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864F3B">
              <w:rPr>
                <w:noProof w:val="0"/>
                <w:sz w:val="18"/>
                <w:szCs w:val="18"/>
                <w:lang w:val="uz-Cyrl-UZ" w:eastAsia="uz-Cyrl-UZ"/>
              </w:rPr>
              <w:t>Smeštaj i troškovi putovanja na službenom putu u zemlji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3BF8" w14:textId="77777777" w:rsidR="00161DDD" w:rsidRPr="00864F3B" w:rsidRDefault="00161DDD" w:rsidP="00161DDD">
            <w:pPr>
              <w:jc w:val="center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864F3B">
              <w:rPr>
                <w:noProof w:val="0"/>
                <w:sz w:val="18"/>
                <w:szCs w:val="18"/>
                <w:lang w:val="uz-Cyrl-UZ" w:eastAsia="uz-Cyrl-UZ"/>
              </w:rPr>
              <w:t>1509,1008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4F44" w14:textId="77777777" w:rsidR="00161DDD" w:rsidRPr="00864F3B" w:rsidRDefault="00161DDD" w:rsidP="00161DDD">
            <w:pPr>
              <w:jc w:val="center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864F3B">
              <w:rPr>
                <w:noProof w:val="0"/>
                <w:sz w:val="18"/>
                <w:szCs w:val="18"/>
                <w:lang w:val="uz-Cyrl-UZ" w:eastAsia="uz-Cyrl-UZ"/>
              </w:rPr>
              <w:t>422131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CA0F" w14:textId="77777777" w:rsidR="00161DDD" w:rsidRPr="00864F3B" w:rsidRDefault="00161DDD" w:rsidP="00161DD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864F3B">
              <w:rPr>
                <w:noProof w:val="0"/>
                <w:sz w:val="18"/>
                <w:szCs w:val="18"/>
                <w:lang w:val="uz-Cyrl-UZ" w:eastAsia="uz-Cyrl-UZ"/>
              </w:rPr>
              <w:t>Za potrebe realizacije programskih aktivnosti Službe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59B8" w14:textId="77777777" w:rsidR="00161DDD" w:rsidRPr="00864F3B" w:rsidRDefault="00161DDD" w:rsidP="00161DD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864F3B">
              <w:rPr>
                <w:noProof w:val="0"/>
                <w:sz w:val="18"/>
                <w:szCs w:val="18"/>
                <w:lang w:val="uz-Cyrl-UZ" w:eastAsia="uz-Cyrl-UZ"/>
              </w:rPr>
              <w:t>Smeštaj i troškovi putovanja na službenom putu u zemlji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D17F" w14:textId="77777777" w:rsidR="00161DDD" w:rsidRPr="00864F3B" w:rsidRDefault="00161DDD" w:rsidP="00161DD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864F3B">
              <w:rPr>
                <w:noProof w:val="0"/>
                <w:sz w:val="18"/>
                <w:szCs w:val="18"/>
                <w:lang w:val="uz-Cyrl-UZ" w:eastAsia="uz-Cyrl-UZ"/>
              </w:rPr>
              <w:t>250.000,00 dinara ( sa PDV-om je 300.000,00)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ACF6" w14:textId="77777777" w:rsidR="00161DDD" w:rsidRPr="00864F3B" w:rsidRDefault="00161DDD" w:rsidP="00161DD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864F3B">
              <w:rPr>
                <w:noProof w:val="0"/>
                <w:sz w:val="18"/>
                <w:szCs w:val="18"/>
                <w:lang w:val="uz-Cyrl-UZ" w:eastAsia="uz-Cyrl-UZ"/>
              </w:rPr>
              <w:t>Član 39. stav 2.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1936" w14:textId="77777777" w:rsidR="00161DDD" w:rsidRPr="00864F3B" w:rsidRDefault="00161DDD" w:rsidP="00161DD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864F3B">
              <w:rPr>
                <w:noProof w:val="0"/>
                <w:sz w:val="18"/>
                <w:szCs w:val="18"/>
                <w:lang w:val="uz-Cyrl-UZ" w:eastAsia="uz-Cyrl-UZ"/>
              </w:rPr>
              <w:t>mart 2020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D6CD" w14:textId="77777777" w:rsidR="00161DDD" w:rsidRPr="00864F3B" w:rsidRDefault="00161DDD" w:rsidP="00161DD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864F3B">
              <w:rPr>
                <w:noProof w:val="0"/>
                <w:sz w:val="18"/>
                <w:szCs w:val="18"/>
                <w:lang w:val="uz-Cyrl-UZ" w:eastAsia="uz-Cyrl-UZ"/>
              </w:rPr>
              <w:t>decembar 2020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35A6D" w14:textId="77777777" w:rsidR="00161DDD" w:rsidRPr="00864F3B" w:rsidRDefault="00161DDD" w:rsidP="00161DDD">
            <w:pPr>
              <w:jc w:val="center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864F3B">
              <w:rPr>
                <w:noProof w:val="0"/>
                <w:sz w:val="18"/>
                <w:szCs w:val="18"/>
                <w:lang w:val="uz-Cyrl-UZ" w:eastAsia="uz-Cyrl-UZ"/>
              </w:rPr>
              <w:t>01 00</w:t>
            </w:r>
          </w:p>
        </w:tc>
      </w:tr>
      <w:tr w:rsidR="00161DDD" w:rsidRPr="00161DDD" w14:paraId="105B00CD" w14:textId="77777777" w:rsidTr="00161DDD">
        <w:trPr>
          <w:trHeight w:val="1793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82EC" w14:textId="77777777" w:rsidR="00161DDD" w:rsidRPr="00864F3B" w:rsidRDefault="00161DDD" w:rsidP="00161DDD">
            <w:pPr>
              <w:jc w:val="center"/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864F3B">
              <w:rPr>
                <w:noProof w:val="0"/>
                <w:color w:val="000000"/>
                <w:sz w:val="18"/>
                <w:szCs w:val="18"/>
                <w:lang w:val="uz-Cyrl-UZ" w:eastAsia="uz-Cyrl-UZ"/>
              </w:rPr>
              <w:t>2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9889" w14:textId="77777777" w:rsidR="00161DDD" w:rsidRPr="00864F3B" w:rsidRDefault="00161DDD" w:rsidP="00161DD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864F3B">
              <w:rPr>
                <w:noProof w:val="0"/>
                <w:sz w:val="18"/>
                <w:szCs w:val="18"/>
                <w:lang w:val="uz-Cyrl-UZ" w:eastAsia="uz-Cyrl-UZ"/>
              </w:rPr>
              <w:t>Ostale kompjuterske usluge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A2E6" w14:textId="77777777" w:rsidR="00161DDD" w:rsidRPr="00864F3B" w:rsidRDefault="00161DDD" w:rsidP="00161DDD">
            <w:pPr>
              <w:jc w:val="center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864F3B">
              <w:rPr>
                <w:noProof w:val="0"/>
                <w:sz w:val="18"/>
                <w:szCs w:val="18"/>
                <w:lang w:val="uz-Cyrl-UZ" w:eastAsia="uz-Cyrl-UZ"/>
              </w:rPr>
              <w:t>1509,1008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374F" w14:textId="77777777" w:rsidR="00161DDD" w:rsidRPr="00864F3B" w:rsidRDefault="00161DDD" w:rsidP="00161DDD">
            <w:pPr>
              <w:jc w:val="center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864F3B">
              <w:rPr>
                <w:noProof w:val="0"/>
                <w:sz w:val="18"/>
                <w:szCs w:val="18"/>
                <w:lang w:val="uz-Cyrl-UZ" w:eastAsia="uz-Cyrl-UZ"/>
              </w:rPr>
              <w:t>423291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9ECC" w14:textId="77777777" w:rsidR="00161DDD" w:rsidRPr="00864F3B" w:rsidRDefault="00161DDD" w:rsidP="00161DD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864F3B">
              <w:rPr>
                <w:noProof w:val="0"/>
                <w:sz w:val="18"/>
                <w:szCs w:val="18"/>
                <w:lang w:val="uz-Cyrl-UZ" w:eastAsia="uz-Cyrl-UZ"/>
              </w:rPr>
              <w:t>Za potrebe realizacije programskih aktivnosti Službe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F4CA" w14:textId="77777777" w:rsidR="00161DDD" w:rsidRPr="00864F3B" w:rsidRDefault="00161DDD" w:rsidP="00161DD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864F3B">
              <w:rPr>
                <w:noProof w:val="0"/>
                <w:sz w:val="18"/>
                <w:szCs w:val="18"/>
                <w:lang w:val="uz-Cyrl-UZ" w:eastAsia="uz-Cyrl-UZ"/>
              </w:rPr>
              <w:t>Kompjuterske usluge-izrada i održavanje web sajta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CCD0" w14:textId="77777777" w:rsidR="00161DDD" w:rsidRPr="00864F3B" w:rsidRDefault="00161DDD" w:rsidP="00161DD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864F3B">
              <w:rPr>
                <w:noProof w:val="0"/>
                <w:sz w:val="18"/>
                <w:szCs w:val="18"/>
                <w:lang w:val="uz-Cyrl-UZ" w:eastAsia="uz-Cyrl-UZ"/>
              </w:rPr>
              <w:t>80.467,26 dinara sa PDV-om a bez PDV-a je 67.056,05 dinara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22D3" w14:textId="77777777" w:rsidR="00161DDD" w:rsidRPr="00864F3B" w:rsidRDefault="00161DDD" w:rsidP="00161DD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864F3B">
              <w:rPr>
                <w:noProof w:val="0"/>
                <w:sz w:val="18"/>
                <w:szCs w:val="18"/>
                <w:lang w:val="uz-Cyrl-UZ" w:eastAsia="uz-Cyrl-UZ"/>
              </w:rPr>
              <w:t>Član 39.stav2.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DBA2" w14:textId="77777777" w:rsidR="00161DDD" w:rsidRPr="00864F3B" w:rsidRDefault="00161DDD" w:rsidP="00161DD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864F3B">
              <w:rPr>
                <w:noProof w:val="0"/>
                <w:sz w:val="18"/>
                <w:szCs w:val="18"/>
                <w:lang w:val="uz-Cyrl-UZ" w:eastAsia="uz-Cyrl-UZ"/>
              </w:rPr>
              <w:t>mart 2020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ADAB" w14:textId="77777777" w:rsidR="00161DDD" w:rsidRPr="00864F3B" w:rsidRDefault="00161DDD" w:rsidP="00161DD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864F3B">
              <w:rPr>
                <w:noProof w:val="0"/>
                <w:sz w:val="18"/>
                <w:szCs w:val="18"/>
                <w:lang w:val="uz-Cyrl-UZ" w:eastAsia="uz-Cyrl-UZ"/>
              </w:rPr>
              <w:t>decembar 2020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C4E76" w14:textId="77777777" w:rsidR="00161DDD" w:rsidRPr="00864F3B" w:rsidRDefault="00161DDD" w:rsidP="00161DDD">
            <w:pPr>
              <w:jc w:val="center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864F3B">
              <w:rPr>
                <w:noProof w:val="0"/>
                <w:sz w:val="18"/>
                <w:szCs w:val="18"/>
                <w:lang w:val="uz-Cyrl-UZ" w:eastAsia="uz-Cyrl-UZ"/>
              </w:rPr>
              <w:t>01 00</w:t>
            </w:r>
          </w:p>
        </w:tc>
      </w:tr>
      <w:tr w:rsidR="00161DDD" w:rsidRPr="00161DDD" w14:paraId="26636B1B" w14:textId="77777777" w:rsidTr="00161DDD">
        <w:trPr>
          <w:trHeight w:val="1494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7C96" w14:textId="77777777" w:rsidR="00161DDD" w:rsidRPr="00864F3B" w:rsidRDefault="00161DDD" w:rsidP="00161DDD">
            <w:pPr>
              <w:jc w:val="center"/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864F3B">
              <w:rPr>
                <w:noProof w:val="0"/>
                <w:color w:val="000000"/>
                <w:sz w:val="18"/>
                <w:szCs w:val="18"/>
                <w:lang w:val="uz-Cyrl-UZ" w:eastAsia="uz-Cyrl-UZ"/>
              </w:rPr>
              <w:t>3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3E3C" w14:textId="77777777" w:rsidR="00161DDD" w:rsidRPr="00864F3B" w:rsidRDefault="00161DDD" w:rsidP="00161DD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864F3B">
              <w:rPr>
                <w:noProof w:val="0"/>
                <w:sz w:val="18"/>
                <w:szCs w:val="18"/>
                <w:lang w:val="uz-Cyrl-UZ" w:eastAsia="uz-Cyrl-UZ"/>
              </w:rPr>
              <w:t>Kotizacija za seminare.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8966" w14:textId="77777777" w:rsidR="00161DDD" w:rsidRPr="00864F3B" w:rsidRDefault="00161DDD" w:rsidP="00161DDD">
            <w:pPr>
              <w:jc w:val="center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864F3B">
              <w:rPr>
                <w:noProof w:val="0"/>
                <w:sz w:val="18"/>
                <w:szCs w:val="18"/>
                <w:lang w:val="uz-Cyrl-UZ" w:eastAsia="uz-Cyrl-UZ"/>
              </w:rPr>
              <w:t>1509,1008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BC6F" w14:textId="77777777" w:rsidR="00161DDD" w:rsidRPr="00864F3B" w:rsidRDefault="00161DDD" w:rsidP="00161DDD">
            <w:pPr>
              <w:jc w:val="center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864F3B">
              <w:rPr>
                <w:noProof w:val="0"/>
                <w:sz w:val="18"/>
                <w:szCs w:val="18"/>
                <w:lang w:val="uz-Cyrl-UZ" w:eastAsia="uz-Cyrl-UZ"/>
              </w:rPr>
              <w:t>423321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D8DF" w14:textId="77777777" w:rsidR="00161DDD" w:rsidRPr="00864F3B" w:rsidRDefault="00161DDD" w:rsidP="00161DD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864F3B">
              <w:rPr>
                <w:noProof w:val="0"/>
                <w:sz w:val="18"/>
                <w:szCs w:val="18"/>
                <w:lang w:val="uz-Cyrl-UZ" w:eastAsia="uz-Cyrl-UZ"/>
              </w:rPr>
              <w:t>Za potrebe realizacije programskih aktivnosti Službe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C83E" w14:textId="77777777" w:rsidR="00161DDD" w:rsidRPr="00864F3B" w:rsidRDefault="00161DDD" w:rsidP="00161DD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864F3B">
              <w:rPr>
                <w:noProof w:val="0"/>
                <w:sz w:val="18"/>
                <w:szCs w:val="18"/>
                <w:lang w:val="uz-Cyrl-UZ" w:eastAsia="uz-Cyrl-UZ"/>
              </w:rPr>
              <w:t>Seminari za zaposlene-kotizacije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B535" w14:textId="77777777" w:rsidR="00161DDD" w:rsidRPr="00864F3B" w:rsidRDefault="00161DDD" w:rsidP="00161DD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864F3B">
              <w:rPr>
                <w:noProof w:val="0"/>
                <w:sz w:val="18"/>
                <w:szCs w:val="18"/>
                <w:lang w:val="uz-Cyrl-UZ" w:eastAsia="uz-Cyrl-UZ"/>
              </w:rPr>
              <w:t>83.333,33 ( sa PDV-om je 100.000,00)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A56B" w14:textId="77777777" w:rsidR="00161DDD" w:rsidRPr="00864F3B" w:rsidRDefault="00161DDD" w:rsidP="00161DD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864F3B">
              <w:rPr>
                <w:noProof w:val="0"/>
                <w:sz w:val="18"/>
                <w:szCs w:val="18"/>
                <w:lang w:val="uz-Cyrl-UZ" w:eastAsia="uz-Cyrl-UZ"/>
              </w:rPr>
              <w:t>Član 39.stav2.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DAC2" w14:textId="77777777" w:rsidR="00161DDD" w:rsidRPr="00864F3B" w:rsidRDefault="00161DDD" w:rsidP="00161DD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864F3B">
              <w:rPr>
                <w:noProof w:val="0"/>
                <w:sz w:val="18"/>
                <w:szCs w:val="18"/>
                <w:lang w:val="uz-Cyrl-UZ" w:eastAsia="uz-Cyrl-UZ"/>
              </w:rPr>
              <w:t>februar 2020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F2B6" w14:textId="77777777" w:rsidR="00161DDD" w:rsidRPr="00864F3B" w:rsidRDefault="00161DDD" w:rsidP="00161DD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864F3B">
              <w:rPr>
                <w:noProof w:val="0"/>
                <w:sz w:val="18"/>
                <w:szCs w:val="18"/>
                <w:lang w:val="uz-Cyrl-UZ" w:eastAsia="uz-Cyrl-UZ"/>
              </w:rPr>
              <w:t>decembar 2020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5E65E" w14:textId="77777777" w:rsidR="00161DDD" w:rsidRPr="00864F3B" w:rsidRDefault="00161DDD" w:rsidP="00161DDD">
            <w:pPr>
              <w:jc w:val="center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864F3B">
              <w:rPr>
                <w:noProof w:val="0"/>
                <w:sz w:val="18"/>
                <w:szCs w:val="18"/>
                <w:lang w:val="uz-Cyrl-UZ" w:eastAsia="uz-Cyrl-UZ"/>
              </w:rPr>
              <w:t>01 00</w:t>
            </w:r>
          </w:p>
        </w:tc>
      </w:tr>
      <w:tr w:rsidR="00161DDD" w:rsidRPr="00161DDD" w14:paraId="7EDC8ABD" w14:textId="77777777" w:rsidTr="00161DDD">
        <w:trPr>
          <w:trHeight w:val="2390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0C52C" w14:textId="77777777" w:rsidR="00161DDD" w:rsidRPr="00864F3B" w:rsidRDefault="00161DDD" w:rsidP="00161DDD">
            <w:pPr>
              <w:jc w:val="center"/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864F3B">
              <w:rPr>
                <w:noProof w:val="0"/>
                <w:color w:val="000000"/>
                <w:sz w:val="18"/>
                <w:szCs w:val="18"/>
                <w:lang w:val="uz-Cyrl-UZ" w:eastAsia="uz-Cyrl-UZ"/>
              </w:rPr>
              <w:t>4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0512" w14:textId="77777777" w:rsidR="00161DDD" w:rsidRPr="00864F3B" w:rsidRDefault="00161DDD" w:rsidP="00161DD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864F3B">
              <w:rPr>
                <w:noProof w:val="0"/>
                <w:sz w:val="18"/>
                <w:szCs w:val="18"/>
                <w:lang w:val="uz-Cyrl-UZ" w:eastAsia="uz-Cyrl-UZ"/>
              </w:rPr>
              <w:t>Ostale stručne usluge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6672" w14:textId="77777777" w:rsidR="00161DDD" w:rsidRPr="00864F3B" w:rsidRDefault="00161DDD" w:rsidP="00161DDD">
            <w:pPr>
              <w:jc w:val="center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864F3B">
              <w:rPr>
                <w:noProof w:val="0"/>
                <w:sz w:val="18"/>
                <w:szCs w:val="18"/>
                <w:lang w:val="uz-Cyrl-UZ" w:eastAsia="uz-Cyrl-UZ"/>
              </w:rPr>
              <w:t>1509,1008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F442" w14:textId="77777777" w:rsidR="00161DDD" w:rsidRPr="00864F3B" w:rsidRDefault="00161DDD" w:rsidP="00161DDD">
            <w:pPr>
              <w:jc w:val="center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864F3B">
              <w:rPr>
                <w:noProof w:val="0"/>
                <w:sz w:val="18"/>
                <w:szCs w:val="18"/>
                <w:lang w:val="uz-Cyrl-UZ" w:eastAsia="uz-Cyrl-UZ"/>
              </w:rPr>
              <w:t>423599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87CF" w14:textId="77777777" w:rsidR="00161DDD" w:rsidRPr="00864F3B" w:rsidRDefault="00161DDD" w:rsidP="00161DD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864F3B">
              <w:rPr>
                <w:noProof w:val="0"/>
                <w:sz w:val="18"/>
                <w:szCs w:val="18"/>
                <w:lang w:val="uz-Cyrl-UZ" w:eastAsia="uz-Cyrl-UZ"/>
              </w:rPr>
              <w:t>Za potrebe realizacije programskih aktivnosti Službe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BF2E" w14:textId="77777777" w:rsidR="00161DDD" w:rsidRPr="00864F3B" w:rsidRDefault="00161DDD" w:rsidP="00161DD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864F3B">
              <w:rPr>
                <w:noProof w:val="0"/>
                <w:sz w:val="18"/>
                <w:szCs w:val="18"/>
                <w:lang w:val="uz-Cyrl-UZ" w:eastAsia="uz-Cyrl-UZ"/>
              </w:rPr>
              <w:t>Ostale stručne usluge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1D47" w14:textId="2D69BCE5" w:rsidR="00161DDD" w:rsidRPr="00864F3B" w:rsidRDefault="00864F3B" w:rsidP="00161DD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>
              <w:rPr>
                <w:noProof w:val="0"/>
                <w:sz w:val="18"/>
                <w:szCs w:val="18"/>
                <w:lang w:val="uz-Cyrl-UZ" w:eastAsia="uz-Cyrl-UZ"/>
              </w:rPr>
              <w:t>170.263,10 din (</w:t>
            </w:r>
            <w:r w:rsidR="00161DDD" w:rsidRPr="00864F3B">
              <w:rPr>
                <w:noProof w:val="0"/>
                <w:sz w:val="18"/>
                <w:szCs w:val="18"/>
                <w:lang w:val="uz-Cyrl-UZ" w:eastAsia="uz-Cyrl-UZ"/>
              </w:rPr>
              <w:t>sa PDv-om je 204.315,72)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1744" w14:textId="77777777" w:rsidR="00161DDD" w:rsidRPr="00864F3B" w:rsidRDefault="00161DDD" w:rsidP="00161DD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864F3B">
              <w:rPr>
                <w:noProof w:val="0"/>
                <w:sz w:val="18"/>
                <w:szCs w:val="18"/>
                <w:lang w:val="uz-Cyrl-UZ" w:eastAsia="uz-Cyrl-UZ"/>
              </w:rPr>
              <w:t>Član 39. stav 2.-iznos sa PDV-om je 204.315,72 din. što je manje od 500.000,00 dinara i ne podleže javnoj nabavci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B69CF" w14:textId="77777777" w:rsidR="00161DDD" w:rsidRPr="00864F3B" w:rsidRDefault="00161DDD" w:rsidP="00161DD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864F3B">
              <w:rPr>
                <w:noProof w:val="0"/>
                <w:sz w:val="18"/>
                <w:szCs w:val="18"/>
                <w:lang w:val="uz-Cyrl-UZ" w:eastAsia="uz-Cyrl-UZ"/>
              </w:rPr>
              <w:t>januar 2020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2FCC" w14:textId="77777777" w:rsidR="00161DDD" w:rsidRPr="00864F3B" w:rsidRDefault="00161DDD" w:rsidP="00161DD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864F3B">
              <w:rPr>
                <w:noProof w:val="0"/>
                <w:sz w:val="18"/>
                <w:szCs w:val="18"/>
                <w:lang w:val="uz-Cyrl-UZ" w:eastAsia="uz-Cyrl-UZ"/>
              </w:rPr>
              <w:t>decembar 2020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F179DA" w14:textId="77777777" w:rsidR="00161DDD" w:rsidRPr="00864F3B" w:rsidRDefault="00161DDD" w:rsidP="00161DDD">
            <w:pPr>
              <w:jc w:val="center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864F3B">
              <w:rPr>
                <w:noProof w:val="0"/>
                <w:sz w:val="18"/>
                <w:szCs w:val="18"/>
                <w:lang w:val="uz-Cyrl-UZ" w:eastAsia="uz-Cyrl-UZ"/>
              </w:rPr>
              <w:t>01 00</w:t>
            </w:r>
          </w:p>
        </w:tc>
      </w:tr>
      <w:tr w:rsidR="00161DDD" w:rsidRPr="00161DDD" w14:paraId="2FB66907" w14:textId="77777777" w:rsidTr="00161DDD">
        <w:trPr>
          <w:trHeight w:val="2390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8019" w14:textId="77777777" w:rsidR="00161DDD" w:rsidRPr="00864F3B" w:rsidRDefault="00161DDD" w:rsidP="00161DDD">
            <w:pPr>
              <w:jc w:val="center"/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864F3B">
              <w:rPr>
                <w:noProof w:val="0"/>
                <w:color w:val="000000"/>
                <w:sz w:val="18"/>
                <w:szCs w:val="18"/>
                <w:lang w:val="uz-Cyrl-UZ" w:eastAsia="uz-Cyrl-UZ"/>
              </w:rPr>
              <w:t>5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40A3" w14:textId="77777777" w:rsidR="00161DDD" w:rsidRPr="00864F3B" w:rsidRDefault="00161DDD" w:rsidP="00161DD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864F3B">
              <w:rPr>
                <w:noProof w:val="0"/>
                <w:sz w:val="18"/>
                <w:szCs w:val="18"/>
                <w:lang w:val="uz-Cyrl-UZ" w:eastAsia="uz-Cyrl-UZ"/>
              </w:rPr>
              <w:t>Ostale stučne usluge ( privremeno povremeni poslovi)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62F0" w14:textId="77777777" w:rsidR="00161DDD" w:rsidRPr="00864F3B" w:rsidRDefault="00161DDD" w:rsidP="00161DDD">
            <w:pPr>
              <w:jc w:val="center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864F3B">
              <w:rPr>
                <w:noProof w:val="0"/>
                <w:sz w:val="18"/>
                <w:szCs w:val="18"/>
                <w:lang w:val="uz-Cyrl-UZ" w:eastAsia="uz-Cyrl-UZ"/>
              </w:rPr>
              <w:t>1509,1008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7418" w14:textId="77777777" w:rsidR="00161DDD" w:rsidRPr="00864F3B" w:rsidRDefault="00161DDD" w:rsidP="00161DDD">
            <w:pPr>
              <w:jc w:val="center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864F3B">
              <w:rPr>
                <w:noProof w:val="0"/>
                <w:sz w:val="18"/>
                <w:szCs w:val="18"/>
                <w:lang w:val="uz-Cyrl-UZ" w:eastAsia="uz-Cyrl-UZ"/>
              </w:rPr>
              <w:t>423599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9B5A" w14:textId="77777777" w:rsidR="00161DDD" w:rsidRPr="00864F3B" w:rsidRDefault="00161DDD" w:rsidP="00161DD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864F3B">
              <w:rPr>
                <w:noProof w:val="0"/>
                <w:sz w:val="18"/>
                <w:szCs w:val="18"/>
                <w:lang w:val="uz-Cyrl-UZ" w:eastAsia="uz-Cyrl-UZ"/>
              </w:rPr>
              <w:t>Za potrebe realizacije programskih aktivnosti Službe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0B559" w14:textId="77777777" w:rsidR="00161DDD" w:rsidRPr="00864F3B" w:rsidRDefault="00161DDD" w:rsidP="00161DD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864F3B">
              <w:rPr>
                <w:noProof w:val="0"/>
                <w:sz w:val="18"/>
                <w:szCs w:val="18"/>
                <w:lang w:val="uz-Cyrl-UZ" w:eastAsia="uz-Cyrl-UZ"/>
              </w:rPr>
              <w:t>Ostale stručne usluge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CF4E" w14:textId="77777777" w:rsidR="00161DDD" w:rsidRPr="00864F3B" w:rsidRDefault="00161DDD" w:rsidP="00161DD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864F3B">
              <w:rPr>
                <w:noProof w:val="0"/>
                <w:sz w:val="18"/>
                <w:szCs w:val="18"/>
                <w:lang w:val="uz-Cyrl-UZ" w:eastAsia="uz-Cyrl-UZ"/>
              </w:rPr>
              <w:t>582.000,00 dinara (48.500,00 din * 12) a sa porezima i doprinosima je 857.684,28 dinara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B11D" w14:textId="77777777" w:rsidR="00161DDD" w:rsidRPr="00864F3B" w:rsidRDefault="00161DDD" w:rsidP="00161DD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864F3B">
              <w:rPr>
                <w:noProof w:val="0"/>
                <w:sz w:val="18"/>
                <w:szCs w:val="18"/>
                <w:lang w:val="uz-Cyrl-UZ" w:eastAsia="uz-Cyrl-UZ"/>
              </w:rPr>
              <w:t>Član 7.stav 1.tačka 12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6DD7" w14:textId="77777777" w:rsidR="00161DDD" w:rsidRPr="00864F3B" w:rsidRDefault="00161DDD" w:rsidP="00161DD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864F3B">
              <w:rPr>
                <w:noProof w:val="0"/>
                <w:sz w:val="18"/>
                <w:szCs w:val="18"/>
                <w:lang w:val="uz-Cyrl-UZ" w:eastAsia="uz-Cyrl-UZ"/>
              </w:rPr>
              <w:t>januar 2020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B5D0" w14:textId="77777777" w:rsidR="00161DDD" w:rsidRPr="00864F3B" w:rsidRDefault="00161DDD" w:rsidP="00161DD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864F3B">
              <w:rPr>
                <w:noProof w:val="0"/>
                <w:sz w:val="18"/>
                <w:szCs w:val="18"/>
                <w:lang w:val="uz-Cyrl-UZ" w:eastAsia="uz-Cyrl-UZ"/>
              </w:rPr>
              <w:t>decembar 2020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EA4D6" w14:textId="77777777" w:rsidR="00161DDD" w:rsidRPr="00864F3B" w:rsidRDefault="00161DDD" w:rsidP="00161DDD">
            <w:pPr>
              <w:jc w:val="center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864F3B">
              <w:rPr>
                <w:noProof w:val="0"/>
                <w:sz w:val="18"/>
                <w:szCs w:val="18"/>
                <w:lang w:val="uz-Cyrl-UZ" w:eastAsia="uz-Cyrl-UZ"/>
              </w:rPr>
              <w:t>01 00</w:t>
            </w:r>
          </w:p>
        </w:tc>
      </w:tr>
      <w:tr w:rsidR="00161DDD" w:rsidRPr="00161DDD" w14:paraId="71C53A5A" w14:textId="77777777" w:rsidTr="00161DDD">
        <w:trPr>
          <w:trHeight w:val="1494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0FBC" w14:textId="77777777" w:rsidR="00161DDD" w:rsidRPr="00864F3B" w:rsidRDefault="00161DDD" w:rsidP="00161DDD">
            <w:pPr>
              <w:jc w:val="center"/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864F3B">
              <w:rPr>
                <w:noProof w:val="0"/>
                <w:color w:val="000000"/>
                <w:sz w:val="18"/>
                <w:szCs w:val="18"/>
                <w:lang w:val="uz-Cyrl-UZ" w:eastAsia="uz-Cyrl-UZ"/>
              </w:rPr>
              <w:t>6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4445" w14:textId="77777777" w:rsidR="00161DDD" w:rsidRPr="00864F3B" w:rsidRDefault="00161DDD" w:rsidP="00161DD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864F3B">
              <w:rPr>
                <w:noProof w:val="0"/>
                <w:sz w:val="18"/>
                <w:szCs w:val="18"/>
                <w:lang w:val="uz-Cyrl-UZ" w:eastAsia="uz-Cyrl-UZ"/>
              </w:rPr>
              <w:t>Reprezentacija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10A1" w14:textId="77777777" w:rsidR="00161DDD" w:rsidRPr="00864F3B" w:rsidRDefault="00161DDD" w:rsidP="00161DDD">
            <w:pPr>
              <w:jc w:val="center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864F3B">
              <w:rPr>
                <w:noProof w:val="0"/>
                <w:sz w:val="18"/>
                <w:szCs w:val="18"/>
                <w:lang w:val="uz-Cyrl-UZ" w:eastAsia="uz-Cyrl-UZ"/>
              </w:rPr>
              <w:t>1509,1008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AE9B" w14:textId="77777777" w:rsidR="00161DDD" w:rsidRPr="00864F3B" w:rsidRDefault="00161DDD" w:rsidP="00161DDD">
            <w:pPr>
              <w:jc w:val="center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864F3B">
              <w:rPr>
                <w:noProof w:val="0"/>
                <w:sz w:val="18"/>
                <w:szCs w:val="18"/>
                <w:lang w:val="uz-Cyrl-UZ" w:eastAsia="uz-Cyrl-UZ"/>
              </w:rPr>
              <w:t>423711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3A0A" w14:textId="77777777" w:rsidR="00161DDD" w:rsidRPr="00864F3B" w:rsidRDefault="00161DDD" w:rsidP="00161DD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864F3B">
              <w:rPr>
                <w:noProof w:val="0"/>
                <w:sz w:val="18"/>
                <w:szCs w:val="18"/>
                <w:lang w:val="uz-Cyrl-UZ" w:eastAsia="uz-Cyrl-UZ"/>
              </w:rPr>
              <w:t>Za potrebe realizacije programskih aktivnosti Službe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6149" w14:textId="77777777" w:rsidR="00161DDD" w:rsidRPr="00864F3B" w:rsidRDefault="00161DDD" w:rsidP="00161DD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864F3B">
              <w:rPr>
                <w:noProof w:val="0"/>
                <w:sz w:val="18"/>
                <w:szCs w:val="18"/>
                <w:lang w:val="uz-Cyrl-UZ" w:eastAsia="uz-Cyrl-UZ"/>
              </w:rPr>
              <w:t>Za trošak reprezentacije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E438" w14:textId="77777777" w:rsidR="00161DDD" w:rsidRPr="00864F3B" w:rsidRDefault="00161DDD" w:rsidP="00161DD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864F3B">
              <w:rPr>
                <w:noProof w:val="0"/>
                <w:sz w:val="18"/>
                <w:szCs w:val="18"/>
                <w:lang w:val="uz-Cyrl-UZ" w:eastAsia="uz-Cyrl-UZ"/>
              </w:rPr>
              <w:t>80.416,66 ( sa pdv-om je 96.500,00 dinara)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02C0" w14:textId="77777777" w:rsidR="00161DDD" w:rsidRPr="00864F3B" w:rsidRDefault="00161DDD" w:rsidP="00161DDD">
            <w:pPr>
              <w:jc w:val="left"/>
              <w:rPr>
                <w:rFonts w:ascii="Calibri" w:hAnsi="Calibri" w:cs="Calibri"/>
                <w:noProof w:val="0"/>
                <w:sz w:val="18"/>
                <w:szCs w:val="18"/>
                <w:lang w:val="uz-Cyrl-UZ" w:eastAsia="uz-Cyrl-UZ"/>
              </w:rPr>
            </w:pPr>
            <w:r w:rsidRPr="00864F3B">
              <w:rPr>
                <w:noProof w:val="0"/>
                <w:sz w:val="18"/>
                <w:szCs w:val="18"/>
                <w:lang w:val="uz-Cyrl-UZ" w:eastAsia="uz-Cyrl-UZ"/>
              </w:rPr>
              <w:t>Član 39. stav 2-iznos sa PDV-om je 96.500,00 dinara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4163" w14:textId="77777777" w:rsidR="00161DDD" w:rsidRPr="00161DDD" w:rsidRDefault="00161DDD" w:rsidP="00161DDD">
            <w:pPr>
              <w:jc w:val="left"/>
              <w:rPr>
                <w:rFonts w:ascii="Calibri" w:hAnsi="Calibri" w:cs="Calibri"/>
                <w:noProof w:val="0"/>
                <w:szCs w:val="22"/>
                <w:lang w:val="uz-Cyrl-UZ" w:eastAsia="uz-Cyrl-UZ"/>
              </w:rPr>
            </w:pPr>
            <w:r w:rsidRPr="00161DDD">
              <w:rPr>
                <w:noProof w:val="0"/>
                <w:szCs w:val="22"/>
                <w:lang w:val="uz-Cyrl-UZ" w:eastAsia="uz-Cyrl-UZ"/>
              </w:rPr>
              <w:t>juli 2020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514E" w14:textId="77777777" w:rsidR="00161DDD" w:rsidRPr="00161DDD" w:rsidRDefault="00161DDD" w:rsidP="00161DDD">
            <w:pPr>
              <w:jc w:val="left"/>
              <w:rPr>
                <w:rFonts w:ascii="Calibri" w:hAnsi="Calibri" w:cs="Calibri"/>
                <w:noProof w:val="0"/>
                <w:szCs w:val="22"/>
                <w:lang w:val="uz-Cyrl-UZ" w:eastAsia="uz-Cyrl-UZ"/>
              </w:rPr>
            </w:pPr>
            <w:r w:rsidRPr="00161DDD">
              <w:rPr>
                <w:noProof w:val="0"/>
                <w:szCs w:val="22"/>
                <w:lang w:val="uz-Cyrl-UZ" w:eastAsia="uz-Cyrl-UZ"/>
              </w:rPr>
              <w:t>decembar 2020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2DBC0" w14:textId="77777777" w:rsidR="00161DDD" w:rsidRPr="00161DDD" w:rsidRDefault="00161DDD" w:rsidP="00161DDD">
            <w:pPr>
              <w:jc w:val="center"/>
              <w:rPr>
                <w:rFonts w:ascii="Calibri" w:hAnsi="Calibri" w:cs="Calibri"/>
                <w:noProof w:val="0"/>
                <w:szCs w:val="22"/>
                <w:lang w:val="uz-Cyrl-UZ" w:eastAsia="uz-Cyrl-UZ"/>
              </w:rPr>
            </w:pPr>
            <w:r w:rsidRPr="00161DDD">
              <w:rPr>
                <w:noProof w:val="0"/>
                <w:szCs w:val="22"/>
                <w:lang w:val="uz-Cyrl-UZ" w:eastAsia="uz-Cyrl-UZ"/>
              </w:rPr>
              <w:t>01 00</w:t>
            </w:r>
          </w:p>
        </w:tc>
      </w:tr>
      <w:tr w:rsidR="00161DDD" w:rsidRPr="00161DDD" w14:paraId="3BEFB3A2" w14:textId="77777777" w:rsidTr="00161DDD">
        <w:trPr>
          <w:trHeight w:val="298"/>
        </w:trPr>
        <w:tc>
          <w:tcPr>
            <w:tcW w:w="2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C7439" w14:textId="77777777" w:rsidR="00161DDD" w:rsidRPr="00864F3B" w:rsidRDefault="00161DDD" w:rsidP="00161DDD">
            <w:pPr>
              <w:jc w:val="center"/>
              <w:rPr>
                <w:rFonts w:ascii="Calibri" w:hAnsi="Calibri" w:cs="Calibri"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864F3B">
              <w:rPr>
                <w:noProof w:val="0"/>
                <w:color w:val="000000"/>
                <w:sz w:val="18"/>
                <w:szCs w:val="18"/>
                <w:lang w:val="uz-Cyrl-UZ" w:eastAsia="uz-Cyrl-UZ"/>
              </w:rPr>
              <w:t>8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3E38D58" w14:textId="77777777" w:rsidR="00161DDD" w:rsidRPr="00864F3B" w:rsidRDefault="00161DDD" w:rsidP="00161DDD">
            <w:pPr>
              <w:jc w:val="left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864F3B">
              <w:rPr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RADOVI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BB22C42" w14:textId="77777777" w:rsidR="00161DDD" w:rsidRPr="00864F3B" w:rsidRDefault="00161DDD" w:rsidP="00161DDD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864F3B"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 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D5897CD" w14:textId="77777777" w:rsidR="00161DDD" w:rsidRPr="00864F3B" w:rsidRDefault="00161DDD" w:rsidP="00161DDD">
            <w:pPr>
              <w:jc w:val="center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864F3B"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AC4534F" w14:textId="77777777" w:rsidR="00161DDD" w:rsidRPr="00864F3B" w:rsidRDefault="00161DDD" w:rsidP="00161DDD">
            <w:pPr>
              <w:jc w:val="left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864F3B"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8BCF49D" w14:textId="77777777" w:rsidR="00161DDD" w:rsidRPr="00864F3B" w:rsidRDefault="00161DDD" w:rsidP="00161DDD">
            <w:pPr>
              <w:jc w:val="left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864F3B"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400E8B3" w14:textId="77777777" w:rsidR="00161DDD" w:rsidRPr="00864F3B" w:rsidRDefault="00161DDD" w:rsidP="00161DDD">
            <w:pPr>
              <w:jc w:val="right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864F3B">
              <w:rPr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0,00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1EC07AC" w14:textId="77777777" w:rsidR="00161DDD" w:rsidRPr="00864F3B" w:rsidRDefault="00161DDD" w:rsidP="00161DDD">
            <w:pPr>
              <w:jc w:val="left"/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</w:pPr>
            <w:r w:rsidRPr="00864F3B">
              <w:rPr>
                <w:rFonts w:ascii="Calibri" w:hAnsi="Calibri" w:cs="Calibri"/>
                <w:b/>
                <w:bCs/>
                <w:noProof w:val="0"/>
                <w:color w:val="000000"/>
                <w:sz w:val="18"/>
                <w:szCs w:val="18"/>
                <w:lang w:val="uz-Cyrl-UZ" w:eastAsia="uz-Cyrl-UZ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6EF39DD" w14:textId="77777777" w:rsidR="00161DDD" w:rsidRPr="00161DDD" w:rsidRDefault="00161DDD" w:rsidP="00161DDD">
            <w:pPr>
              <w:jc w:val="left"/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val="uz-Cyrl-UZ" w:eastAsia="uz-Cyrl-UZ"/>
              </w:rPr>
            </w:pPr>
            <w:r w:rsidRPr="00161DDD"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val="uz-Cyrl-UZ" w:eastAsia="uz-Cyrl-UZ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28B87BB" w14:textId="77777777" w:rsidR="00161DDD" w:rsidRPr="00161DDD" w:rsidRDefault="00161DDD" w:rsidP="00161DDD">
            <w:pPr>
              <w:jc w:val="left"/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val="uz-Cyrl-UZ" w:eastAsia="uz-Cyrl-UZ"/>
              </w:rPr>
            </w:pPr>
            <w:r w:rsidRPr="00161DDD"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val="uz-Cyrl-UZ" w:eastAsia="uz-Cyrl-UZ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14:paraId="6DE316D4" w14:textId="77777777" w:rsidR="00161DDD" w:rsidRPr="00161DDD" w:rsidRDefault="00161DDD" w:rsidP="00161DDD">
            <w:pPr>
              <w:jc w:val="left"/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val="uz-Cyrl-UZ" w:eastAsia="uz-Cyrl-UZ"/>
              </w:rPr>
            </w:pPr>
            <w:r w:rsidRPr="00161DDD">
              <w:rPr>
                <w:rFonts w:ascii="Calibri" w:hAnsi="Calibri" w:cs="Calibri"/>
                <w:b/>
                <w:bCs/>
                <w:noProof w:val="0"/>
                <w:color w:val="000000"/>
                <w:szCs w:val="22"/>
                <w:lang w:val="uz-Cyrl-UZ" w:eastAsia="uz-Cyrl-UZ"/>
              </w:rPr>
              <w:t> </w:t>
            </w:r>
          </w:p>
        </w:tc>
      </w:tr>
    </w:tbl>
    <w:p w14:paraId="75CB27FD" w14:textId="77777777" w:rsidR="00161DDD" w:rsidRDefault="00161DDD" w:rsidP="00586851">
      <w:pPr>
        <w:ind w:firstLine="720"/>
        <w:jc w:val="center"/>
        <w:rPr>
          <w:b/>
          <w:bCs/>
          <w:i/>
          <w:noProof w:val="0"/>
          <w:color w:val="000000"/>
          <w:szCs w:val="22"/>
          <w:u w:val="single"/>
        </w:rPr>
      </w:pPr>
    </w:p>
    <w:p w14:paraId="0DCA0275" w14:textId="77777777" w:rsidR="00161DDD" w:rsidRDefault="00161DDD" w:rsidP="00586851">
      <w:pPr>
        <w:ind w:firstLine="720"/>
        <w:jc w:val="center"/>
        <w:rPr>
          <w:b/>
          <w:bCs/>
          <w:i/>
          <w:noProof w:val="0"/>
          <w:color w:val="000000"/>
          <w:szCs w:val="22"/>
          <w:u w:val="single"/>
        </w:rPr>
      </w:pPr>
    </w:p>
    <w:p w14:paraId="19CD0B90" w14:textId="77777777" w:rsidR="00161DDD" w:rsidRDefault="00161DDD" w:rsidP="00586851">
      <w:pPr>
        <w:ind w:firstLine="720"/>
        <w:jc w:val="center"/>
        <w:rPr>
          <w:b/>
          <w:bCs/>
          <w:i/>
          <w:noProof w:val="0"/>
          <w:color w:val="000000"/>
          <w:szCs w:val="22"/>
          <w:u w:val="single"/>
        </w:rPr>
      </w:pPr>
    </w:p>
    <w:p w14:paraId="6A414A9B" w14:textId="77777777" w:rsidR="00161DDD" w:rsidRDefault="00161DDD" w:rsidP="00586851">
      <w:pPr>
        <w:ind w:firstLine="720"/>
        <w:jc w:val="center"/>
        <w:rPr>
          <w:b/>
          <w:bCs/>
          <w:i/>
          <w:noProof w:val="0"/>
          <w:color w:val="000000"/>
          <w:szCs w:val="22"/>
          <w:u w:val="single"/>
        </w:rPr>
      </w:pPr>
    </w:p>
    <w:p w14:paraId="65D81E75" w14:textId="77777777" w:rsidR="00161DDD" w:rsidRDefault="00161DDD" w:rsidP="00586851">
      <w:pPr>
        <w:ind w:firstLine="720"/>
        <w:jc w:val="center"/>
        <w:rPr>
          <w:b/>
          <w:bCs/>
          <w:i/>
          <w:noProof w:val="0"/>
          <w:color w:val="000000"/>
          <w:szCs w:val="22"/>
          <w:u w:val="single"/>
        </w:rPr>
      </w:pPr>
    </w:p>
    <w:p w14:paraId="2F155BE7" w14:textId="77777777" w:rsidR="00161DDD" w:rsidRDefault="00161DDD" w:rsidP="00586851">
      <w:pPr>
        <w:ind w:firstLine="720"/>
        <w:jc w:val="center"/>
        <w:rPr>
          <w:b/>
          <w:bCs/>
          <w:i/>
          <w:noProof w:val="0"/>
          <w:color w:val="000000"/>
          <w:szCs w:val="22"/>
          <w:u w:val="single"/>
        </w:rPr>
      </w:pPr>
    </w:p>
    <w:p w14:paraId="617367E3" w14:textId="77777777" w:rsidR="00161DDD" w:rsidRDefault="00161DDD" w:rsidP="00586851">
      <w:pPr>
        <w:ind w:firstLine="720"/>
        <w:jc w:val="center"/>
        <w:rPr>
          <w:b/>
          <w:bCs/>
          <w:i/>
          <w:noProof w:val="0"/>
          <w:color w:val="000000"/>
          <w:szCs w:val="22"/>
          <w:u w:val="single"/>
        </w:rPr>
      </w:pPr>
    </w:p>
    <w:p w14:paraId="2365476F" w14:textId="77777777" w:rsidR="00161DDD" w:rsidRDefault="00161DDD" w:rsidP="00586851">
      <w:pPr>
        <w:ind w:firstLine="720"/>
        <w:jc w:val="center"/>
        <w:rPr>
          <w:b/>
          <w:bCs/>
          <w:i/>
          <w:noProof w:val="0"/>
          <w:color w:val="000000"/>
          <w:szCs w:val="22"/>
          <w:u w:val="single"/>
        </w:rPr>
      </w:pPr>
    </w:p>
    <w:p w14:paraId="7F722A3D" w14:textId="77777777" w:rsidR="00161DDD" w:rsidRDefault="00161DDD" w:rsidP="00586851">
      <w:pPr>
        <w:ind w:firstLine="720"/>
        <w:jc w:val="center"/>
        <w:rPr>
          <w:b/>
          <w:bCs/>
          <w:i/>
          <w:noProof w:val="0"/>
          <w:color w:val="000000"/>
          <w:szCs w:val="22"/>
          <w:u w:val="single"/>
        </w:rPr>
      </w:pPr>
    </w:p>
    <w:p w14:paraId="59CB59D9" w14:textId="77777777" w:rsidR="00161DDD" w:rsidRDefault="00161DDD" w:rsidP="00586851">
      <w:pPr>
        <w:ind w:firstLine="720"/>
        <w:jc w:val="center"/>
        <w:rPr>
          <w:b/>
          <w:bCs/>
          <w:i/>
          <w:noProof w:val="0"/>
          <w:color w:val="000000"/>
          <w:szCs w:val="22"/>
          <w:u w:val="single"/>
        </w:rPr>
      </w:pPr>
    </w:p>
    <w:p w14:paraId="6942C50D" w14:textId="77777777" w:rsidR="00161DDD" w:rsidRDefault="00161DDD" w:rsidP="00586851">
      <w:pPr>
        <w:ind w:firstLine="720"/>
        <w:jc w:val="center"/>
        <w:rPr>
          <w:b/>
          <w:bCs/>
          <w:i/>
          <w:noProof w:val="0"/>
          <w:color w:val="000000"/>
          <w:szCs w:val="22"/>
          <w:u w:val="single"/>
        </w:rPr>
      </w:pPr>
    </w:p>
    <w:p w14:paraId="418E8127" w14:textId="77777777" w:rsidR="00161DDD" w:rsidRDefault="00161DDD" w:rsidP="00586851">
      <w:pPr>
        <w:ind w:firstLine="720"/>
        <w:jc w:val="center"/>
        <w:rPr>
          <w:b/>
          <w:bCs/>
          <w:i/>
          <w:noProof w:val="0"/>
          <w:color w:val="000000"/>
          <w:szCs w:val="22"/>
          <w:u w:val="single"/>
        </w:rPr>
      </w:pPr>
    </w:p>
    <w:p w14:paraId="12FD918F" w14:textId="77777777" w:rsidR="00161DDD" w:rsidRDefault="00161DDD" w:rsidP="00586851">
      <w:pPr>
        <w:ind w:firstLine="720"/>
        <w:jc w:val="center"/>
        <w:rPr>
          <w:b/>
          <w:bCs/>
          <w:i/>
          <w:noProof w:val="0"/>
          <w:color w:val="000000"/>
          <w:szCs w:val="22"/>
          <w:u w:val="single"/>
        </w:rPr>
      </w:pPr>
    </w:p>
    <w:p w14:paraId="24C5CD01" w14:textId="77777777" w:rsidR="00161DDD" w:rsidRDefault="00161DDD" w:rsidP="00586851">
      <w:pPr>
        <w:ind w:firstLine="720"/>
        <w:jc w:val="center"/>
        <w:rPr>
          <w:b/>
          <w:bCs/>
          <w:i/>
          <w:noProof w:val="0"/>
          <w:color w:val="000000"/>
          <w:szCs w:val="22"/>
          <w:u w:val="single"/>
        </w:rPr>
      </w:pPr>
    </w:p>
    <w:p w14:paraId="53565FBA" w14:textId="77777777" w:rsidR="00161DDD" w:rsidRDefault="00161DDD" w:rsidP="00586851">
      <w:pPr>
        <w:ind w:firstLine="720"/>
        <w:jc w:val="center"/>
        <w:rPr>
          <w:b/>
          <w:bCs/>
          <w:i/>
          <w:noProof w:val="0"/>
          <w:color w:val="000000"/>
          <w:szCs w:val="22"/>
          <w:u w:val="single"/>
        </w:rPr>
      </w:pPr>
    </w:p>
    <w:p w14:paraId="33A33D89" w14:textId="77777777" w:rsidR="00161DDD" w:rsidRDefault="00161DDD" w:rsidP="00586851">
      <w:pPr>
        <w:ind w:firstLine="720"/>
        <w:jc w:val="center"/>
        <w:rPr>
          <w:b/>
          <w:bCs/>
          <w:i/>
          <w:noProof w:val="0"/>
          <w:color w:val="000000"/>
          <w:szCs w:val="22"/>
          <w:u w:val="single"/>
        </w:rPr>
      </w:pPr>
    </w:p>
    <w:p w14:paraId="187C77E1" w14:textId="77777777" w:rsidR="00161DDD" w:rsidRDefault="00161DDD" w:rsidP="00586851">
      <w:pPr>
        <w:ind w:firstLine="720"/>
        <w:jc w:val="center"/>
        <w:rPr>
          <w:b/>
          <w:bCs/>
          <w:i/>
          <w:noProof w:val="0"/>
          <w:color w:val="000000"/>
          <w:szCs w:val="22"/>
          <w:u w:val="single"/>
        </w:rPr>
      </w:pPr>
    </w:p>
    <w:p w14:paraId="4C806665" w14:textId="77777777" w:rsidR="00864F3B" w:rsidRDefault="00864F3B" w:rsidP="00586851">
      <w:pPr>
        <w:ind w:firstLine="720"/>
        <w:jc w:val="center"/>
        <w:rPr>
          <w:b/>
          <w:bCs/>
          <w:i/>
          <w:noProof w:val="0"/>
          <w:color w:val="000000"/>
          <w:szCs w:val="22"/>
          <w:u w:val="single"/>
        </w:rPr>
      </w:pPr>
    </w:p>
    <w:p w14:paraId="74E51C49" w14:textId="77777777" w:rsidR="00864F3B" w:rsidRDefault="00864F3B" w:rsidP="00586851">
      <w:pPr>
        <w:ind w:firstLine="720"/>
        <w:jc w:val="center"/>
        <w:rPr>
          <w:b/>
          <w:bCs/>
          <w:i/>
          <w:noProof w:val="0"/>
          <w:color w:val="000000"/>
          <w:szCs w:val="22"/>
          <w:u w:val="single"/>
        </w:rPr>
      </w:pPr>
    </w:p>
    <w:p w14:paraId="147B166E" w14:textId="77777777" w:rsidR="00864F3B" w:rsidRDefault="00864F3B" w:rsidP="00586851">
      <w:pPr>
        <w:ind w:firstLine="720"/>
        <w:jc w:val="center"/>
        <w:rPr>
          <w:b/>
          <w:bCs/>
          <w:i/>
          <w:noProof w:val="0"/>
          <w:color w:val="000000"/>
          <w:szCs w:val="22"/>
          <w:u w:val="single"/>
        </w:rPr>
      </w:pPr>
    </w:p>
    <w:p w14:paraId="511841D1" w14:textId="77777777" w:rsidR="00864F3B" w:rsidRDefault="00864F3B" w:rsidP="00586851">
      <w:pPr>
        <w:ind w:firstLine="720"/>
        <w:jc w:val="center"/>
        <w:rPr>
          <w:b/>
          <w:bCs/>
          <w:i/>
          <w:noProof w:val="0"/>
          <w:color w:val="000000"/>
          <w:szCs w:val="22"/>
          <w:u w:val="single"/>
        </w:rPr>
      </w:pPr>
    </w:p>
    <w:p w14:paraId="2AA1D02F" w14:textId="77777777" w:rsidR="00864F3B" w:rsidRDefault="00864F3B" w:rsidP="00586851">
      <w:pPr>
        <w:ind w:firstLine="720"/>
        <w:jc w:val="center"/>
        <w:rPr>
          <w:b/>
          <w:bCs/>
          <w:i/>
          <w:noProof w:val="0"/>
          <w:color w:val="000000"/>
          <w:szCs w:val="22"/>
          <w:u w:val="single"/>
        </w:rPr>
      </w:pPr>
    </w:p>
    <w:p w14:paraId="1CBC6C13" w14:textId="77777777" w:rsidR="00864F3B" w:rsidRDefault="00864F3B" w:rsidP="00586851">
      <w:pPr>
        <w:ind w:firstLine="720"/>
        <w:jc w:val="center"/>
        <w:rPr>
          <w:b/>
          <w:bCs/>
          <w:i/>
          <w:noProof w:val="0"/>
          <w:color w:val="000000"/>
          <w:szCs w:val="22"/>
          <w:u w:val="single"/>
        </w:rPr>
      </w:pPr>
    </w:p>
    <w:p w14:paraId="038AD5F2" w14:textId="77777777" w:rsidR="00864F3B" w:rsidRDefault="00864F3B" w:rsidP="00586851">
      <w:pPr>
        <w:ind w:firstLine="720"/>
        <w:jc w:val="center"/>
        <w:rPr>
          <w:b/>
          <w:bCs/>
          <w:i/>
          <w:noProof w:val="0"/>
          <w:color w:val="000000"/>
          <w:szCs w:val="22"/>
          <w:u w:val="single"/>
        </w:rPr>
      </w:pPr>
    </w:p>
    <w:p w14:paraId="003E4B82" w14:textId="77777777" w:rsidR="00864F3B" w:rsidRDefault="00864F3B" w:rsidP="00586851">
      <w:pPr>
        <w:ind w:firstLine="720"/>
        <w:jc w:val="center"/>
        <w:rPr>
          <w:b/>
          <w:bCs/>
          <w:i/>
          <w:noProof w:val="0"/>
          <w:color w:val="000000"/>
          <w:szCs w:val="22"/>
          <w:u w:val="single"/>
        </w:rPr>
      </w:pPr>
    </w:p>
    <w:p w14:paraId="70E35C3E" w14:textId="77777777" w:rsidR="00864F3B" w:rsidRDefault="00864F3B" w:rsidP="00586851">
      <w:pPr>
        <w:ind w:firstLine="720"/>
        <w:jc w:val="center"/>
        <w:rPr>
          <w:b/>
          <w:bCs/>
          <w:i/>
          <w:noProof w:val="0"/>
          <w:color w:val="000000"/>
          <w:szCs w:val="22"/>
          <w:u w:val="single"/>
        </w:rPr>
      </w:pPr>
    </w:p>
    <w:p w14:paraId="5D56A232" w14:textId="77777777" w:rsidR="00864F3B" w:rsidRDefault="00864F3B" w:rsidP="00586851">
      <w:pPr>
        <w:ind w:firstLine="720"/>
        <w:jc w:val="center"/>
        <w:rPr>
          <w:b/>
          <w:bCs/>
          <w:i/>
          <w:noProof w:val="0"/>
          <w:color w:val="000000"/>
          <w:szCs w:val="22"/>
          <w:u w:val="single"/>
        </w:rPr>
      </w:pPr>
    </w:p>
    <w:p w14:paraId="7A0FB4AC" w14:textId="77777777" w:rsidR="00161DDD" w:rsidRDefault="00161DDD" w:rsidP="00586851">
      <w:pPr>
        <w:ind w:firstLine="720"/>
        <w:jc w:val="center"/>
        <w:rPr>
          <w:b/>
          <w:bCs/>
          <w:i/>
          <w:noProof w:val="0"/>
          <w:color w:val="000000"/>
          <w:szCs w:val="22"/>
          <w:u w:val="single"/>
        </w:rPr>
      </w:pPr>
    </w:p>
    <w:p w14:paraId="479324B1" w14:textId="40464694" w:rsidR="00586851" w:rsidRDefault="00586851" w:rsidP="00586851">
      <w:pPr>
        <w:ind w:firstLine="720"/>
        <w:jc w:val="center"/>
        <w:rPr>
          <w:b/>
          <w:bCs/>
          <w:i/>
          <w:noProof w:val="0"/>
          <w:color w:val="000000"/>
          <w:szCs w:val="22"/>
          <w:u w:val="single"/>
          <w:lang w:val="ru-RU"/>
        </w:rPr>
      </w:pPr>
      <w:r w:rsidRPr="00D27BF0">
        <w:rPr>
          <w:b/>
          <w:bCs/>
          <w:i/>
          <w:noProof w:val="0"/>
          <w:color w:val="000000"/>
          <w:szCs w:val="22"/>
          <w:u w:val="single"/>
          <w:lang w:val="uz-Cyrl-UZ"/>
        </w:rPr>
        <w:t>14 .</w:t>
      </w:r>
      <w:r>
        <w:rPr>
          <w:b/>
          <w:bCs/>
          <w:i/>
          <w:noProof w:val="0"/>
          <w:color w:val="000000"/>
          <w:szCs w:val="22"/>
          <w:u w:val="single"/>
          <w:lang w:val="uz-Cyrl-UZ"/>
        </w:rPr>
        <w:t>4</w:t>
      </w:r>
      <w:r w:rsidRPr="00D27BF0">
        <w:rPr>
          <w:b/>
          <w:bCs/>
          <w:i/>
          <w:noProof w:val="0"/>
          <w:color w:val="000000"/>
          <w:szCs w:val="22"/>
          <w:u w:val="single"/>
          <w:lang w:val="uz-Cyrl-UZ"/>
        </w:rPr>
        <w:t>.</w:t>
      </w:r>
      <w:r>
        <w:rPr>
          <w:lang w:val="uz-Cyrl-UZ"/>
        </w:rPr>
        <w:t xml:space="preserve"> </w:t>
      </w:r>
      <w:r w:rsidRPr="00D27BF0">
        <w:rPr>
          <w:b/>
          <w:bCs/>
          <w:i/>
          <w:noProof w:val="0"/>
          <w:color w:val="000000"/>
          <w:szCs w:val="22"/>
          <w:u w:val="single"/>
          <w:lang w:val="uz-Cyrl-UZ"/>
        </w:rPr>
        <w:t>Podaci o sprovedenim javnim nabavkama u</w:t>
      </w:r>
      <w:r>
        <w:rPr>
          <w:b/>
          <w:bCs/>
          <w:i/>
          <w:noProof w:val="0"/>
          <w:color w:val="000000"/>
          <w:szCs w:val="22"/>
          <w:u w:val="single"/>
          <w:lang w:val="uz-Cyrl-UZ"/>
        </w:rPr>
        <w:t xml:space="preserve"> periodu</w:t>
      </w:r>
    </w:p>
    <w:p w14:paraId="72F37E07" w14:textId="56561A92" w:rsidR="00586851" w:rsidRDefault="00586851" w:rsidP="00586851">
      <w:pPr>
        <w:ind w:firstLine="720"/>
        <w:jc w:val="center"/>
        <w:rPr>
          <w:b/>
          <w:bCs/>
          <w:i/>
          <w:noProof w:val="0"/>
          <w:color w:val="000000"/>
          <w:szCs w:val="22"/>
          <w:u w:val="single"/>
          <w:lang w:val="en-US"/>
        </w:rPr>
      </w:pPr>
      <w:r>
        <w:rPr>
          <w:b/>
          <w:bCs/>
          <w:i/>
          <w:noProof w:val="0"/>
          <w:color w:val="000000"/>
          <w:szCs w:val="22"/>
          <w:u w:val="single"/>
          <w:lang w:val="uz-Cyrl-UZ"/>
        </w:rPr>
        <w:t>Januar-juni 20</w:t>
      </w:r>
      <w:r w:rsidR="006F5406">
        <w:rPr>
          <w:b/>
          <w:bCs/>
          <w:i/>
          <w:noProof w:val="0"/>
          <w:color w:val="000000"/>
          <w:szCs w:val="22"/>
          <w:u w:val="single"/>
          <w:lang w:val="uz-Cyrl-UZ"/>
        </w:rPr>
        <w:t>20</w:t>
      </w:r>
      <w:r>
        <w:rPr>
          <w:b/>
          <w:bCs/>
          <w:i/>
          <w:noProof w:val="0"/>
          <w:color w:val="000000"/>
          <w:szCs w:val="22"/>
          <w:u w:val="single"/>
          <w:lang w:val="uz-Cyrl-UZ"/>
        </w:rPr>
        <w:t>. godini</w:t>
      </w:r>
      <w:r w:rsidRPr="00D27BF0">
        <w:rPr>
          <w:b/>
          <w:bCs/>
          <w:i/>
          <w:noProof w:val="0"/>
          <w:color w:val="000000"/>
          <w:szCs w:val="22"/>
          <w:u w:val="single"/>
          <w:lang w:val="uz-Cyrl-UZ"/>
        </w:rPr>
        <w:t>:</w:t>
      </w:r>
    </w:p>
    <w:p w14:paraId="0236C9AF" w14:textId="77777777" w:rsidR="00586851" w:rsidRPr="00A30329" w:rsidRDefault="00586851" w:rsidP="00586851">
      <w:pPr>
        <w:ind w:firstLine="720"/>
        <w:jc w:val="center"/>
        <w:rPr>
          <w:b/>
          <w:bCs/>
          <w:i/>
          <w:noProof w:val="0"/>
          <w:color w:val="000000"/>
          <w:szCs w:val="22"/>
          <w:u w:val="single"/>
          <w:lang w:val="en-US"/>
        </w:rPr>
      </w:pPr>
    </w:p>
    <w:p w14:paraId="0AE3EADC" w14:textId="77777777" w:rsidR="00586851" w:rsidRDefault="00586851" w:rsidP="00586851">
      <w:pPr>
        <w:ind w:firstLine="720"/>
        <w:jc w:val="left"/>
        <w:rPr>
          <w:rFonts w:cs="Arial"/>
          <w:szCs w:val="22"/>
          <w:lang w:val="en-US"/>
        </w:rPr>
      </w:pPr>
    </w:p>
    <w:p w14:paraId="64B5BACF" w14:textId="77777777" w:rsidR="00586851" w:rsidRPr="000513F8" w:rsidRDefault="006F5406" w:rsidP="00586851">
      <w:pPr>
        <w:ind w:firstLine="360"/>
        <w:rPr>
          <w:rFonts w:cs="Arial"/>
          <w:szCs w:val="22"/>
          <w:lang w:val="en-US"/>
        </w:rPr>
      </w:pPr>
      <w:r>
        <w:rPr>
          <w:szCs w:val="22"/>
          <w:lang w:val="uz-Cyrl-UZ"/>
        </w:rPr>
        <w:t>U toku 2020</w:t>
      </w:r>
      <w:r w:rsidR="00586851" w:rsidRPr="000513F8">
        <w:rPr>
          <w:szCs w:val="22"/>
          <w:lang w:val="uz-Cyrl-UZ"/>
        </w:rPr>
        <w:t>. godine u periodu januar-juni 20</w:t>
      </w:r>
      <w:r w:rsidR="00404E6B">
        <w:rPr>
          <w:szCs w:val="22"/>
          <w:lang w:val="uz-Cyrl-UZ"/>
        </w:rPr>
        <w:t>20</w:t>
      </w:r>
      <w:r w:rsidR="00586851" w:rsidRPr="000513F8">
        <w:rPr>
          <w:szCs w:val="22"/>
          <w:lang w:val="uz-Cyrl-UZ"/>
        </w:rPr>
        <w:t>. godine sproveden</w:t>
      </w:r>
      <w:r w:rsidR="00404E6B">
        <w:rPr>
          <w:szCs w:val="22"/>
          <w:lang w:val="uz-Cyrl-UZ"/>
        </w:rPr>
        <w:t>a su</w:t>
      </w:r>
      <w:r>
        <w:rPr>
          <w:lang w:val="uz-Cyrl-UZ"/>
        </w:rPr>
        <w:t xml:space="preserve">  </w:t>
      </w:r>
      <w:r w:rsidR="00404E6B">
        <w:rPr>
          <w:szCs w:val="22"/>
          <w:lang w:val="uz-Cyrl-UZ"/>
        </w:rPr>
        <w:t xml:space="preserve"> tri</w:t>
      </w:r>
      <w:r>
        <w:rPr>
          <w:lang w:val="uz-Cyrl-UZ"/>
        </w:rPr>
        <w:t xml:space="preserve"> </w:t>
      </w:r>
      <w:r w:rsidR="00586851" w:rsidRPr="000513F8">
        <w:rPr>
          <w:szCs w:val="22"/>
          <w:lang w:val="uz-Cyrl-UZ"/>
        </w:rPr>
        <w:t xml:space="preserve"> postupaka nabavki i to:</w:t>
      </w:r>
    </w:p>
    <w:p w14:paraId="2ACC9393" w14:textId="77777777" w:rsidR="00586851" w:rsidRPr="000513F8" w:rsidRDefault="00586851" w:rsidP="00586851">
      <w:pPr>
        <w:ind w:firstLine="360"/>
        <w:rPr>
          <w:rFonts w:cs="Arial"/>
          <w:szCs w:val="22"/>
          <w:lang w:val="en-US"/>
        </w:rPr>
      </w:pPr>
    </w:p>
    <w:p w14:paraId="054626AD" w14:textId="77777777" w:rsidR="00586851" w:rsidRPr="000513F8" w:rsidRDefault="000513F8" w:rsidP="00586851">
      <w:pPr>
        <w:numPr>
          <w:ilvl w:val="0"/>
          <w:numId w:val="41"/>
        </w:numPr>
        <w:spacing w:before="120" w:after="120"/>
        <w:rPr>
          <w:rFonts w:cs="Arial"/>
          <w:szCs w:val="22"/>
          <w:lang w:val="sr-Cyrl-CS"/>
        </w:rPr>
      </w:pPr>
      <w:r w:rsidRPr="000513F8">
        <w:rPr>
          <w:szCs w:val="22"/>
          <w:lang w:val="uz-Cyrl-UZ"/>
        </w:rPr>
        <w:t>U periodu januar-mart 20</w:t>
      </w:r>
      <w:r w:rsidR="00404E6B">
        <w:rPr>
          <w:szCs w:val="22"/>
          <w:lang w:val="uz-Cyrl-UZ"/>
        </w:rPr>
        <w:t>20</w:t>
      </w:r>
      <w:r w:rsidR="00586851" w:rsidRPr="000513F8">
        <w:rPr>
          <w:szCs w:val="22"/>
          <w:lang w:val="uz-Cyrl-UZ"/>
        </w:rPr>
        <w:t>. godine, sproveden</w:t>
      </w:r>
      <w:r w:rsidR="007640AE">
        <w:rPr>
          <w:szCs w:val="22"/>
          <w:lang w:val="uz-Cyrl-UZ"/>
        </w:rPr>
        <w:t>e</w:t>
      </w:r>
      <w:r>
        <w:rPr>
          <w:lang w:val="uz-Cyrl-UZ"/>
        </w:rPr>
        <w:t xml:space="preserve"> </w:t>
      </w:r>
      <w:r w:rsidR="00586851" w:rsidRPr="000513F8">
        <w:rPr>
          <w:szCs w:val="22"/>
          <w:lang w:val="uz-Cyrl-UZ"/>
        </w:rPr>
        <w:t xml:space="preserve"> su </w:t>
      </w:r>
      <w:r>
        <w:rPr>
          <w:lang w:val="uz-Cyrl-UZ"/>
        </w:rPr>
        <w:t xml:space="preserve"> </w:t>
      </w:r>
      <w:r w:rsidR="00404E6B">
        <w:rPr>
          <w:szCs w:val="22"/>
          <w:lang w:val="uz-Cyrl-UZ"/>
        </w:rPr>
        <w:t>dve</w:t>
      </w:r>
      <w:r>
        <w:rPr>
          <w:lang w:val="uz-Cyrl-UZ"/>
        </w:rPr>
        <w:t xml:space="preserve"> </w:t>
      </w:r>
      <w:r w:rsidR="00586851" w:rsidRPr="000513F8">
        <w:rPr>
          <w:szCs w:val="22"/>
          <w:lang w:val="uz-Cyrl-UZ"/>
        </w:rPr>
        <w:t xml:space="preserve"> nabavk</w:t>
      </w:r>
      <w:r w:rsidR="00045939">
        <w:rPr>
          <w:szCs w:val="22"/>
          <w:lang w:val="uz-Cyrl-UZ"/>
        </w:rPr>
        <w:t>e</w:t>
      </w:r>
      <w:r>
        <w:rPr>
          <w:lang w:val="uz-Cyrl-UZ"/>
        </w:rPr>
        <w:t xml:space="preserve"> </w:t>
      </w:r>
      <w:r w:rsidR="00586851" w:rsidRPr="000513F8">
        <w:rPr>
          <w:szCs w:val="22"/>
          <w:lang w:val="uz-Cyrl-UZ"/>
        </w:rPr>
        <w:t xml:space="preserve"> i to po članu 39. stav 2. ZJN –nabavka čija vrednost nije veća od donjeg limita za javne nabavke male vrednosti, ugovorena vrednost bez PDV-a 2</w:t>
      </w:r>
      <w:r w:rsidR="00404E6B">
        <w:rPr>
          <w:szCs w:val="22"/>
          <w:lang w:val="uz-Cyrl-UZ"/>
        </w:rPr>
        <w:t>04</w:t>
      </w:r>
      <w:r w:rsidR="00586851" w:rsidRPr="000513F8">
        <w:rPr>
          <w:szCs w:val="22"/>
          <w:lang w:val="uz-Cyrl-UZ"/>
        </w:rPr>
        <w:t>.000.00 dinara.</w:t>
      </w:r>
    </w:p>
    <w:p w14:paraId="6F467E21" w14:textId="77777777" w:rsidR="00586851" w:rsidRPr="000513F8" w:rsidRDefault="000513F8" w:rsidP="00586851">
      <w:pPr>
        <w:numPr>
          <w:ilvl w:val="0"/>
          <w:numId w:val="41"/>
        </w:numPr>
        <w:spacing w:before="120" w:after="120"/>
        <w:rPr>
          <w:rFonts w:cs="Arial"/>
          <w:szCs w:val="22"/>
          <w:lang w:val="sr-Cyrl-CS"/>
        </w:rPr>
      </w:pPr>
      <w:r w:rsidRPr="000513F8">
        <w:rPr>
          <w:szCs w:val="22"/>
          <w:lang w:val="uz-Cyrl-UZ"/>
        </w:rPr>
        <w:t>U periodu april – juni 20</w:t>
      </w:r>
      <w:r w:rsidR="00404E6B">
        <w:rPr>
          <w:szCs w:val="22"/>
          <w:lang w:val="uz-Cyrl-UZ"/>
        </w:rPr>
        <w:t>20</w:t>
      </w:r>
      <w:r w:rsidR="00586851" w:rsidRPr="000513F8">
        <w:rPr>
          <w:szCs w:val="22"/>
          <w:lang w:val="uz-Cyrl-UZ"/>
        </w:rPr>
        <w:t>.godine, sproveden</w:t>
      </w:r>
      <w:r w:rsidR="00404E6B">
        <w:rPr>
          <w:szCs w:val="22"/>
          <w:lang w:val="uz-Cyrl-UZ"/>
        </w:rPr>
        <w:t>a</w:t>
      </w:r>
      <w:r>
        <w:rPr>
          <w:lang w:val="uz-Cyrl-UZ"/>
        </w:rPr>
        <w:t xml:space="preserve">  </w:t>
      </w:r>
      <w:r w:rsidR="00404E6B">
        <w:rPr>
          <w:szCs w:val="22"/>
          <w:lang w:val="uz-Cyrl-UZ"/>
        </w:rPr>
        <w:t xml:space="preserve"> je jedna </w:t>
      </w:r>
      <w:r>
        <w:rPr>
          <w:lang w:val="uz-Cyrl-UZ"/>
        </w:rPr>
        <w:t xml:space="preserve"> </w:t>
      </w:r>
      <w:r w:rsidR="00586851" w:rsidRPr="000513F8">
        <w:rPr>
          <w:szCs w:val="22"/>
          <w:lang w:val="uz-Cyrl-UZ"/>
        </w:rPr>
        <w:t>nabavk</w:t>
      </w:r>
      <w:r w:rsidR="00404E6B">
        <w:rPr>
          <w:szCs w:val="22"/>
          <w:lang w:val="uz-Cyrl-UZ"/>
        </w:rPr>
        <w:t>a</w:t>
      </w:r>
      <w:r>
        <w:rPr>
          <w:lang w:val="uz-Cyrl-UZ"/>
        </w:rPr>
        <w:t xml:space="preserve"> </w:t>
      </w:r>
      <w:r w:rsidR="00586851" w:rsidRPr="000513F8">
        <w:rPr>
          <w:szCs w:val="22"/>
          <w:lang w:val="uz-Cyrl-UZ"/>
        </w:rPr>
        <w:t xml:space="preserve"> i to po članu 7.1.12 ZJN –nabavka </w:t>
      </w:r>
      <w:r>
        <w:rPr>
          <w:lang w:val="uz-Cyrl-UZ"/>
        </w:rPr>
        <w:t xml:space="preserve"> </w:t>
      </w:r>
      <w:r w:rsidR="00AD2226">
        <w:rPr>
          <w:szCs w:val="22"/>
          <w:lang w:val="uz-Cyrl-UZ"/>
        </w:rPr>
        <w:t>za ugovor</w:t>
      </w:r>
      <w:r w:rsidR="00344CFD">
        <w:rPr>
          <w:szCs w:val="22"/>
          <w:lang w:val="uz-Cyrl-UZ"/>
        </w:rPr>
        <w:t>e</w:t>
      </w:r>
      <w:r>
        <w:rPr>
          <w:lang w:val="uz-Cyrl-UZ"/>
        </w:rPr>
        <w:t xml:space="preserve"> </w:t>
      </w:r>
      <w:r w:rsidR="00AD2226">
        <w:rPr>
          <w:szCs w:val="22"/>
          <w:lang w:val="uz-Cyrl-UZ"/>
        </w:rPr>
        <w:t xml:space="preserve"> o privremeno-povremenim poslovima</w:t>
      </w:r>
      <w:r w:rsidR="00586851" w:rsidRPr="000513F8">
        <w:rPr>
          <w:szCs w:val="22"/>
          <w:lang w:val="uz-Cyrl-UZ"/>
        </w:rPr>
        <w:t xml:space="preserve">, ugovorena vrednost bez PDV-a </w:t>
      </w:r>
      <w:r>
        <w:rPr>
          <w:lang w:val="uz-Cyrl-UZ"/>
        </w:rPr>
        <w:t xml:space="preserve"> </w:t>
      </w:r>
      <w:r w:rsidR="00404E6B">
        <w:rPr>
          <w:szCs w:val="22"/>
          <w:lang w:val="uz-Cyrl-UZ"/>
        </w:rPr>
        <w:t>253</w:t>
      </w:r>
      <w:r w:rsidR="00586851" w:rsidRPr="000513F8">
        <w:rPr>
          <w:szCs w:val="22"/>
          <w:lang w:val="uz-Cyrl-UZ"/>
        </w:rPr>
        <w:t>.000.00 dina</w:t>
      </w:r>
      <w:r>
        <w:rPr>
          <w:szCs w:val="22"/>
          <w:lang w:val="uz-Cyrl-UZ"/>
        </w:rPr>
        <w:t>ra.</w:t>
      </w:r>
    </w:p>
    <w:p w14:paraId="7E61BC88" w14:textId="77777777" w:rsidR="00586851" w:rsidRPr="000513F8" w:rsidRDefault="00586851" w:rsidP="00586851">
      <w:pPr>
        <w:spacing w:before="120" w:after="120"/>
        <w:ind w:left="720"/>
        <w:rPr>
          <w:b/>
          <w:bCs/>
          <w:i/>
          <w:noProof w:val="0"/>
          <w:szCs w:val="22"/>
          <w:u w:val="single"/>
          <w:lang w:val="uz-Cyrl-UZ"/>
        </w:rPr>
      </w:pPr>
    </w:p>
    <w:p w14:paraId="068ABA0D" w14:textId="77777777" w:rsidR="00586851" w:rsidRPr="000513F8" w:rsidRDefault="00586851" w:rsidP="00586851">
      <w:pPr>
        <w:ind w:left="720"/>
        <w:rPr>
          <w:b/>
          <w:lang w:val="uz-Cyrl-UZ"/>
        </w:rPr>
      </w:pPr>
      <w:r w:rsidRPr="000513F8">
        <w:rPr>
          <w:szCs w:val="22"/>
          <w:lang w:val="uz-Cyrl-UZ"/>
        </w:rPr>
        <w:t xml:space="preserve">Navedeni podaci o zaključenim ugovorima i sprovedenim postupcima nabavki redovno su dostavljani Upravi za javne nabavke.  </w:t>
      </w:r>
    </w:p>
    <w:p w14:paraId="131035F4" w14:textId="77777777" w:rsidR="00DF02C3" w:rsidRPr="000513F8" w:rsidRDefault="00DF02C3" w:rsidP="00DF02C3">
      <w:pPr>
        <w:jc w:val="center"/>
        <w:rPr>
          <w:b/>
          <w:bCs/>
          <w:i/>
          <w:noProof w:val="0"/>
          <w:szCs w:val="22"/>
          <w:u w:val="single"/>
          <w:lang w:val="uz-Cyrl-UZ"/>
        </w:rPr>
      </w:pPr>
    </w:p>
    <w:p w14:paraId="6FF29214" w14:textId="77777777" w:rsidR="00DF02C3" w:rsidRPr="0006245E" w:rsidRDefault="00DF02C3" w:rsidP="00240A45">
      <w:pPr>
        <w:rPr>
          <w:b/>
          <w:color w:val="FF0000"/>
          <w:lang w:val="sr-Cyrl-CS"/>
        </w:rPr>
        <w:sectPr w:rsidR="00DF02C3" w:rsidRPr="0006245E" w:rsidSect="00F143FD">
          <w:pgSz w:w="16838" w:h="11906" w:orient="landscape" w:code="9"/>
          <w:pgMar w:top="1134" w:right="567" w:bottom="1015" w:left="567" w:header="561" w:footer="561" w:gutter="0"/>
          <w:pgNumType w:chapStyle="1"/>
          <w:cols w:space="708"/>
          <w:docGrid w:linePitch="360"/>
        </w:sectPr>
      </w:pPr>
    </w:p>
    <w:p w14:paraId="47DAEB32" w14:textId="77777777" w:rsidR="00C96A95" w:rsidRPr="00E15954" w:rsidRDefault="00C96A95" w:rsidP="00BD2EA7">
      <w:pPr>
        <w:tabs>
          <w:tab w:val="left" w:pos="9260"/>
          <w:tab w:val="left" w:pos="9740"/>
        </w:tabs>
        <w:spacing w:line="360" w:lineRule="auto"/>
        <w:rPr>
          <w:b/>
          <w:lang w:val="sr-Cyrl-CS"/>
        </w:rPr>
      </w:pPr>
    </w:p>
    <w:p w14:paraId="347DC697" w14:textId="77777777" w:rsidR="004937AC" w:rsidRDefault="00A25104" w:rsidP="00374A59">
      <w:pPr>
        <w:ind w:firstLine="426"/>
        <w:rPr>
          <w:b/>
          <w:szCs w:val="22"/>
          <w:lang w:val="sr-Cyrl-CS"/>
        </w:rPr>
      </w:pPr>
      <w:r>
        <w:rPr>
          <w:b/>
          <w:sz w:val="20"/>
          <w:szCs w:val="20"/>
          <w:lang w:val="uz-Cyrl-UZ"/>
        </w:rPr>
        <w:t xml:space="preserve">  </w:t>
      </w:r>
      <w:r w:rsidR="00BA39FE" w:rsidRPr="00116CA8">
        <w:rPr>
          <w:b/>
          <w:szCs w:val="22"/>
          <w:lang w:val="uz-Cyrl-UZ"/>
        </w:rPr>
        <w:t>15 . PODACI O DRŽAVNOJ POMOĆI</w:t>
      </w:r>
      <w:bookmarkStart w:id="16" w:name="podaciodrzavnojpomoci"/>
      <w:bookmarkEnd w:id="16"/>
    </w:p>
    <w:p w14:paraId="58385822" w14:textId="77777777" w:rsidR="006A2134" w:rsidRDefault="006A2134" w:rsidP="006A2134">
      <w:pPr>
        <w:rPr>
          <w:lang w:val="uz-Cyrl-UZ"/>
        </w:rPr>
      </w:pPr>
    </w:p>
    <w:p w14:paraId="049A02EC" w14:textId="77777777" w:rsidR="006A2134" w:rsidRPr="00B724C2" w:rsidRDefault="006A2134" w:rsidP="006A2134">
      <w:pPr>
        <w:rPr>
          <w:lang w:val="uz-Cyrl-UZ"/>
        </w:rPr>
      </w:pPr>
      <w:r>
        <w:rPr>
          <w:lang w:val="uz-Cyrl-UZ"/>
        </w:rPr>
        <w:t>Služba obavlja poslove vezane za finansiranje i praćenje realizacije aktivnosti šest pravnih lica nastalih na osnovu Programa privrednog razvoja Autonomne pokrajine Vojvodine za period 2004-2012. godine i to:</w:t>
      </w:r>
    </w:p>
    <w:p w14:paraId="236EC0CC" w14:textId="77777777" w:rsidR="006A2134" w:rsidRPr="00B724C2" w:rsidRDefault="006A2134" w:rsidP="006A2134">
      <w:pPr>
        <w:rPr>
          <w:lang w:val="uz-Cyrl-UZ"/>
        </w:rPr>
      </w:pPr>
      <w:r>
        <w:rPr>
          <w:lang w:val="uz-Cyrl-UZ"/>
        </w:rPr>
        <w:t>1 .Edukativni centar za obuke u profesionalnim i radnim veštinama, Novi Sad, Industrijska broj 3, Novi Sad,</w:t>
      </w:r>
    </w:p>
    <w:p w14:paraId="6AE71A43" w14:textId="77777777" w:rsidR="006A2134" w:rsidRDefault="006A2134" w:rsidP="006A2134">
      <w:r>
        <w:rPr>
          <w:lang w:val="uz-Cyrl-UZ"/>
        </w:rPr>
        <w:t>2 .Društvo sa ograničenom odgovornošću Poslovni inkubator Zrenjanin „Business incubator Zrenjanin”, sa sedištem u Zrenjaninu, ulica Kralja Aleksandra I Karađorđevića broj 2,</w:t>
      </w:r>
    </w:p>
    <w:p w14:paraId="3EE77978" w14:textId="77777777" w:rsidR="006A2134" w:rsidRDefault="006A2134" w:rsidP="006A2134">
      <w:r>
        <w:rPr>
          <w:lang w:val="uz-Cyrl-UZ"/>
        </w:rPr>
        <w:t>3 .Društvo sa ograničenom odgovornošću Poslovni inkubator Subotica „Szabadkai üzleti inkubátor - Business incubator Subotica”, sa sedištem u Subotici, ulica Magnetna polja broj 6,</w:t>
      </w:r>
    </w:p>
    <w:p w14:paraId="512BD79F" w14:textId="77777777" w:rsidR="006A2134" w:rsidRDefault="006A2134" w:rsidP="006A2134">
      <w:r>
        <w:rPr>
          <w:lang w:val="uz-Cyrl-UZ"/>
        </w:rPr>
        <w:t>4 .Poslovni inkubator Novi Sad-Business incubator Novi Sad Društvo sa ograničenom odgovornošću Novi Sad, Vojvođanskih Brigada 28,</w:t>
      </w:r>
    </w:p>
    <w:p w14:paraId="19FBBF3D" w14:textId="77777777" w:rsidR="006A2134" w:rsidRPr="00B724C2" w:rsidRDefault="006A2134" w:rsidP="006A2134">
      <w:pPr>
        <w:rPr>
          <w:lang w:val="uz-Cyrl-UZ"/>
        </w:rPr>
      </w:pPr>
      <w:r>
        <w:rPr>
          <w:lang w:val="uz-Cyrl-UZ"/>
        </w:rPr>
        <w:t>5 .Poslovni inkubator doo „Üzleti inkubátor KFT” Senta - Zenta, sa sedištem u Senti, ulica Petefi Šandora broj 54 i</w:t>
      </w:r>
    </w:p>
    <w:p w14:paraId="69E43DC8" w14:textId="77777777" w:rsidR="006A2134" w:rsidRDefault="006A2134" w:rsidP="006A2134">
      <w:r>
        <w:rPr>
          <w:lang w:val="uz-Cyrl-UZ"/>
        </w:rPr>
        <w:t>6 .Informativni centar za poslovnu standardizaciju i sertifikaciju, Novi Sad, Bulevar oslobođenja 81/10.</w:t>
      </w:r>
    </w:p>
    <w:p w14:paraId="74230B74" w14:textId="77777777" w:rsidR="006A2134" w:rsidRDefault="006A2134" w:rsidP="006A2134">
      <w:r>
        <w:rPr>
          <w:lang w:val="uz-Cyrl-UZ"/>
        </w:rPr>
        <w:t>Služba je do 30.04.2017.godine, finansirala i pratila realizaciju programskih aktivnosti i Fonda za podršku investicija u Vojvodini «VOJVODINA INVESTMENT PROMOTION – VIP», jer  je Skupština Autonomne pokrajine Vojvodine, na sednici održanoj dana 21.02.2017.godine, donela Pokrajinsku skupštinsku odluku o prestanku rada Fonda za podršku investicija u Vojvodini «VOJVODINA INVESTMENT PROMOTION – VIP» («Sl.list APV«, broj 10/2017), sa 30.04.2017.godine.</w:t>
      </w:r>
    </w:p>
    <w:p w14:paraId="7F7B4D42" w14:textId="77777777" w:rsidR="006A2134" w:rsidRDefault="006A2134" w:rsidP="006A2134">
      <w:r>
        <w:rPr>
          <w:lang w:val="uz-Cyrl-UZ"/>
        </w:rPr>
        <w:t>Dana 06. marta 2015. godine, Služba se, obratila Komisiji za kontrolu državne pomoći sa pitanjem, da li ima obavezu podnošenja Opšteg obrasca prijave državne pomoći Komisiji, u vezi sa dodelom sredstava navedenim pravnim licima.</w:t>
      </w:r>
    </w:p>
    <w:p w14:paraId="384FE160" w14:textId="77777777" w:rsidR="006A2134" w:rsidRDefault="006A2134" w:rsidP="006A2134">
      <w:r>
        <w:rPr>
          <w:lang w:val="uz-Cyrl-UZ"/>
        </w:rPr>
        <w:t>Komisija za kontrolu državne pomoći je uvidom u evidenciju prijava državne pomoći, koje je podnela Služba tokom predhodnih godina, u vezi sa finansiranjem navedenih pet pravnih lica (redni brojevi od 1-5), izuzev Informativnog centra za poslovnu standardizaciju i sertifikaciju (redni broj 6), donela odluke o tome da navedenih pet korisnika sredstava nisu korisnici državne pomoći, u smislu člana 2. tačka 3. Zakona o kontroli državne pomoći („Sl. glasnik RS”, broj:51/09), te da se ugovori, koji predstavljaju pravne osnove za dodelu sredstava navedenim korisnicima, ne odnose na državnu pomoć, u smislu člana 2. tačka 1. Zakona.</w:t>
      </w:r>
    </w:p>
    <w:p w14:paraId="6B85F837" w14:textId="77777777" w:rsidR="006A2134" w:rsidRPr="00036E49" w:rsidRDefault="006A2134" w:rsidP="006A2134">
      <w:pPr>
        <w:rPr>
          <w:lang w:val="uz-Cyrl-UZ"/>
        </w:rPr>
      </w:pPr>
      <w:r>
        <w:rPr>
          <w:lang w:val="uz-Cyrl-UZ"/>
        </w:rPr>
        <w:tab/>
        <w:t>Za Informativni centar za poslovnu standardizaciju i sertifikaciju, Komisija za kontrolu državne pomoći je utvrdila, da je isti korisnik de minimis državne pomoći u periodu od 2013. do 2015.godine, kao i u periodu od 2016. do 2018.godine  i u periodu od 2019. do 2021. godine.</w:t>
      </w:r>
    </w:p>
    <w:p w14:paraId="0D9035BE" w14:textId="77777777" w:rsidR="006A2134" w:rsidRDefault="006A2134" w:rsidP="006A2134"/>
    <w:p w14:paraId="706A72E4" w14:textId="77777777" w:rsidR="006A2134" w:rsidRDefault="006A2134" w:rsidP="006A2134">
      <w:r>
        <w:rPr>
          <w:lang w:val="uz-Cyrl-UZ"/>
        </w:rPr>
        <w:tab/>
        <w:t xml:space="preserve">Odredbama člana 96. stav 1. Uredbe o pravilima za dodelu državne pomoći („Sl. glasnik RS”, broj:13/10, 100/11 i 91/12), propisano je da se državna pomoć male vrednosti de minimis državna pomoć, može dodeliti pojedinačnom privrednom subjektu u iznosu od 200.000,00 evra u dinarskoj protivrednosti, u bilo kom periodu u toku tri uzastopne fiskalne godine.  </w:t>
      </w:r>
    </w:p>
    <w:p w14:paraId="3EC68FDC" w14:textId="77777777" w:rsidR="006A2134" w:rsidRDefault="006A2134" w:rsidP="00864F3B">
      <w:pPr>
        <w:ind w:firstLine="720"/>
      </w:pPr>
      <w:r>
        <w:rPr>
          <w:lang w:val="uz-Cyrl-UZ"/>
        </w:rPr>
        <w:t>Visina budžetskih sredstava koju je utrošio Informativni centar za poslovnu standardizaciju i sertifikaciju u 2013. godini za namenu organizacije i realizacije seminara i obuka ne temu implementacije standarda u proizvodnji sa ciljem povećanja konkurentnosti, pre svega malih i srednjih preduzeća, iznosi 1.593.535,00 dinara, u 2014.godini je 1.380.000,00 dinara a u 2015.godini je 1.200.000,00 dinara, odnosno ukupno 4.173.535,00 dinara za tri uzastopne fiskalne godine.</w:t>
      </w:r>
    </w:p>
    <w:p w14:paraId="6289CEA6" w14:textId="77777777" w:rsidR="006A2134" w:rsidRDefault="006A2134" w:rsidP="00864F3B">
      <w:pPr>
        <w:ind w:firstLine="720"/>
      </w:pPr>
      <w:r>
        <w:rPr>
          <w:lang w:val="uz-Cyrl-UZ"/>
        </w:rPr>
        <w:t>Shodno navedenom, ukupna visina sredstava de minimis državne pomoći koju je Služba dodelila Informativnom centru za poslovnu standardizaciju i sertifikaciju za tri uzastopne fiskalane godine, je mnogo niža od dozvoljenog iznosa sredstva de minimis državne pomoći za tri uzastopne fiskalne godine.</w:t>
      </w:r>
    </w:p>
    <w:p w14:paraId="5BC9AD70" w14:textId="77777777" w:rsidR="006A2134" w:rsidRDefault="006A2134" w:rsidP="00864F3B">
      <w:pPr>
        <w:ind w:firstLine="720"/>
      </w:pPr>
      <w:r>
        <w:rPr>
          <w:lang w:val="uz-Cyrl-UZ"/>
        </w:rPr>
        <w:t>Služba za realizaciju programa razvoja AP Vojvodine se i u 2016.godini obratila Komisiji za kontrolu državne pomoći, za mišljenje da li sredstava iz budžeta AP Vojvodine preneta Informativnom centru za poslovnu standardizaciju i sertifikaciju i u naredne uzastopne tri fiskalne godine (2016, 2017 i 2018.godina), u cilju realizacije seminara i obuka na temu implementacije standarda u proizvodnju i pružanje usluga sa ciljem povećanja konkurentnosti malih i srednjih preduzeća , imaju karakter državne pomoći male vrednosti (de minimis državna pomoć).</w:t>
      </w:r>
    </w:p>
    <w:p w14:paraId="630F9A8C" w14:textId="77777777" w:rsidR="006A2134" w:rsidRDefault="006A2134" w:rsidP="00864F3B">
      <w:pPr>
        <w:ind w:firstLine="720"/>
      </w:pPr>
      <w:r>
        <w:rPr>
          <w:lang w:val="uz-Cyrl-UZ"/>
        </w:rPr>
        <w:t>Komisija za kontrolu državne pomoći je odgovorila da i u trogodišnjem periodu 2016-2018.godina, sredstva dodeljena Informativnom centru za poslovnu stanadrdizaciju i sertifikaciju u cilju realizacije seminara i obuka na temu implementacije standarda u proizvodnju i pružanje usluga sa ciljem povećanja konkurentnosti malih i srednjih preduzeća, imaju karakter (de minimis državna pomoć) i da se ista ne prijavljuje Komisiji na odlučivanje o dozvoljenosti.</w:t>
      </w:r>
    </w:p>
    <w:p w14:paraId="68A8C62C" w14:textId="77777777" w:rsidR="006A2134" w:rsidRDefault="006A2134" w:rsidP="00864F3B">
      <w:pPr>
        <w:ind w:firstLine="720"/>
        <w:rPr>
          <w:lang w:val="uz-Cyrl-UZ"/>
        </w:rPr>
      </w:pPr>
      <w:r>
        <w:rPr>
          <w:lang w:val="uz-Cyrl-UZ"/>
        </w:rPr>
        <w:t>Informativni centar za poslovnu standardizaciju i sertifikaciju je za namenu organizacije i realizacije seminara i obuka na temu implementacije standarda u proizvodnji sa ciljem povećanja konkurentnosti, pre svega malih i srednjih preduzeća, izdvojio u 2016.godini, sredstva u iznosu od 192.554,54 dinara, u 2017.godini je utrošio 380.000,00 dinara , dok je za celu 2018.godinu, ukupno za navedene namene utrošeno 400.000,00 dinara. Ukupan utrošak sredstava u navedenom periodu za namenu organizacije seminara je mnogo niži od dozvoljenog iznosa de minimis državne pomoći za tri uzastopne fiskalne godine, odnosno iznosi 972.554,54 dinara.</w:t>
      </w:r>
    </w:p>
    <w:p w14:paraId="2DC7739B" w14:textId="77777777" w:rsidR="006A2134" w:rsidRDefault="006A2134" w:rsidP="00864F3B">
      <w:pPr>
        <w:ind w:firstLine="720"/>
        <w:rPr>
          <w:lang w:val="uz-Cyrl-UZ"/>
        </w:rPr>
      </w:pPr>
      <w:r>
        <w:rPr>
          <w:lang w:val="uz-Cyrl-UZ"/>
        </w:rPr>
        <w:t xml:space="preserve">U 2019.godini, Informativni centar za poslovnu standardizaciju i sertifikaciju je iz izvora 01 00-Opšti prihodi i primanja budžeta, utrošio </w:t>
      </w:r>
      <w:r w:rsidRPr="005A47F8">
        <w:rPr>
          <w:lang w:val="uz-Cyrl-UZ"/>
        </w:rPr>
        <w:t xml:space="preserve">za usluge obrazovanja kulture i sporta </w:t>
      </w:r>
      <w:r>
        <w:rPr>
          <w:lang w:val="uz-Cyrl-UZ"/>
        </w:rPr>
        <w:t xml:space="preserve"> 455.000,00 dinara</w:t>
      </w:r>
      <w:r w:rsidRPr="005A47F8">
        <w:rPr>
          <w:lang w:val="uz-Cyrl-UZ"/>
        </w:rPr>
        <w:t>, za obuke za HACCP sistem administratora i interne provere, obuke za FSSC 22000:2012 uključujući i obuku za interne provere, implementacij</w:t>
      </w:r>
      <w:r>
        <w:rPr>
          <w:lang w:val="uz-Cyrl-UZ"/>
        </w:rPr>
        <w:t xml:space="preserve">  u   zahteva standarda koji se odnosi </w:t>
      </w:r>
      <w:r w:rsidRPr="005A47F8">
        <w:rPr>
          <w:lang w:val="uz-Cyrl-UZ"/>
        </w:rPr>
        <w:t xml:space="preserve"> na akreditaciju laboratorija – tranzicija na novu verziju standarda SRPS ISO 17025 (ISO 17020), za izvršene usluge sredstva su preneta preduzeću </w:t>
      </w:r>
      <w:r>
        <w:rPr>
          <w:lang w:val="uz-Cyrl-UZ"/>
        </w:rPr>
        <w:t xml:space="preserve"> </w:t>
      </w:r>
      <w:r w:rsidR="000F53F5">
        <w:rPr>
          <w:lang w:val="uz-Cyrl-UZ"/>
        </w:rPr>
        <w:t>„</w:t>
      </w:r>
      <w:r w:rsidR="00B724C2">
        <w:rPr>
          <w:lang w:val="uz-Cyrl-UZ"/>
        </w:rPr>
        <w:t>Monna</w:t>
      </w:r>
      <w:r w:rsidR="000F53F5">
        <w:rPr>
          <w:lang w:val="uz-Cyrl-UZ"/>
        </w:rPr>
        <w:t>”</w:t>
      </w:r>
      <w:r>
        <w:rPr>
          <w:lang w:val="uz-Cyrl-UZ"/>
        </w:rPr>
        <w:t xml:space="preserve">  </w:t>
      </w:r>
      <w:r w:rsidR="00B724C2">
        <w:rPr>
          <w:lang w:val="uz-Cyrl-UZ"/>
        </w:rPr>
        <w:t xml:space="preserve"> Novi Sad</w:t>
      </w:r>
      <w:r w:rsidRPr="005A47F8">
        <w:rPr>
          <w:lang w:val="uz-Cyrl-UZ"/>
        </w:rPr>
        <w:t>.</w:t>
      </w:r>
    </w:p>
    <w:p w14:paraId="57AAD12E" w14:textId="77777777" w:rsidR="006A2134" w:rsidRDefault="006A2134" w:rsidP="00864F3B">
      <w:pPr>
        <w:ind w:firstLine="720"/>
        <w:rPr>
          <w:lang w:val="uz-Cyrl-UZ"/>
        </w:rPr>
      </w:pPr>
      <w:r>
        <w:rPr>
          <w:lang w:val="uz-Cyrl-UZ"/>
        </w:rPr>
        <w:t xml:space="preserve">U periodu januar-juni 2020.godine, Informativni centar za poslovnu standardizaciju i sertifikaciju je </w:t>
      </w:r>
      <w:r w:rsidRPr="006E0EBF">
        <w:rPr>
          <w:lang w:val="uz-Cyrl-UZ"/>
        </w:rPr>
        <w:t>za usluge obrazovanja kulture i sporta</w:t>
      </w:r>
      <w:r>
        <w:rPr>
          <w:lang w:val="uz-Cyrl-UZ"/>
        </w:rPr>
        <w:t xml:space="preserve">  utrošio  312.000,00 dinara  ,tj. za obuke za  HACCP sistem administratora i interne provere, obuke za  FSSC 22000  uključujući i obuku za interne provere, obuke za primenu zahteva standarda i interne provere  SRPS ISO  17025:2017,  i za  „In house“  obuke –primena zahteva sistema menadžmenta bezbednosti hrane –  BRC food,  verzija 8), za izvršene usluge sredstva su preneta preduzeću Monna  Novi Sad.</w:t>
      </w:r>
    </w:p>
    <w:p w14:paraId="4F27C3AD" w14:textId="77777777" w:rsidR="006A2134" w:rsidRPr="005A47F8" w:rsidRDefault="006A2134" w:rsidP="00864F3B">
      <w:pPr>
        <w:ind w:firstLine="720"/>
        <w:rPr>
          <w:lang w:val="uz-Cyrl-UZ"/>
        </w:rPr>
      </w:pPr>
      <w:r>
        <w:rPr>
          <w:lang w:val="uz-Cyrl-UZ"/>
        </w:rPr>
        <w:t>Navedeni iznos sredstava utrošen u 2019.godini i u prvom polugodištu 2020.godine, predstavlja državnu</w:t>
      </w:r>
      <w:r w:rsidRPr="005A47F8">
        <w:rPr>
          <w:lang w:val="uz-Cyrl-UZ"/>
        </w:rPr>
        <w:t xml:space="preserve"> pomoć male vredn</w:t>
      </w:r>
      <w:r>
        <w:rPr>
          <w:lang w:val="uz-Cyrl-UZ"/>
        </w:rPr>
        <w:t>osti (de minimis državna pomoć). Iznos utošenih sredstava, koja imaju karakter državne pomoći, se posmatra za tri fiskalne, uzastopne godine 2019, 2020. i 2021.godinu i do sada je znatno niži od zakonom dozvoljenog iznosa.</w:t>
      </w:r>
    </w:p>
    <w:p w14:paraId="438AA840" w14:textId="77777777" w:rsidR="006A2134" w:rsidRDefault="006A2134" w:rsidP="00864F3B">
      <w:pPr>
        <w:ind w:firstLine="720"/>
      </w:pPr>
    </w:p>
    <w:p w14:paraId="39658860" w14:textId="77777777" w:rsidR="006A2134" w:rsidRDefault="006A2134" w:rsidP="007635FB">
      <w:pPr>
        <w:pStyle w:val="StyleHeading1Naslov111ptUnderlineLeft63mm1"/>
        <w:rPr>
          <w:color w:val="000000"/>
          <w:sz w:val="20"/>
          <w:u w:val="none"/>
          <w:lang w:val="uz-Cyrl-UZ" w:eastAsia="uz-Cyrl-UZ"/>
        </w:rPr>
      </w:pPr>
    </w:p>
    <w:p w14:paraId="072D9EA6" w14:textId="77777777" w:rsidR="006A2134" w:rsidRDefault="006A2134" w:rsidP="007635FB">
      <w:pPr>
        <w:pStyle w:val="StyleHeading1Naslov111ptUnderlineLeft63mm1"/>
        <w:rPr>
          <w:color w:val="000000"/>
          <w:sz w:val="20"/>
          <w:u w:val="none"/>
          <w:lang w:val="uz-Cyrl-UZ" w:eastAsia="uz-Cyrl-UZ"/>
        </w:rPr>
      </w:pPr>
    </w:p>
    <w:p w14:paraId="7C2BFCA0" w14:textId="77777777" w:rsidR="007635FB" w:rsidRPr="00582A7B" w:rsidRDefault="007635FB" w:rsidP="007635FB">
      <w:pPr>
        <w:pStyle w:val="StyleHeading1Naslov111ptUnderlineLeft63mm1"/>
        <w:rPr>
          <w:color w:val="000000"/>
          <w:szCs w:val="22"/>
          <w:u w:val="none"/>
          <w:lang w:eastAsia="uz-Cyrl-UZ"/>
        </w:rPr>
      </w:pPr>
      <w:r w:rsidRPr="00394F9B">
        <w:rPr>
          <w:color w:val="000000"/>
          <w:sz w:val="20"/>
          <w:u w:val="none"/>
          <w:lang w:val="uz-Cyrl-UZ" w:eastAsia="uz-Cyrl-UZ"/>
        </w:rPr>
        <w:t>16</w:t>
      </w:r>
      <w:r w:rsidRPr="00582A7B">
        <w:rPr>
          <w:color w:val="000000"/>
          <w:szCs w:val="22"/>
          <w:u w:val="none"/>
          <w:lang w:val="uz-Cyrl-UZ" w:eastAsia="uz-Cyrl-UZ"/>
        </w:rPr>
        <w:t>. PODACI O ISPLAĆENIM PLATAMA, ZARADAMA I DRUGIM PRIMANJIMA</w:t>
      </w:r>
      <w:bookmarkStart w:id="17" w:name="podacioisplacenimplatamazaradamailiprima"/>
      <w:bookmarkEnd w:id="17"/>
    </w:p>
    <w:p w14:paraId="3E877A6A" w14:textId="77777777" w:rsidR="007635FB" w:rsidRPr="00582A7B" w:rsidRDefault="007635FB" w:rsidP="007635FB">
      <w:pPr>
        <w:jc w:val="left"/>
        <w:rPr>
          <w:bCs/>
          <w:noProof w:val="0"/>
          <w:color w:val="000000"/>
          <w:szCs w:val="22"/>
          <w:lang w:val="ru-RU"/>
        </w:rPr>
      </w:pPr>
    </w:p>
    <w:p w14:paraId="6E700ABF" w14:textId="77777777" w:rsidR="00E464C1" w:rsidRDefault="00E464C1" w:rsidP="00E464C1">
      <w:pPr>
        <w:jc w:val="left"/>
        <w:rPr>
          <w:bCs/>
          <w:noProof w:val="0"/>
          <w:color w:val="000000"/>
          <w:szCs w:val="22"/>
          <w:lang w:val="ru-RU"/>
        </w:rPr>
      </w:pPr>
    </w:p>
    <w:p w14:paraId="5B594436" w14:textId="77777777" w:rsidR="00E464C1" w:rsidRDefault="00E464C1" w:rsidP="00E464C1">
      <w:pPr>
        <w:ind w:firstLine="770"/>
        <w:rPr>
          <w:b/>
          <w:i/>
          <w:szCs w:val="22"/>
          <w:u w:val="single"/>
          <w:lang w:val="ru-RU"/>
        </w:rPr>
      </w:pPr>
      <w:r>
        <w:rPr>
          <w:b/>
          <w:i/>
          <w:szCs w:val="22"/>
          <w:u w:val="single"/>
          <w:lang w:val="uz-Cyrl-UZ"/>
        </w:rPr>
        <w:t>16.1 . Podaci o isplaćenim platama u neto iznosu za juni 2020. godine</w:t>
      </w:r>
    </w:p>
    <w:p w14:paraId="0A9AAB28" w14:textId="77777777" w:rsidR="00E464C1" w:rsidRDefault="00E464C1" w:rsidP="00E464C1">
      <w:pPr>
        <w:rPr>
          <w:b/>
          <w:i/>
          <w:szCs w:val="22"/>
          <w:u w:val="single"/>
          <w:lang w:val="ru-RU"/>
        </w:rPr>
      </w:pPr>
    </w:p>
    <w:p w14:paraId="6AA4C158" w14:textId="77777777" w:rsidR="00E464C1" w:rsidRDefault="00E464C1" w:rsidP="00E464C1">
      <w:pPr>
        <w:rPr>
          <w:szCs w:val="22"/>
          <w:lang w:val="en-US"/>
        </w:rPr>
      </w:pPr>
      <w:r>
        <w:rPr>
          <w:szCs w:val="22"/>
          <w:lang w:val="uz-Cyrl-UZ"/>
        </w:rPr>
        <w:t>- v.d.direktor Službe – 117.</w:t>
      </w:r>
      <w:r>
        <w:rPr>
          <w:lang w:val="uz-Cyrl-UZ"/>
        </w:rPr>
        <w:t xml:space="preserve"> </w:t>
      </w:r>
      <w:r>
        <w:rPr>
          <w:szCs w:val="22"/>
          <w:lang w:val="uz-Cyrl-UZ"/>
        </w:rPr>
        <w:t>338,22</w:t>
      </w:r>
      <w:r>
        <w:rPr>
          <w:lang w:val="uz-Cyrl-UZ"/>
        </w:rPr>
        <w:t xml:space="preserve"> </w:t>
      </w:r>
      <w:r>
        <w:rPr>
          <w:szCs w:val="22"/>
          <w:lang w:val="uz-Cyrl-UZ"/>
        </w:rPr>
        <w:t xml:space="preserve"> dinara,</w:t>
      </w:r>
    </w:p>
    <w:p w14:paraId="4D9A466D" w14:textId="77777777" w:rsidR="00E464C1" w:rsidRDefault="00E464C1" w:rsidP="00E464C1">
      <w:pPr>
        <w:rPr>
          <w:szCs w:val="22"/>
          <w:lang w:val="en-US"/>
        </w:rPr>
      </w:pPr>
    </w:p>
    <w:p w14:paraId="328CAE4C" w14:textId="77777777" w:rsidR="00E464C1" w:rsidRDefault="00E464C1" w:rsidP="00E464C1">
      <w:pPr>
        <w:numPr>
          <w:ilvl w:val="0"/>
          <w:numId w:val="47"/>
        </w:numPr>
        <w:rPr>
          <w:szCs w:val="22"/>
          <w:lang w:val="sr-Cyrl-CS"/>
        </w:rPr>
      </w:pPr>
      <w:r>
        <w:rPr>
          <w:szCs w:val="22"/>
          <w:lang w:val="uz-Cyrl-UZ"/>
        </w:rPr>
        <w:t>samostalni savetnik za finansijske i studijsko-analitičke poslove</w:t>
      </w:r>
      <w:r>
        <w:rPr>
          <w:lang w:val="uz-Cyrl-UZ"/>
        </w:rPr>
        <w:t xml:space="preserve"> </w:t>
      </w:r>
      <w:r>
        <w:rPr>
          <w:szCs w:val="22"/>
          <w:lang w:val="uz-Cyrl-UZ"/>
        </w:rPr>
        <w:t xml:space="preserve"> – </w:t>
      </w:r>
      <w:r>
        <w:rPr>
          <w:lang w:val="uz-Cyrl-UZ"/>
        </w:rPr>
        <w:t xml:space="preserve"> </w:t>
      </w:r>
      <w:r>
        <w:rPr>
          <w:szCs w:val="22"/>
          <w:lang w:val="uz-Cyrl-UZ"/>
        </w:rPr>
        <w:t>96.</w:t>
      </w:r>
      <w:r>
        <w:rPr>
          <w:lang w:val="uz-Cyrl-UZ"/>
        </w:rPr>
        <w:t xml:space="preserve"> </w:t>
      </w:r>
      <w:r>
        <w:rPr>
          <w:szCs w:val="22"/>
          <w:lang w:val="uz-Cyrl-UZ"/>
        </w:rPr>
        <w:t>206,34 dinara,</w:t>
      </w:r>
    </w:p>
    <w:p w14:paraId="5A076642" w14:textId="77777777" w:rsidR="00E464C1" w:rsidRDefault="00E464C1" w:rsidP="00E464C1">
      <w:pPr>
        <w:ind w:left="720"/>
        <w:rPr>
          <w:szCs w:val="22"/>
          <w:lang w:val="sr-Cyrl-CS"/>
        </w:rPr>
      </w:pPr>
    </w:p>
    <w:p w14:paraId="68EAEB35" w14:textId="77777777" w:rsidR="00E464C1" w:rsidRDefault="00E464C1" w:rsidP="00E464C1">
      <w:pPr>
        <w:numPr>
          <w:ilvl w:val="0"/>
          <w:numId w:val="47"/>
        </w:numPr>
        <w:rPr>
          <w:szCs w:val="22"/>
          <w:lang w:val="sr-Cyrl-CS"/>
        </w:rPr>
      </w:pPr>
      <w:r>
        <w:rPr>
          <w:szCs w:val="22"/>
          <w:lang w:val="uz-Cyrl-UZ"/>
        </w:rPr>
        <w:t xml:space="preserve">savetnik za finansijske poslove i praćenje realizacije programa - </w:t>
      </w:r>
      <w:r>
        <w:rPr>
          <w:lang w:val="uz-Cyrl-UZ"/>
        </w:rPr>
        <w:t xml:space="preserve"> </w:t>
      </w:r>
      <w:r>
        <w:rPr>
          <w:szCs w:val="22"/>
          <w:lang w:val="uz-Cyrl-UZ"/>
        </w:rPr>
        <w:t>82.</w:t>
      </w:r>
      <w:r>
        <w:rPr>
          <w:lang w:val="uz-Cyrl-UZ"/>
        </w:rPr>
        <w:t xml:space="preserve"> </w:t>
      </w:r>
      <w:r>
        <w:rPr>
          <w:szCs w:val="22"/>
          <w:lang w:val="uz-Cyrl-UZ"/>
        </w:rPr>
        <w:t>773,79</w:t>
      </w:r>
      <w:r>
        <w:rPr>
          <w:lang w:val="uz-Cyrl-UZ"/>
        </w:rPr>
        <w:t xml:space="preserve"> </w:t>
      </w:r>
      <w:r>
        <w:rPr>
          <w:szCs w:val="22"/>
          <w:lang w:val="uz-Cyrl-UZ"/>
        </w:rPr>
        <w:t xml:space="preserve"> dinara,</w:t>
      </w:r>
    </w:p>
    <w:p w14:paraId="174E4C6A" w14:textId="77777777" w:rsidR="00E464C1" w:rsidRDefault="00E464C1" w:rsidP="00E464C1">
      <w:pPr>
        <w:ind w:left="720"/>
        <w:rPr>
          <w:szCs w:val="22"/>
          <w:lang w:val="sr-Cyrl-CS"/>
        </w:rPr>
      </w:pPr>
    </w:p>
    <w:p w14:paraId="31D63129" w14:textId="77777777" w:rsidR="00E464C1" w:rsidRDefault="00E464C1" w:rsidP="00E464C1">
      <w:pPr>
        <w:numPr>
          <w:ilvl w:val="0"/>
          <w:numId w:val="47"/>
        </w:numPr>
        <w:rPr>
          <w:szCs w:val="22"/>
          <w:lang w:val="sr-Cyrl-CS"/>
        </w:rPr>
      </w:pPr>
      <w:r>
        <w:rPr>
          <w:szCs w:val="22"/>
          <w:lang w:val="uz-Cyrl-UZ"/>
        </w:rPr>
        <w:t>savetnik za finansijsko-materijalne poslove -</w:t>
      </w:r>
      <w:r>
        <w:rPr>
          <w:lang w:val="uz-Cyrl-UZ"/>
        </w:rPr>
        <w:t xml:space="preserve"> </w:t>
      </w:r>
      <w:r>
        <w:rPr>
          <w:szCs w:val="22"/>
          <w:lang w:val="uz-Cyrl-UZ"/>
        </w:rPr>
        <w:t xml:space="preserve"> 82.</w:t>
      </w:r>
      <w:r>
        <w:rPr>
          <w:lang w:val="uz-Cyrl-UZ"/>
        </w:rPr>
        <w:t xml:space="preserve"> </w:t>
      </w:r>
      <w:r>
        <w:rPr>
          <w:szCs w:val="22"/>
          <w:lang w:val="uz-Cyrl-UZ"/>
        </w:rPr>
        <w:t>773,79</w:t>
      </w:r>
      <w:r>
        <w:rPr>
          <w:lang w:val="uz-Cyrl-UZ"/>
        </w:rPr>
        <w:t xml:space="preserve"> </w:t>
      </w:r>
      <w:r>
        <w:rPr>
          <w:szCs w:val="22"/>
          <w:lang w:val="uz-Cyrl-UZ"/>
        </w:rPr>
        <w:t xml:space="preserve"> dinara i</w:t>
      </w:r>
    </w:p>
    <w:p w14:paraId="0128C3A5" w14:textId="77777777" w:rsidR="00E464C1" w:rsidRDefault="00E464C1" w:rsidP="00E464C1">
      <w:pPr>
        <w:pStyle w:val="ListParagraph"/>
        <w:rPr>
          <w:szCs w:val="22"/>
          <w:lang w:val="sr-Cyrl-CS"/>
        </w:rPr>
      </w:pPr>
    </w:p>
    <w:p w14:paraId="13E64AF0" w14:textId="77777777" w:rsidR="00E464C1" w:rsidRDefault="00E464C1" w:rsidP="00E464C1">
      <w:pPr>
        <w:numPr>
          <w:ilvl w:val="0"/>
          <w:numId w:val="47"/>
        </w:numPr>
        <w:rPr>
          <w:szCs w:val="22"/>
          <w:lang w:val="sr-Cyrl-CS"/>
        </w:rPr>
      </w:pPr>
      <w:r>
        <w:rPr>
          <w:szCs w:val="22"/>
          <w:lang w:val="uz-Cyrl-UZ"/>
        </w:rPr>
        <w:t>mlađi savetnik</w:t>
      </w:r>
      <w:r>
        <w:rPr>
          <w:bCs/>
          <w:szCs w:val="22"/>
          <w:lang w:val="uz-Cyrl-UZ"/>
        </w:rPr>
        <w:t xml:space="preserve"> za finansijske i administrativne poslove</w:t>
      </w:r>
      <w:r>
        <w:rPr>
          <w:lang w:val="uz-Cyrl-UZ"/>
        </w:rPr>
        <w:t xml:space="preserve"> </w:t>
      </w:r>
      <w:r>
        <w:rPr>
          <w:szCs w:val="22"/>
          <w:lang w:val="uz-Cyrl-UZ"/>
        </w:rPr>
        <w:t xml:space="preserve"> –70.778,08 dinara.</w:t>
      </w:r>
    </w:p>
    <w:p w14:paraId="04D5A34C" w14:textId="77777777" w:rsidR="00E464C1" w:rsidRDefault="00E464C1" w:rsidP="00E464C1">
      <w:pPr>
        <w:rPr>
          <w:lang w:val="uz-Cyrl-UZ"/>
        </w:rPr>
      </w:pPr>
    </w:p>
    <w:p w14:paraId="12E64BE1" w14:textId="77777777" w:rsidR="00E464C1" w:rsidRDefault="00E464C1" w:rsidP="00E464C1">
      <w:pPr>
        <w:ind w:firstLine="720"/>
        <w:rPr>
          <w:b/>
          <w:bCs/>
          <w:i/>
          <w:noProof w:val="0"/>
          <w:color w:val="000000"/>
          <w:szCs w:val="22"/>
          <w:u w:val="single"/>
          <w:lang w:val="en-US"/>
        </w:rPr>
      </w:pPr>
    </w:p>
    <w:p w14:paraId="27F9A77B" w14:textId="7CD6AF32" w:rsidR="00E464C1" w:rsidRDefault="00864F3B" w:rsidP="00E464C1">
      <w:pPr>
        <w:ind w:firstLine="720"/>
        <w:rPr>
          <w:b/>
          <w:bCs/>
          <w:i/>
          <w:noProof w:val="0"/>
          <w:color w:val="000000"/>
          <w:szCs w:val="22"/>
          <w:u w:val="single"/>
          <w:lang w:val="en-US"/>
        </w:rPr>
      </w:pPr>
      <w:r>
        <w:rPr>
          <w:b/>
          <w:bCs/>
          <w:i/>
          <w:noProof w:val="0"/>
          <w:color w:val="000000"/>
          <w:szCs w:val="22"/>
          <w:u w:val="single"/>
          <w:lang w:val="uz-Cyrl-UZ"/>
        </w:rPr>
        <w:t>16.2</w:t>
      </w:r>
      <w:r w:rsidR="00E464C1">
        <w:rPr>
          <w:b/>
          <w:bCs/>
          <w:i/>
          <w:noProof w:val="0"/>
          <w:color w:val="000000"/>
          <w:szCs w:val="22"/>
          <w:u w:val="single"/>
          <w:lang w:val="uz-Cyrl-UZ"/>
        </w:rPr>
        <w:t>. Podaci o isplaćenim naknadama i drugim primanjima u toku prethodne i tekuće godine, za starešinu organa posebno, a za zaposlene u ukupnom zbiru, uz navođenje vrste ili osnova naknade</w:t>
      </w:r>
    </w:p>
    <w:p w14:paraId="2F9AE660" w14:textId="77777777" w:rsidR="00E464C1" w:rsidRDefault="00E464C1" w:rsidP="00E464C1">
      <w:pPr>
        <w:ind w:firstLine="720"/>
        <w:rPr>
          <w:b/>
          <w:bCs/>
          <w:i/>
          <w:noProof w:val="0"/>
          <w:color w:val="000000"/>
          <w:szCs w:val="22"/>
          <w:u w:val="single"/>
          <w:lang w:val="en-US"/>
        </w:rPr>
      </w:pPr>
    </w:p>
    <w:p w14:paraId="6484B40C" w14:textId="77777777" w:rsidR="00E464C1" w:rsidRDefault="00E464C1" w:rsidP="00E464C1">
      <w:pPr>
        <w:ind w:firstLine="720"/>
        <w:rPr>
          <w:b/>
          <w:bCs/>
          <w:i/>
          <w:noProof w:val="0"/>
          <w:color w:val="000000"/>
          <w:szCs w:val="22"/>
          <w:u w:val="single"/>
          <w:lang w:val="en-US"/>
        </w:rPr>
      </w:pPr>
    </w:p>
    <w:tbl>
      <w:tblPr>
        <w:tblpPr w:leftFromText="180" w:rightFromText="180" w:bottomFromText="200" w:vertAnchor="page" w:horzAnchor="margin" w:tblpY="8146"/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2903"/>
        <w:gridCol w:w="2173"/>
        <w:gridCol w:w="2251"/>
      </w:tblGrid>
      <w:tr w:rsidR="00E464C1" w:rsidRPr="00E464C1" w14:paraId="620FCD1F" w14:textId="77777777" w:rsidTr="00E464C1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C1746" w14:textId="77777777" w:rsidR="00E464C1" w:rsidRDefault="00E464C1" w:rsidP="00E464C1">
            <w:pPr>
              <w:spacing w:before="120" w:line="360" w:lineRule="auto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uz-Cyrl-UZ"/>
              </w:rPr>
              <w:t>zvanje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5B198" w14:textId="77777777" w:rsidR="00E464C1" w:rsidRDefault="00E464C1" w:rsidP="00E464C1">
            <w:pPr>
              <w:spacing w:before="120" w:line="360" w:lineRule="auto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uz-Cyrl-UZ"/>
              </w:rPr>
              <w:t>osnov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AF3E8" w14:textId="77777777" w:rsidR="00E464C1" w:rsidRDefault="00E464C1" w:rsidP="00E464C1">
            <w:pPr>
              <w:spacing w:before="120" w:line="360" w:lineRule="auto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uz-Cyrl-UZ"/>
              </w:rPr>
              <w:t>u 2019. godini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BD08" w14:textId="77777777" w:rsidR="00E464C1" w:rsidRDefault="00E464C1" w:rsidP="00E464C1">
            <w:pPr>
              <w:spacing w:before="120"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uz-Cyrl-UZ"/>
              </w:rPr>
              <w:t>I -VI 2020. godini</w:t>
            </w:r>
          </w:p>
        </w:tc>
      </w:tr>
      <w:tr w:rsidR="00E464C1" w:rsidRPr="00E464C1" w14:paraId="27F9B736" w14:textId="77777777" w:rsidTr="00E464C1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09C9" w14:textId="77777777" w:rsidR="00E464C1" w:rsidRDefault="00E464C1" w:rsidP="00E464C1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</w:p>
          <w:p w14:paraId="27AD3099" w14:textId="77777777" w:rsidR="00E464C1" w:rsidRDefault="00E464C1" w:rsidP="00E464C1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uz-Cyrl-UZ"/>
              </w:rPr>
              <w:t>direktor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E297C" w14:textId="77777777" w:rsidR="00E464C1" w:rsidRDefault="00E464C1" w:rsidP="00E464C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uz-Cyrl-UZ"/>
              </w:rPr>
              <w:t>naknada za prevoz na posao i sa posla (gotovina)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53F7" w14:textId="77777777" w:rsidR="00E464C1" w:rsidRDefault="00E464C1" w:rsidP="00E464C1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</w:p>
          <w:p w14:paraId="7973DD01" w14:textId="77777777" w:rsidR="00E464C1" w:rsidRDefault="00E464C1" w:rsidP="00E464C1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uz-Cyrl-UZ"/>
              </w:rPr>
              <w:t>24.496,00 dinara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6AFE" w14:textId="77777777" w:rsidR="00E464C1" w:rsidRDefault="00E464C1" w:rsidP="00E464C1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</w:p>
          <w:p w14:paraId="2AFF8763" w14:textId="4D3D58DC" w:rsidR="00E464C1" w:rsidRDefault="00E464C1" w:rsidP="00E464C1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uz-Cyrl-UZ"/>
              </w:rPr>
              <w:t>13.779,00</w:t>
            </w:r>
            <w:r>
              <w:rPr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 xml:space="preserve"> dinara</w:t>
            </w:r>
          </w:p>
        </w:tc>
      </w:tr>
      <w:tr w:rsidR="00E464C1" w:rsidRPr="00E464C1" w14:paraId="19ECD98E" w14:textId="77777777" w:rsidTr="00E464C1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48B7" w14:textId="77777777" w:rsidR="00E464C1" w:rsidRDefault="00E464C1" w:rsidP="00E464C1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</w:p>
          <w:p w14:paraId="505073DD" w14:textId="77777777" w:rsidR="00E464C1" w:rsidRDefault="00E464C1" w:rsidP="00E464C1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uz-Cyrl-UZ"/>
              </w:rPr>
              <w:t>zaposleni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C7E4" w14:textId="77777777" w:rsidR="00E464C1" w:rsidRDefault="00E464C1" w:rsidP="00E464C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uz-Cyrl-UZ"/>
              </w:rPr>
              <w:t>naknada za prevoz na posao i sa posla (gotovina)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512B" w14:textId="77777777" w:rsidR="00E464C1" w:rsidRDefault="00E464C1" w:rsidP="00E464C1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</w:p>
          <w:p w14:paraId="7794A234" w14:textId="77777777" w:rsidR="00E464C1" w:rsidRDefault="00E464C1" w:rsidP="00E464C1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uz-Cyrl-UZ"/>
              </w:rPr>
              <w:t>-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9EF4" w14:textId="77777777" w:rsidR="00E464C1" w:rsidRDefault="00E464C1" w:rsidP="00E464C1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</w:p>
          <w:p w14:paraId="0421A613" w14:textId="77777777" w:rsidR="00E464C1" w:rsidRDefault="00E464C1" w:rsidP="00E464C1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uz-Cyrl-UZ"/>
              </w:rPr>
              <w:t>-</w:t>
            </w:r>
          </w:p>
        </w:tc>
      </w:tr>
      <w:tr w:rsidR="00E464C1" w:rsidRPr="00E464C1" w14:paraId="32FD13A7" w14:textId="77777777" w:rsidTr="00E464C1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EE56" w14:textId="77777777" w:rsidR="00E464C1" w:rsidRDefault="00E464C1" w:rsidP="00E464C1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</w:p>
          <w:p w14:paraId="245E133D" w14:textId="77777777" w:rsidR="00E464C1" w:rsidRDefault="00E464C1" w:rsidP="00E464C1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uz-Cyrl-UZ"/>
              </w:rPr>
              <w:t>zaposleni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4D544" w14:textId="77777777" w:rsidR="00E464C1" w:rsidRDefault="00E464C1" w:rsidP="00E464C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uz-Cyrl-UZ"/>
              </w:rPr>
              <w:t>naknada za prevoz na posao i sa posla (pretplatna markica)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5DD4" w14:textId="77777777" w:rsidR="00E464C1" w:rsidRDefault="00E464C1" w:rsidP="00E464C1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</w:p>
          <w:p w14:paraId="408A7CD6" w14:textId="77777777" w:rsidR="00E464C1" w:rsidRDefault="00E464C1" w:rsidP="00E464C1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uz-Cyrl-UZ"/>
              </w:rPr>
              <w:t>101.046,00</w:t>
            </w:r>
            <w:r>
              <w:rPr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 xml:space="preserve"> dinara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EA06" w14:textId="77777777" w:rsidR="00E464C1" w:rsidRDefault="00E464C1" w:rsidP="00E464C1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</w:p>
          <w:p w14:paraId="11959836" w14:textId="213A1B7D" w:rsidR="00E464C1" w:rsidRDefault="00E464C1" w:rsidP="00E464C1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uz-Cyrl-UZ"/>
              </w:rPr>
              <w:t>45.930,00</w:t>
            </w:r>
            <w:r>
              <w:rPr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 xml:space="preserve"> dinara</w:t>
            </w:r>
          </w:p>
        </w:tc>
      </w:tr>
      <w:tr w:rsidR="00E464C1" w:rsidRPr="00E464C1" w14:paraId="6B96C1BA" w14:textId="77777777" w:rsidTr="00E464C1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C4D0" w14:textId="77777777" w:rsidR="00E464C1" w:rsidRDefault="00E464C1" w:rsidP="00E464C1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</w:p>
          <w:p w14:paraId="23761C8E" w14:textId="77777777" w:rsidR="00E464C1" w:rsidRDefault="00E464C1" w:rsidP="00E464C1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uz-Cyrl-UZ"/>
              </w:rPr>
              <w:t>direktor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47E2" w14:textId="77777777" w:rsidR="00E464C1" w:rsidRDefault="00E464C1" w:rsidP="00E464C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uz-Cyrl-UZ"/>
              </w:rPr>
              <w:t>troškovi službenog putovanja u zemlji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69D6" w14:textId="77777777" w:rsidR="00E464C1" w:rsidRDefault="00E464C1" w:rsidP="00E464C1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</w:p>
          <w:p w14:paraId="1275348D" w14:textId="77777777" w:rsidR="00E464C1" w:rsidRDefault="00E464C1" w:rsidP="00E464C1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B7CD" w14:textId="77777777" w:rsidR="00E464C1" w:rsidRDefault="00E464C1" w:rsidP="00E464C1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</w:p>
          <w:p w14:paraId="4D30FE40" w14:textId="77777777" w:rsidR="00E464C1" w:rsidRDefault="00E464C1" w:rsidP="00E464C1">
            <w:pPr>
              <w:spacing w:line="360" w:lineRule="auto"/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-</w:t>
            </w:r>
          </w:p>
        </w:tc>
      </w:tr>
      <w:tr w:rsidR="00E464C1" w:rsidRPr="00E464C1" w14:paraId="39221962" w14:textId="77777777" w:rsidTr="00E464C1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ECAB" w14:textId="77777777" w:rsidR="00E464C1" w:rsidRDefault="00E464C1" w:rsidP="00E464C1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</w:p>
          <w:p w14:paraId="4C8E0568" w14:textId="77777777" w:rsidR="00E464C1" w:rsidRDefault="00E464C1" w:rsidP="00E464C1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uz-Cyrl-UZ"/>
              </w:rPr>
              <w:t>zaposleni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43D7" w14:textId="77777777" w:rsidR="00E464C1" w:rsidRDefault="00E464C1" w:rsidP="00E464C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uz-Cyrl-UZ"/>
              </w:rPr>
              <w:t>troškovi službenog putovanja u zemlji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7FDF" w14:textId="77777777" w:rsidR="00E464C1" w:rsidRDefault="00E464C1" w:rsidP="00E464C1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</w:p>
          <w:p w14:paraId="17B37617" w14:textId="77777777" w:rsidR="00E464C1" w:rsidRDefault="00E464C1" w:rsidP="00E464C1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uz-Cyrl-UZ"/>
              </w:rPr>
              <w:t>98.430,88</w:t>
            </w:r>
            <w:r>
              <w:rPr>
                <w:lang w:val="uz-Cyrl-UZ"/>
              </w:rPr>
              <w:t xml:space="preserve"> </w:t>
            </w:r>
            <w:r>
              <w:rPr>
                <w:sz w:val="18"/>
                <w:szCs w:val="18"/>
                <w:lang w:val="uz-Cyrl-UZ"/>
              </w:rPr>
              <w:t xml:space="preserve"> dinara</w:t>
            </w:r>
          </w:p>
        </w:tc>
        <w:tc>
          <w:tcPr>
            <w:tcW w:w="2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0F4B" w14:textId="77777777" w:rsidR="00E464C1" w:rsidRDefault="00E464C1" w:rsidP="00E464C1">
            <w:pPr>
              <w:spacing w:line="360" w:lineRule="auto"/>
              <w:jc w:val="right"/>
              <w:rPr>
                <w:sz w:val="18"/>
                <w:szCs w:val="18"/>
                <w:lang w:val="ru-RU"/>
              </w:rPr>
            </w:pPr>
          </w:p>
          <w:p w14:paraId="7B45A043" w14:textId="77777777" w:rsidR="00E464C1" w:rsidRDefault="00E464C1" w:rsidP="00E464C1">
            <w:pPr>
              <w:spacing w:line="36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uz-Cyrl-UZ"/>
              </w:rPr>
              <w:t>-</w:t>
            </w:r>
          </w:p>
        </w:tc>
      </w:tr>
      <w:tr w:rsidR="00E464C1" w:rsidRPr="00E464C1" w14:paraId="2B921DCD" w14:textId="77777777" w:rsidTr="00E464C1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A5EE" w14:textId="77777777" w:rsidR="00E464C1" w:rsidRDefault="00E464C1" w:rsidP="00E464C1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</w:p>
          <w:p w14:paraId="3ACE99CA" w14:textId="77777777" w:rsidR="00E464C1" w:rsidRDefault="00E464C1" w:rsidP="00E464C1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uz-Cyrl-UZ"/>
              </w:rPr>
              <w:t>direktor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BDD1" w14:textId="77777777" w:rsidR="00E464C1" w:rsidRDefault="00E464C1" w:rsidP="00E464C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uz-Cyrl-UZ"/>
              </w:rPr>
              <w:t>troškovi službenog putovanja u inostranstvu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AFD3" w14:textId="77777777" w:rsidR="00E464C1" w:rsidRDefault="00E464C1" w:rsidP="00E464C1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</w:p>
          <w:p w14:paraId="350A14A2" w14:textId="77777777" w:rsidR="00E464C1" w:rsidRDefault="00E464C1" w:rsidP="00E464C1">
            <w:pPr>
              <w:spacing w:line="360" w:lineRule="auto"/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-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662AA" w14:textId="77777777" w:rsidR="00E464C1" w:rsidRDefault="00E464C1" w:rsidP="00E464C1">
            <w:pPr>
              <w:spacing w:line="360" w:lineRule="auto"/>
              <w:jc w:val="right"/>
              <w:rPr>
                <w:sz w:val="18"/>
                <w:szCs w:val="18"/>
                <w:lang w:val="ru-RU"/>
              </w:rPr>
            </w:pPr>
          </w:p>
          <w:p w14:paraId="7BC40F76" w14:textId="77777777" w:rsidR="00E464C1" w:rsidRDefault="00E464C1" w:rsidP="00E464C1">
            <w:pPr>
              <w:spacing w:line="360" w:lineRule="auto"/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-</w:t>
            </w:r>
          </w:p>
        </w:tc>
      </w:tr>
      <w:tr w:rsidR="00E464C1" w:rsidRPr="00E464C1" w14:paraId="301C8693" w14:textId="77777777" w:rsidTr="00E464C1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E05BC" w14:textId="77777777" w:rsidR="00E464C1" w:rsidRDefault="00E464C1" w:rsidP="00E464C1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uz-Cyrl-UZ"/>
              </w:rPr>
              <w:t>zaposleni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C2FB" w14:textId="77777777" w:rsidR="00E464C1" w:rsidRDefault="00E464C1" w:rsidP="00E464C1">
            <w:pPr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uz-Cyrl-UZ"/>
              </w:rPr>
              <w:t>troškovi službenog putovanja u inostranstvu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EE2C" w14:textId="77777777" w:rsidR="00E464C1" w:rsidRDefault="00E464C1" w:rsidP="00E464C1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</w:p>
          <w:p w14:paraId="066009C5" w14:textId="77777777" w:rsidR="00E464C1" w:rsidRDefault="00E464C1" w:rsidP="00E464C1">
            <w:pPr>
              <w:spacing w:line="360" w:lineRule="auto"/>
              <w:jc w:val="center"/>
              <w:rPr>
                <w:sz w:val="18"/>
                <w:szCs w:val="18"/>
                <w:lang w:val="uz-Cyrl-UZ"/>
              </w:rPr>
            </w:pPr>
            <w:r>
              <w:rPr>
                <w:sz w:val="18"/>
                <w:szCs w:val="18"/>
                <w:lang w:val="uz-Cyrl-UZ"/>
              </w:rPr>
              <w:t>-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80BE" w14:textId="77777777" w:rsidR="00E464C1" w:rsidRDefault="00E464C1" w:rsidP="00E464C1">
            <w:pPr>
              <w:spacing w:line="360" w:lineRule="auto"/>
              <w:jc w:val="right"/>
              <w:rPr>
                <w:sz w:val="18"/>
                <w:szCs w:val="18"/>
                <w:lang w:val="ru-RU"/>
              </w:rPr>
            </w:pPr>
          </w:p>
          <w:p w14:paraId="5D4EB903" w14:textId="77777777" w:rsidR="00E464C1" w:rsidRDefault="00E464C1" w:rsidP="00E464C1">
            <w:pPr>
              <w:spacing w:line="36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uz-Cyrl-UZ"/>
              </w:rPr>
              <w:t>-</w:t>
            </w:r>
          </w:p>
        </w:tc>
      </w:tr>
    </w:tbl>
    <w:p w14:paraId="5163911D" w14:textId="77777777" w:rsidR="00AF5735" w:rsidRDefault="00AF5735" w:rsidP="00B52DE0">
      <w:pPr>
        <w:jc w:val="center"/>
        <w:rPr>
          <w:b/>
          <w:lang w:val="sr-Cyrl-CS"/>
        </w:rPr>
      </w:pPr>
    </w:p>
    <w:p w14:paraId="73C2EBF6" w14:textId="77777777" w:rsidR="00E464C1" w:rsidRDefault="00D269DA" w:rsidP="00B52DE0">
      <w:pPr>
        <w:tabs>
          <w:tab w:val="left" w:pos="770"/>
        </w:tabs>
        <w:rPr>
          <w:szCs w:val="22"/>
          <w:lang w:val="en-US"/>
        </w:rPr>
      </w:pPr>
      <w:r w:rsidRPr="00805805">
        <w:rPr>
          <w:szCs w:val="22"/>
          <w:lang w:val="sr-Cyrl-CS"/>
        </w:rPr>
        <w:tab/>
      </w:r>
    </w:p>
    <w:p w14:paraId="17E321D3" w14:textId="77777777" w:rsidR="00E464C1" w:rsidRDefault="00E464C1" w:rsidP="00E464C1">
      <w:pPr>
        <w:jc w:val="center"/>
        <w:rPr>
          <w:b/>
          <w:lang w:val="sr-Cyrl-CS"/>
        </w:rPr>
      </w:pPr>
      <w:r w:rsidRPr="00582BAF">
        <w:rPr>
          <w:b/>
          <w:lang w:val="uz-Cyrl-UZ"/>
        </w:rPr>
        <w:t>1</w:t>
      </w:r>
      <w:r>
        <w:rPr>
          <w:b/>
          <w:lang w:val="uz-Cyrl-UZ"/>
        </w:rPr>
        <w:t>7.</w:t>
      </w:r>
      <w:r>
        <w:rPr>
          <w:lang w:val="uz-Cyrl-UZ"/>
        </w:rPr>
        <w:t xml:space="preserve"> </w:t>
      </w:r>
      <w:bookmarkStart w:id="18" w:name="podaciosredstvimarada"/>
      <w:bookmarkEnd w:id="18"/>
      <w:r w:rsidRPr="00582BAF">
        <w:rPr>
          <w:b/>
          <w:lang w:val="uz-Cyrl-UZ"/>
        </w:rPr>
        <w:t>PODACI O SREDSTVIMA RADA</w:t>
      </w:r>
    </w:p>
    <w:p w14:paraId="7F954D07" w14:textId="77777777" w:rsidR="00E464C1" w:rsidRDefault="00E464C1" w:rsidP="00B52DE0">
      <w:pPr>
        <w:tabs>
          <w:tab w:val="left" w:pos="770"/>
        </w:tabs>
        <w:rPr>
          <w:szCs w:val="22"/>
          <w:lang w:val="en-US"/>
        </w:rPr>
      </w:pPr>
    </w:p>
    <w:p w14:paraId="1DB8FA49" w14:textId="5EE0E43C" w:rsidR="004714B6" w:rsidRPr="00805805" w:rsidRDefault="004714B6" w:rsidP="00B52DE0">
      <w:pPr>
        <w:tabs>
          <w:tab w:val="left" w:pos="770"/>
        </w:tabs>
        <w:rPr>
          <w:szCs w:val="22"/>
          <w:lang w:val="sr-Cyrl-CS"/>
        </w:rPr>
      </w:pPr>
      <w:r w:rsidRPr="00805805">
        <w:rPr>
          <w:szCs w:val="22"/>
          <w:lang w:val="uz-Cyrl-UZ"/>
        </w:rPr>
        <w:t xml:space="preserve">Služba nije nosilac prava korišćenja nepokretnosti, ali od oktobra 2008. godine , u Novom Sadu ul. Bulevar Mihajla Pupina 25, </w:t>
      </w:r>
      <w:r w:rsidR="004306E6" w:rsidRPr="00805805">
        <w:rPr>
          <w:szCs w:val="22"/>
          <w:lang w:val="uz-Cyrl-UZ"/>
        </w:rPr>
        <w:t>V sprat, krilo D, koristi 6 kancelarija ukupne površine oko 80 m2, prema Odluci Komisije za raspored i opremanje službenih zgrada i prostorija</w:t>
      </w:r>
      <w:r w:rsidR="00211B48">
        <w:rPr>
          <w:lang w:val="uz-Cyrl-UZ"/>
        </w:rPr>
        <w:t xml:space="preserve"> </w:t>
      </w:r>
      <w:r w:rsidR="00E476C6">
        <w:rPr>
          <w:szCs w:val="22"/>
          <w:lang w:val="uz-Cyrl-UZ"/>
        </w:rPr>
        <w:t>Pokrajinske vlade</w:t>
      </w:r>
      <w:r w:rsidR="005E2E70" w:rsidRPr="00805805">
        <w:rPr>
          <w:szCs w:val="22"/>
          <w:lang w:val="uz-Cyrl-UZ"/>
        </w:rPr>
        <w:t>.</w:t>
      </w:r>
    </w:p>
    <w:p w14:paraId="5C6675FE" w14:textId="77777777" w:rsidR="005E2E70" w:rsidRPr="00805805" w:rsidRDefault="00D269DA" w:rsidP="004714B6">
      <w:pPr>
        <w:rPr>
          <w:szCs w:val="22"/>
          <w:lang w:val="sr-Cyrl-CS"/>
        </w:rPr>
      </w:pPr>
      <w:r w:rsidRPr="00805805">
        <w:rPr>
          <w:szCs w:val="22"/>
          <w:lang w:val="uz-Cyrl-UZ"/>
        </w:rPr>
        <w:tab/>
        <w:t>Osnovna sredstva koja S</w:t>
      </w:r>
      <w:r w:rsidR="002D34C1">
        <w:rPr>
          <w:szCs w:val="22"/>
          <w:lang w:val="uz-Cyrl-UZ"/>
        </w:rPr>
        <w:t>l</w:t>
      </w:r>
      <w:r w:rsidR="005E2E70" w:rsidRPr="00805805">
        <w:rPr>
          <w:szCs w:val="22"/>
          <w:lang w:val="uz-Cyrl-UZ"/>
        </w:rPr>
        <w:t xml:space="preserve">užba koristi u redovnom poslovanju, vodila su se u poslovnim knjigama Uprave za zajedničke poslove pokrajinskih organa do 31.10.2014. godine, a od 01.11.2014. godine se uvode u </w:t>
      </w:r>
      <w:r>
        <w:rPr>
          <w:lang w:val="uz-Cyrl-UZ"/>
        </w:rPr>
        <w:t xml:space="preserve"> </w:t>
      </w:r>
      <w:r w:rsidR="00303675">
        <w:rPr>
          <w:szCs w:val="22"/>
          <w:lang w:val="uz-Cyrl-UZ"/>
        </w:rPr>
        <w:t xml:space="preserve">pomoćne </w:t>
      </w:r>
      <w:r>
        <w:rPr>
          <w:lang w:val="uz-Cyrl-UZ"/>
        </w:rPr>
        <w:t xml:space="preserve"> </w:t>
      </w:r>
      <w:r w:rsidR="00463C00" w:rsidRPr="00805805">
        <w:rPr>
          <w:szCs w:val="22"/>
          <w:lang w:val="uz-Cyrl-UZ"/>
        </w:rPr>
        <w:t>poslovne knjige Službe.</w:t>
      </w:r>
    </w:p>
    <w:p w14:paraId="61C9894F" w14:textId="77777777" w:rsidR="002020B2" w:rsidRPr="00805805" w:rsidRDefault="00E9719D" w:rsidP="007B7654">
      <w:pPr>
        <w:spacing w:line="240" w:lineRule="exact"/>
        <w:jc w:val="center"/>
        <w:rPr>
          <w:rFonts w:cs="Arial"/>
          <w:b/>
          <w:szCs w:val="22"/>
          <w:lang w:val="sr-Cyrl-CS"/>
        </w:rPr>
      </w:pPr>
      <w:r w:rsidRPr="00805805">
        <w:rPr>
          <w:szCs w:val="22"/>
          <w:lang w:val="sr-Cyrl-CS"/>
        </w:rPr>
        <w:tab/>
      </w:r>
    </w:p>
    <w:p w14:paraId="0BA57518" w14:textId="77777777" w:rsidR="003927FF" w:rsidRPr="00805805" w:rsidRDefault="001B3EEB" w:rsidP="0033012B">
      <w:pPr>
        <w:ind w:firstLine="708"/>
        <w:rPr>
          <w:b/>
          <w:i/>
          <w:szCs w:val="22"/>
          <w:u w:val="single"/>
          <w:lang w:val="sr-Cyrl-CS"/>
        </w:rPr>
      </w:pPr>
      <w:r w:rsidRPr="00805805">
        <w:rPr>
          <w:b/>
          <w:i/>
          <w:szCs w:val="22"/>
          <w:u w:val="single"/>
          <w:lang w:val="uz-Cyrl-UZ"/>
        </w:rPr>
        <w:t xml:space="preserve"> </w:t>
      </w:r>
      <w:r w:rsidR="003927FF" w:rsidRPr="00805805">
        <w:rPr>
          <w:b/>
          <w:i/>
          <w:szCs w:val="22"/>
          <w:u w:val="single"/>
          <w:lang w:val="uz-Cyrl-UZ"/>
        </w:rPr>
        <w:t>Donacije</w:t>
      </w:r>
    </w:p>
    <w:p w14:paraId="6589C194" w14:textId="77777777" w:rsidR="001B3EEB" w:rsidRPr="00805805" w:rsidRDefault="001B3EEB" w:rsidP="003927FF">
      <w:pPr>
        <w:rPr>
          <w:b/>
          <w:i/>
          <w:szCs w:val="22"/>
          <w:u w:val="single"/>
          <w:lang w:val="sr-Cyrl-CS"/>
        </w:rPr>
      </w:pPr>
    </w:p>
    <w:p w14:paraId="70D43CE1" w14:textId="77777777" w:rsidR="0067267E" w:rsidRDefault="0067267E" w:rsidP="0067267E">
      <w:pPr>
        <w:ind w:firstLine="708"/>
        <w:rPr>
          <w:rFonts w:cs="Arial"/>
          <w:szCs w:val="22"/>
          <w:lang w:val="sr-Cyrl-CS"/>
        </w:rPr>
      </w:pPr>
      <w:r w:rsidRPr="00805805">
        <w:rPr>
          <w:szCs w:val="22"/>
          <w:lang w:val="uz-Cyrl-UZ"/>
        </w:rPr>
        <w:t>Stručna služba za realizaciju programa privrednog razvoja AP Vojvodine je dana 18. jula 2013.godine, zaključila Ugovor broj:6526-00/2011/Grant48 sa Austrijskom agencijom za razvoj/Austrian Develompent Agency (ADA), koju zastupa Implementaciona jedinica Austrijske ambasade u Beogradu/Implementation Unit of the Austrian Embassy in Belgrade for EU financed Projects za realizaciju Projekta: Inovativni sistem za unapređenje znanja i veština - znanje svima / Innovative system for knowledge and skills improvement-Knowledge to everyone.</w:t>
      </w:r>
    </w:p>
    <w:p w14:paraId="19307615" w14:textId="77777777" w:rsidR="00151891" w:rsidRPr="00151891" w:rsidRDefault="00151891" w:rsidP="0067267E">
      <w:pPr>
        <w:ind w:firstLine="708"/>
        <w:rPr>
          <w:rFonts w:cs="Arial"/>
          <w:szCs w:val="22"/>
          <w:lang w:val="sr-Cyrl-CS"/>
        </w:rPr>
      </w:pPr>
    </w:p>
    <w:p w14:paraId="732EBE4C" w14:textId="77777777" w:rsidR="0067267E" w:rsidRDefault="0067267E" w:rsidP="0067267E">
      <w:pPr>
        <w:ind w:firstLine="708"/>
        <w:rPr>
          <w:rFonts w:cs="Arial"/>
          <w:szCs w:val="22"/>
          <w:lang w:val="sr-Cyrl-CS"/>
        </w:rPr>
      </w:pPr>
      <w:r w:rsidRPr="00805805">
        <w:rPr>
          <w:szCs w:val="22"/>
          <w:lang w:val="uz-Cyrl-UZ"/>
        </w:rPr>
        <w:t>Vrednost zaključenog navedenog ugovora je 310.063,90 evra, s tim što se davalac sredstava obave</w:t>
      </w:r>
      <w:r w:rsidR="00C045AC">
        <w:rPr>
          <w:szCs w:val="22"/>
          <w:lang w:val="uz-Cyrl-UZ"/>
        </w:rPr>
        <w:t>zao</w:t>
      </w:r>
      <w:r>
        <w:rPr>
          <w:lang w:val="uz-Cyrl-UZ"/>
        </w:rPr>
        <w:t xml:space="preserve"> </w:t>
      </w:r>
      <w:r w:rsidRPr="00805805">
        <w:rPr>
          <w:szCs w:val="22"/>
          <w:lang w:val="uz-Cyrl-UZ"/>
        </w:rPr>
        <w:t xml:space="preserve"> da finansira najviše 264.313,90 evra a učešće korisnika sredstava</w:t>
      </w:r>
      <w:r w:rsidR="00781E50">
        <w:rPr>
          <w:szCs w:val="22"/>
          <w:lang w:val="uz-Cyrl-UZ"/>
        </w:rPr>
        <w:t>,</w:t>
      </w:r>
      <w:r>
        <w:rPr>
          <w:lang w:val="uz-Cyrl-UZ"/>
        </w:rPr>
        <w:t xml:space="preserve"> </w:t>
      </w:r>
      <w:r w:rsidRPr="00805805">
        <w:rPr>
          <w:szCs w:val="22"/>
          <w:lang w:val="uz-Cyrl-UZ"/>
        </w:rPr>
        <w:t xml:space="preserve"> odnosno Stručne službe za reali</w:t>
      </w:r>
      <w:r w:rsidR="008940EA">
        <w:rPr>
          <w:szCs w:val="22"/>
          <w:lang w:val="uz-Cyrl-UZ"/>
        </w:rPr>
        <w:t xml:space="preserve">zaciju </w:t>
      </w:r>
      <w:r>
        <w:rPr>
          <w:lang w:val="uz-Cyrl-UZ"/>
        </w:rPr>
        <w:t xml:space="preserve"> </w:t>
      </w:r>
      <w:r w:rsidR="008940EA" w:rsidRPr="00805805">
        <w:rPr>
          <w:szCs w:val="22"/>
          <w:lang w:val="uz-Cyrl-UZ"/>
        </w:rPr>
        <w:t>programa privrednog razvoja</w:t>
      </w:r>
      <w:r>
        <w:rPr>
          <w:lang w:val="uz-Cyrl-UZ"/>
        </w:rPr>
        <w:t xml:space="preserve"> </w:t>
      </w:r>
      <w:r w:rsidRPr="00805805">
        <w:rPr>
          <w:szCs w:val="22"/>
          <w:lang w:val="uz-Cyrl-UZ"/>
        </w:rPr>
        <w:t xml:space="preserve"> AP Vojvodine je 45.750,00 evra.</w:t>
      </w:r>
    </w:p>
    <w:p w14:paraId="63474C10" w14:textId="77777777" w:rsidR="000600B6" w:rsidRPr="00805805" w:rsidRDefault="000600B6" w:rsidP="0067267E">
      <w:pPr>
        <w:ind w:firstLine="708"/>
        <w:rPr>
          <w:rFonts w:cs="Arial"/>
          <w:szCs w:val="22"/>
          <w:lang w:val="sr-Cyrl-CS"/>
        </w:rPr>
      </w:pPr>
      <w:r>
        <w:rPr>
          <w:szCs w:val="22"/>
          <w:lang w:val="uz-Cyrl-UZ"/>
        </w:rPr>
        <w:t>Projekat je trajao od 01. septembra 2013.godine do 30. juna 2015. godine.</w:t>
      </w:r>
    </w:p>
    <w:p w14:paraId="413DF5BA" w14:textId="77777777" w:rsidR="007F3F3F" w:rsidRPr="00805805" w:rsidRDefault="007F3F3F" w:rsidP="00510930">
      <w:pPr>
        <w:ind w:firstLine="708"/>
        <w:rPr>
          <w:szCs w:val="22"/>
          <w:lang w:val="sr-Cyrl-CS"/>
        </w:rPr>
      </w:pPr>
      <w:r>
        <w:rPr>
          <w:szCs w:val="22"/>
          <w:lang w:val="uz-Cyrl-UZ"/>
        </w:rPr>
        <w:t>Po završetku Projekta, na deviznom računu Službe</w:t>
      </w:r>
      <w:r w:rsidR="00AD7AF9">
        <w:rPr>
          <w:szCs w:val="22"/>
          <w:lang w:val="uz-Cyrl-UZ"/>
        </w:rPr>
        <w:t xml:space="preserve"> koji se vodi kod Narodne banke Srbije u Beogradu, </w:t>
      </w:r>
      <w:r>
        <w:rPr>
          <w:lang w:val="uz-Cyrl-UZ"/>
        </w:rPr>
        <w:t xml:space="preserve"> </w:t>
      </w:r>
      <w:r>
        <w:rPr>
          <w:szCs w:val="22"/>
          <w:lang w:val="uz-Cyrl-UZ"/>
        </w:rPr>
        <w:t>ostao je iznos od 7.</w:t>
      </w:r>
      <w:r>
        <w:rPr>
          <w:lang w:val="uz-Cyrl-UZ"/>
        </w:rPr>
        <w:t xml:space="preserve"> </w:t>
      </w:r>
      <w:r w:rsidR="008538D8">
        <w:rPr>
          <w:szCs w:val="22"/>
          <w:lang w:val="uz-Cyrl-UZ"/>
        </w:rPr>
        <w:t>328,04 eura</w:t>
      </w:r>
      <w:r w:rsidR="00AD7AF9">
        <w:rPr>
          <w:szCs w:val="22"/>
          <w:lang w:val="uz-Cyrl-UZ"/>
        </w:rPr>
        <w:t xml:space="preserve">, koji </w:t>
      </w:r>
      <w:r>
        <w:rPr>
          <w:lang w:val="uz-Cyrl-UZ"/>
        </w:rPr>
        <w:t xml:space="preserve"> </w:t>
      </w:r>
      <w:r w:rsidR="00C45A38">
        <w:rPr>
          <w:szCs w:val="22"/>
          <w:lang w:val="uz-Cyrl-UZ"/>
        </w:rPr>
        <w:t>ni</w:t>
      </w:r>
      <w:r w:rsidR="00AD7AF9">
        <w:rPr>
          <w:szCs w:val="22"/>
          <w:lang w:val="uz-Cyrl-UZ"/>
        </w:rPr>
        <w:t xml:space="preserve">je </w:t>
      </w:r>
      <w:r>
        <w:rPr>
          <w:lang w:val="uz-Cyrl-UZ"/>
        </w:rPr>
        <w:t xml:space="preserve"> </w:t>
      </w:r>
      <w:r w:rsidR="00C45A38">
        <w:rPr>
          <w:szCs w:val="22"/>
          <w:lang w:val="uz-Cyrl-UZ"/>
        </w:rPr>
        <w:t xml:space="preserve">utrošen u </w:t>
      </w:r>
      <w:r>
        <w:rPr>
          <w:lang w:val="uz-Cyrl-UZ"/>
        </w:rPr>
        <w:t xml:space="preserve"> </w:t>
      </w:r>
      <w:r w:rsidR="00AD7AF9">
        <w:rPr>
          <w:szCs w:val="22"/>
          <w:lang w:val="uz-Cyrl-UZ"/>
        </w:rPr>
        <w:t>2016.</w:t>
      </w:r>
      <w:r>
        <w:rPr>
          <w:lang w:val="uz-Cyrl-UZ"/>
        </w:rPr>
        <w:t xml:space="preserve"> </w:t>
      </w:r>
      <w:r w:rsidR="00AB366D">
        <w:rPr>
          <w:szCs w:val="22"/>
          <w:lang w:val="uz-Cyrl-UZ"/>
        </w:rPr>
        <w:t>godini. Međutim</w:t>
      </w:r>
      <w:r w:rsidR="001D1EB0">
        <w:rPr>
          <w:szCs w:val="22"/>
          <w:lang w:val="uz-Cyrl-UZ"/>
        </w:rPr>
        <w:t>,</w:t>
      </w:r>
      <w:r>
        <w:rPr>
          <w:lang w:val="uz-Cyrl-UZ"/>
        </w:rPr>
        <w:t xml:space="preserve"> </w:t>
      </w:r>
      <w:r w:rsidR="00AB366D">
        <w:rPr>
          <w:szCs w:val="22"/>
          <w:lang w:val="uz-Cyrl-UZ"/>
        </w:rPr>
        <w:t xml:space="preserve"> krajem </w:t>
      </w:r>
      <w:r>
        <w:rPr>
          <w:lang w:val="uz-Cyrl-UZ"/>
        </w:rPr>
        <w:t xml:space="preserve"> </w:t>
      </w:r>
      <w:r w:rsidR="00C45A38">
        <w:rPr>
          <w:szCs w:val="22"/>
          <w:lang w:val="uz-Cyrl-UZ"/>
        </w:rPr>
        <w:t>2017.</w:t>
      </w:r>
      <w:r>
        <w:rPr>
          <w:lang w:val="uz-Cyrl-UZ"/>
        </w:rPr>
        <w:t xml:space="preserve"> </w:t>
      </w:r>
      <w:r w:rsidR="004A4077">
        <w:rPr>
          <w:szCs w:val="22"/>
          <w:lang w:val="uz-Cyrl-UZ"/>
        </w:rPr>
        <w:t>g</w:t>
      </w:r>
      <w:r w:rsidR="00C45A38">
        <w:rPr>
          <w:szCs w:val="22"/>
          <w:lang w:val="uz-Cyrl-UZ"/>
        </w:rPr>
        <w:t>odin</w:t>
      </w:r>
      <w:r w:rsidR="00AB366D">
        <w:rPr>
          <w:szCs w:val="22"/>
          <w:lang w:val="uz-Cyrl-UZ"/>
        </w:rPr>
        <w:t>e isti je vraćen na rač</w:t>
      </w:r>
      <w:r w:rsidR="004A4077">
        <w:rPr>
          <w:szCs w:val="22"/>
          <w:lang w:val="uz-Cyrl-UZ"/>
        </w:rPr>
        <w:t>un izvršenja budžeta AP Vojvodine.</w:t>
      </w:r>
    </w:p>
    <w:p w14:paraId="0108BA57" w14:textId="77777777" w:rsidR="003F662B" w:rsidRDefault="00093244" w:rsidP="00B9757D">
      <w:pPr>
        <w:ind w:firstLine="708"/>
        <w:rPr>
          <w:bCs/>
          <w:szCs w:val="22"/>
          <w:lang w:val="uz-Cyrl-UZ"/>
        </w:rPr>
      </w:pPr>
      <w:r>
        <w:rPr>
          <w:szCs w:val="22"/>
          <w:lang w:val="sr-Cyrl-CS"/>
        </w:rPr>
        <w:t xml:space="preserve">                            </w:t>
      </w:r>
    </w:p>
    <w:p w14:paraId="46E13FF2" w14:textId="0DBBBAA9" w:rsidR="003D686F" w:rsidRPr="00864F3B" w:rsidRDefault="003D686F" w:rsidP="00151891">
      <w:pPr>
        <w:pStyle w:val="NormalWeb"/>
        <w:ind w:firstLine="709"/>
        <w:rPr>
          <w:rFonts w:ascii="Verdana" w:hAnsi="Verdana"/>
          <w:sz w:val="22"/>
          <w:szCs w:val="22"/>
          <w:lang w:val="uz-Cyrl-UZ"/>
        </w:rPr>
      </w:pPr>
      <w:r w:rsidRPr="00864F3B">
        <w:rPr>
          <w:rFonts w:ascii="Verdana" w:hAnsi="Verdana"/>
          <w:bCs/>
          <w:sz w:val="22"/>
          <w:szCs w:val="22"/>
          <w:lang w:val="uz-Cyrl-UZ"/>
        </w:rPr>
        <w:t xml:space="preserve">Više o Projektu na: </w:t>
      </w:r>
      <w:r w:rsidRPr="00864F3B">
        <w:rPr>
          <w:rFonts w:ascii="Verdana" w:hAnsi="Verdana"/>
          <w:lang w:val="uz-Cyrl-UZ"/>
        </w:rPr>
        <w:t xml:space="preserve"> </w:t>
      </w:r>
      <w:r w:rsidR="00BD07DC" w:rsidRPr="00864F3B">
        <w:rPr>
          <w:rFonts w:ascii="Verdana" w:hAnsi="Verdana"/>
        </w:rPr>
        <w:fldChar w:fldCharType="begin"/>
      </w:r>
      <w:r w:rsidR="00BD07DC" w:rsidRPr="00864F3B">
        <w:rPr>
          <w:rFonts w:ascii="Verdana" w:hAnsi="Verdana"/>
        </w:rPr>
        <w:instrText xml:space="preserve"> HYPERLINK "http://www.znanjesvima.rs" \t "_blank" \o "Projekat Znanje svima" </w:instrText>
      </w:r>
      <w:r w:rsidR="00BD07DC" w:rsidRPr="00864F3B">
        <w:rPr>
          <w:rFonts w:ascii="Verdana" w:hAnsi="Verdana"/>
        </w:rPr>
        <w:fldChar w:fldCharType="separate"/>
      </w:r>
      <w:r w:rsidRPr="00864F3B">
        <w:rPr>
          <w:rFonts w:ascii="Verdana" w:hAnsi="Verdana"/>
          <w:bCs/>
          <w:color w:val="0000FF"/>
          <w:sz w:val="22"/>
          <w:szCs w:val="22"/>
          <w:u w:val="single"/>
          <w:lang w:val="uz-Cyrl-UZ"/>
        </w:rPr>
        <w:t>www.znanjesvima.rs</w:t>
      </w:r>
      <w:r w:rsidR="00BD07DC" w:rsidRPr="00864F3B">
        <w:rPr>
          <w:rFonts w:ascii="Verdana" w:hAnsi="Verdana"/>
          <w:bCs/>
          <w:color w:val="0000FF"/>
          <w:sz w:val="22"/>
          <w:szCs w:val="22"/>
          <w:u w:val="single"/>
          <w:lang w:val="uz-Cyrl-UZ"/>
        </w:rPr>
        <w:fldChar w:fldCharType="end"/>
      </w:r>
    </w:p>
    <w:p w14:paraId="4A5F046D" w14:textId="77777777" w:rsidR="00C22FDF" w:rsidRPr="00864F3B" w:rsidRDefault="00C22FDF" w:rsidP="00151891">
      <w:pPr>
        <w:pStyle w:val="NormalWeb"/>
        <w:ind w:firstLine="709"/>
        <w:rPr>
          <w:rFonts w:ascii="Verdana" w:hAnsi="Verdana"/>
          <w:sz w:val="22"/>
          <w:szCs w:val="22"/>
          <w:lang w:val="uz-Cyrl-UZ"/>
        </w:rPr>
      </w:pPr>
    </w:p>
    <w:p w14:paraId="3A39A2EA" w14:textId="56F49A1F" w:rsidR="00C22FDF" w:rsidRPr="00864F3B" w:rsidRDefault="00864F3B" w:rsidP="00151891">
      <w:pPr>
        <w:pStyle w:val="NormalWeb"/>
        <w:ind w:firstLine="709"/>
        <w:rPr>
          <w:rFonts w:ascii="Verdana" w:eastAsia="Calibri" w:hAnsi="Verdana" w:cs="Arial"/>
          <w:sz w:val="22"/>
          <w:szCs w:val="22"/>
          <w:lang w:val="uz-Cyrl-UZ"/>
        </w:rPr>
      </w:pPr>
      <w:r>
        <w:rPr>
          <w:rFonts w:ascii="Verdana" w:hAnsi="Verdana"/>
          <w:sz w:val="22"/>
          <w:szCs w:val="22"/>
          <w:lang w:val="uz-Cyrl-UZ"/>
        </w:rPr>
        <w:t>U 2018</w:t>
      </w:r>
      <w:r w:rsidR="00E464C1" w:rsidRPr="00864F3B">
        <w:rPr>
          <w:rFonts w:ascii="Verdana" w:hAnsi="Verdana"/>
          <w:sz w:val="22"/>
          <w:szCs w:val="22"/>
          <w:lang w:val="uz-Cyrl-UZ"/>
        </w:rPr>
        <w:t>, 2019.</w:t>
      </w:r>
      <w:r w:rsidR="00C22FDF" w:rsidRPr="00864F3B">
        <w:rPr>
          <w:rFonts w:ascii="Verdana" w:hAnsi="Verdana"/>
          <w:lang w:val="uz-Cyrl-UZ"/>
        </w:rPr>
        <w:t xml:space="preserve"> </w:t>
      </w:r>
      <w:r w:rsidR="00E464C1" w:rsidRPr="00864F3B">
        <w:rPr>
          <w:rFonts w:ascii="Verdana" w:hAnsi="Verdana"/>
          <w:sz w:val="22"/>
          <w:szCs w:val="22"/>
          <w:lang w:val="uz-Cyrl-UZ"/>
        </w:rPr>
        <w:t xml:space="preserve">i prvoj polovini </w:t>
      </w:r>
      <w:r w:rsidR="00C22FDF" w:rsidRPr="00864F3B">
        <w:rPr>
          <w:rFonts w:ascii="Verdana" w:hAnsi="Verdana"/>
          <w:lang w:val="uz-Cyrl-UZ"/>
        </w:rPr>
        <w:t xml:space="preserve"> </w:t>
      </w:r>
      <w:r w:rsidR="00E464C1" w:rsidRPr="00864F3B">
        <w:rPr>
          <w:rFonts w:ascii="Verdana" w:hAnsi="Verdana"/>
          <w:sz w:val="22"/>
          <w:szCs w:val="22"/>
          <w:lang w:val="uz-Cyrl-UZ"/>
        </w:rPr>
        <w:t>2020</w:t>
      </w:r>
      <w:r w:rsidR="00C22FDF" w:rsidRPr="00864F3B">
        <w:rPr>
          <w:rFonts w:ascii="Verdana" w:hAnsi="Verdana"/>
          <w:sz w:val="22"/>
          <w:szCs w:val="22"/>
          <w:lang w:val="uz-Cyrl-UZ"/>
        </w:rPr>
        <w:t>. godine,</w:t>
      </w:r>
      <w:r w:rsidR="00C22FDF" w:rsidRPr="00864F3B">
        <w:rPr>
          <w:rFonts w:ascii="Verdana" w:hAnsi="Verdana"/>
          <w:lang w:val="uz-Cyrl-UZ"/>
        </w:rPr>
        <w:t xml:space="preserve"> </w:t>
      </w:r>
      <w:r w:rsidR="00C22FDF" w:rsidRPr="00864F3B">
        <w:rPr>
          <w:rFonts w:ascii="Verdana" w:hAnsi="Verdana"/>
          <w:sz w:val="22"/>
          <w:szCs w:val="22"/>
          <w:lang w:val="uz-Cyrl-UZ"/>
        </w:rPr>
        <w:t>Služba za</w:t>
      </w:r>
      <w:r w:rsidR="00C22FDF" w:rsidRPr="00864F3B">
        <w:rPr>
          <w:rFonts w:ascii="Verdana" w:hAnsi="Verdana"/>
          <w:lang w:val="uz-Cyrl-UZ"/>
        </w:rPr>
        <w:t xml:space="preserve"> </w:t>
      </w:r>
      <w:r w:rsidR="00C22FDF" w:rsidRPr="00864F3B">
        <w:rPr>
          <w:rFonts w:ascii="Verdana" w:hAnsi="Verdana"/>
          <w:sz w:val="22"/>
          <w:szCs w:val="22"/>
          <w:lang w:val="uz-Cyrl-UZ"/>
        </w:rPr>
        <w:t>realizaciju programa razvoja AP Vojvodine nije ostvarila sredstva donacija.</w:t>
      </w:r>
    </w:p>
    <w:p w14:paraId="502BB244" w14:textId="77777777" w:rsidR="003D686F" w:rsidRPr="00C22FDF" w:rsidRDefault="003D686F" w:rsidP="003D686F">
      <w:pPr>
        <w:ind w:firstLine="680"/>
        <w:rPr>
          <w:rFonts w:cs="Arial"/>
          <w:szCs w:val="22"/>
          <w:lang w:val="en-US"/>
        </w:rPr>
      </w:pPr>
    </w:p>
    <w:p w14:paraId="3762AA94" w14:textId="77777777" w:rsidR="004A4077" w:rsidRDefault="004A4077" w:rsidP="009B7C5D">
      <w:pPr>
        <w:autoSpaceDE w:val="0"/>
        <w:autoSpaceDN w:val="0"/>
        <w:adjustRightInd w:val="0"/>
        <w:ind w:left="680"/>
        <w:jc w:val="center"/>
        <w:rPr>
          <w:rFonts w:cs="Verdana"/>
          <w:b/>
          <w:bCs/>
          <w:noProof w:val="0"/>
          <w:color w:val="000000"/>
          <w:szCs w:val="22"/>
          <w:lang w:val="ru-RU"/>
        </w:rPr>
      </w:pPr>
    </w:p>
    <w:p w14:paraId="5F36BB5E" w14:textId="77777777" w:rsidR="00DE3FB1" w:rsidRDefault="009B7C5D" w:rsidP="009B7C5D">
      <w:pPr>
        <w:autoSpaceDE w:val="0"/>
        <w:autoSpaceDN w:val="0"/>
        <w:adjustRightInd w:val="0"/>
        <w:ind w:left="680"/>
        <w:jc w:val="center"/>
        <w:rPr>
          <w:rFonts w:cs="Verdana"/>
          <w:b/>
          <w:bCs/>
          <w:noProof w:val="0"/>
          <w:color w:val="000000"/>
          <w:szCs w:val="22"/>
          <w:lang w:val="ru-RU"/>
        </w:rPr>
      </w:pPr>
      <w:r>
        <w:rPr>
          <w:b/>
          <w:bCs/>
          <w:noProof w:val="0"/>
          <w:color w:val="000000"/>
          <w:szCs w:val="22"/>
          <w:lang w:val="uz-Cyrl-UZ"/>
        </w:rPr>
        <w:t>1</w:t>
      </w:r>
      <w:r w:rsidR="00B800C8">
        <w:rPr>
          <w:b/>
          <w:bCs/>
          <w:noProof w:val="0"/>
          <w:color w:val="000000"/>
          <w:szCs w:val="22"/>
          <w:lang w:val="uz-Cyrl-UZ"/>
        </w:rPr>
        <w:t>8</w:t>
      </w:r>
      <w:r>
        <w:rPr>
          <w:b/>
          <w:bCs/>
          <w:noProof w:val="0"/>
          <w:color w:val="000000"/>
          <w:szCs w:val="22"/>
          <w:lang w:val="uz-Cyrl-UZ"/>
        </w:rPr>
        <w:t>.</w:t>
      </w:r>
      <w:r>
        <w:rPr>
          <w:lang w:val="uz-Cyrl-UZ"/>
        </w:rPr>
        <w:t xml:space="preserve"> </w:t>
      </w:r>
      <w:bookmarkStart w:id="19" w:name="cuvanjenosacainformacija"/>
      <w:bookmarkEnd w:id="19"/>
      <w:r>
        <w:rPr>
          <w:b/>
          <w:bCs/>
          <w:noProof w:val="0"/>
          <w:color w:val="000000"/>
          <w:szCs w:val="22"/>
          <w:lang w:val="uz-Cyrl-UZ"/>
        </w:rPr>
        <w:t xml:space="preserve">ČUVANJE NOSAČA </w:t>
      </w:r>
      <w:r>
        <w:rPr>
          <w:lang w:val="uz-Cyrl-UZ"/>
        </w:rPr>
        <w:t xml:space="preserve"> </w:t>
      </w:r>
      <w:r w:rsidR="00DE3FB1" w:rsidRPr="00DE3FB1">
        <w:rPr>
          <w:b/>
          <w:bCs/>
          <w:noProof w:val="0"/>
          <w:color w:val="000000"/>
          <w:szCs w:val="22"/>
          <w:lang w:val="uz-Cyrl-UZ"/>
        </w:rPr>
        <w:t>INFORMACIJA</w:t>
      </w:r>
    </w:p>
    <w:p w14:paraId="51BEE98D" w14:textId="77777777" w:rsidR="00F8082D" w:rsidRDefault="00F8082D" w:rsidP="00F8082D">
      <w:pPr>
        <w:autoSpaceDE w:val="0"/>
        <w:autoSpaceDN w:val="0"/>
        <w:adjustRightInd w:val="0"/>
        <w:rPr>
          <w:rFonts w:cs="Verdana"/>
          <w:noProof w:val="0"/>
          <w:color w:val="000000"/>
          <w:szCs w:val="22"/>
          <w:lang w:val="ru-RU"/>
        </w:rPr>
      </w:pPr>
    </w:p>
    <w:p w14:paraId="04AC6B23" w14:textId="3BCCC314" w:rsidR="00EB1C32" w:rsidRDefault="00F8082D" w:rsidP="00864F3B">
      <w:pPr>
        <w:tabs>
          <w:tab w:val="left" w:pos="660"/>
        </w:tabs>
        <w:autoSpaceDE w:val="0"/>
        <w:autoSpaceDN w:val="0"/>
        <w:adjustRightInd w:val="0"/>
        <w:ind w:right="-17"/>
        <w:rPr>
          <w:rFonts w:cs="Verdana"/>
          <w:noProof w:val="0"/>
          <w:color w:val="000000"/>
          <w:szCs w:val="22"/>
          <w:lang w:val="ru-RU"/>
        </w:rPr>
      </w:pPr>
      <w:r w:rsidDel="00000001">
        <w:rPr>
          <w:noProof w:val="0"/>
          <w:color w:val="000000"/>
          <w:szCs w:val="22"/>
          <w:lang w:val="uz-Cyrl-UZ"/>
        </w:rPr>
        <w:tab/>
      </w:r>
      <w:r w:rsidR="00864F3B" w:rsidRPr="00864F3B">
        <w:rPr>
          <w:noProof w:val="0"/>
          <w:color w:val="000000"/>
          <w:szCs w:val="22"/>
          <w:lang w:val="uz-Cyrl-UZ"/>
        </w:rPr>
        <w:t xml:space="preserve">Dokumentacija Službe se čuva u skladu sa Uredbom o kancelarijskom poslovanju organa državne uprave i Pravilnikom o načinu evidentiranja registraturskog materijala, njegovog čuvanja, klasifikacije i arhiviranja. </w:t>
      </w:r>
      <w:r w:rsidR="00EB1C32">
        <w:rPr>
          <w:noProof w:val="0"/>
          <w:color w:val="000000"/>
          <w:szCs w:val="22"/>
          <w:lang w:val="uz-Cyrl-UZ"/>
        </w:rPr>
        <w:t>U Službi podaci i informacije se čuvaju u štampanoj formi.</w:t>
      </w:r>
    </w:p>
    <w:p w14:paraId="6596C55A" w14:textId="77777777" w:rsidR="00AF5735" w:rsidRDefault="00AF5735" w:rsidP="004B2C1C">
      <w:pPr>
        <w:autoSpaceDE w:val="0"/>
        <w:autoSpaceDN w:val="0"/>
        <w:adjustRightInd w:val="0"/>
        <w:ind w:right="-17" w:firstLine="720"/>
        <w:rPr>
          <w:rFonts w:cs="Verdana"/>
          <w:noProof w:val="0"/>
          <w:color w:val="000000"/>
          <w:szCs w:val="22"/>
          <w:lang w:val="ru-RU"/>
        </w:rPr>
      </w:pPr>
    </w:p>
    <w:p w14:paraId="08A92950" w14:textId="77777777" w:rsidR="00864F3B" w:rsidRPr="00864F3B" w:rsidRDefault="00EB1C32" w:rsidP="00864F3B">
      <w:pPr>
        <w:rPr>
          <w:noProof w:val="0"/>
          <w:color w:val="000000"/>
          <w:szCs w:val="22"/>
          <w:lang w:val="uz-Cyrl-UZ"/>
        </w:rPr>
      </w:pPr>
      <w:r>
        <w:rPr>
          <w:noProof w:val="0"/>
          <w:color w:val="000000"/>
          <w:szCs w:val="22"/>
          <w:lang w:val="uz-Cyrl-UZ"/>
        </w:rPr>
        <w:t xml:space="preserve"> </w:t>
      </w:r>
      <w:r w:rsidR="00F8082D" w:rsidDel="00000001">
        <w:rPr>
          <w:noProof w:val="0"/>
          <w:color w:val="000000"/>
          <w:szCs w:val="22"/>
          <w:lang w:val="uz-Cyrl-UZ"/>
        </w:rPr>
        <w:tab/>
      </w:r>
      <w:r w:rsidR="00864F3B" w:rsidRPr="00864F3B">
        <w:rPr>
          <w:noProof w:val="0"/>
          <w:color w:val="000000"/>
          <w:szCs w:val="22"/>
          <w:lang w:val="uz-Cyrl-UZ"/>
        </w:rPr>
        <w:t>Nosači informacija se čuvaju uz primenu odgovarajućih mera zaštite. Nosači informacija kojima raspolaže Služba nastali u njenom radu ili u vezi sa njenim radom čuvaju se:</w:t>
      </w:r>
    </w:p>
    <w:p w14:paraId="5CA2A8B8" w14:textId="77777777" w:rsidR="00864F3B" w:rsidRDefault="00864F3B" w:rsidP="00864F3B">
      <w:pPr>
        <w:tabs>
          <w:tab w:val="left" w:pos="660"/>
        </w:tabs>
        <w:autoSpaceDE w:val="0"/>
        <w:autoSpaceDN w:val="0"/>
        <w:adjustRightInd w:val="0"/>
        <w:ind w:right="-17"/>
        <w:rPr>
          <w:b/>
          <w:bCs/>
          <w:noProof w:val="0"/>
          <w:szCs w:val="22"/>
          <w:lang w:val="uz-Cyrl-UZ"/>
        </w:rPr>
      </w:pPr>
    </w:p>
    <w:p w14:paraId="53D71985" w14:textId="3A772A93" w:rsidR="009B7C5D" w:rsidRDefault="00BD7C7D" w:rsidP="00864F3B">
      <w:pPr>
        <w:tabs>
          <w:tab w:val="left" w:pos="660"/>
        </w:tabs>
        <w:autoSpaceDE w:val="0"/>
        <w:autoSpaceDN w:val="0"/>
        <w:adjustRightInd w:val="0"/>
        <w:ind w:right="-17"/>
        <w:rPr>
          <w:rFonts w:cs="Arial-BoldMT"/>
          <w:bCs/>
          <w:noProof w:val="0"/>
          <w:szCs w:val="22"/>
          <w:lang w:val="ru-RU"/>
        </w:rPr>
      </w:pPr>
      <w:r w:rsidRPr="00B52DE0">
        <w:rPr>
          <w:b/>
          <w:bCs/>
          <w:noProof w:val="0"/>
          <w:szCs w:val="22"/>
          <w:lang w:val="uz-Cyrl-UZ"/>
        </w:rPr>
        <w:t>A</w:t>
      </w:r>
      <w:r w:rsidRPr="00F8082D">
        <w:rPr>
          <w:b/>
          <w:bCs/>
          <w:noProof w:val="0"/>
          <w:szCs w:val="22"/>
          <w:lang w:val="uz-Cyrl-UZ"/>
        </w:rPr>
        <w:t>rhiv</w:t>
      </w:r>
      <w:r w:rsidRPr="00B52DE0">
        <w:rPr>
          <w:b/>
          <w:bCs/>
          <w:noProof w:val="0"/>
          <w:szCs w:val="22"/>
          <w:lang w:val="uz-Cyrl-UZ"/>
        </w:rPr>
        <w:t>a</w:t>
      </w:r>
      <w:r>
        <w:rPr>
          <w:lang w:val="uz-Cyrl-UZ"/>
        </w:rPr>
        <w:t xml:space="preserve"> </w:t>
      </w:r>
      <w:r w:rsidRPr="00F8082D">
        <w:rPr>
          <w:b/>
          <w:bCs/>
          <w:noProof w:val="0"/>
          <w:szCs w:val="22"/>
          <w:lang w:val="uz-Cyrl-UZ"/>
        </w:rPr>
        <w:t xml:space="preserve"> sa predmetima:</w:t>
      </w:r>
      <w:r w:rsidR="00864F3B">
        <w:rPr>
          <w:lang w:val="uz-Cyrl-UZ"/>
        </w:rPr>
        <w:t xml:space="preserve"> </w:t>
      </w:r>
      <w:r w:rsidRPr="00B52DE0">
        <w:rPr>
          <w:bCs/>
          <w:noProof w:val="0"/>
          <w:szCs w:val="22"/>
          <w:lang w:val="uz-Cyrl-UZ"/>
        </w:rPr>
        <w:t>u pisarnici pokrajinskih organa uprave (police i ormani) u Novom Sadu, Bul. Mihajla Pupina broj 16</w:t>
      </w:r>
      <w:r w:rsidR="004B2C1C">
        <w:rPr>
          <w:bCs/>
          <w:noProof w:val="0"/>
          <w:szCs w:val="22"/>
          <w:lang w:val="uz-Cyrl-UZ"/>
        </w:rPr>
        <w:t>;</w:t>
      </w:r>
    </w:p>
    <w:p w14:paraId="7DFAE28C" w14:textId="77777777" w:rsidR="001C0EDE" w:rsidRPr="00B52DE0" w:rsidRDefault="001C0EDE" w:rsidP="000A27C9">
      <w:pPr>
        <w:autoSpaceDE w:val="0"/>
        <w:autoSpaceDN w:val="0"/>
        <w:adjustRightInd w:val="0"/>
        <w:ind w:left="660" w:right="-34"/>
        <w:rPr>
          <w:rFonts w:cs="Arial-BoldMT"/>
          <w:bCs/>
          <w:noProof w:val="0"/>
          <w:szCs w:val="22"/>
          <w:lang w:val="ru-RU"/>
        </w:rPr>
      </w:pPr>
    </w:p>
    <w:p w14:paraId="1CD20FE5" w14:textId="35147710" w:rsidR="00BD7C7D" w:rsidRPr="00B52DE0" w:rsidRDefault="00BD7C7D" w:rsidP="0024694C">
      <w:pPr>
        <w:numPr>
          <w:ilvl w:val="0"/>
          <w:numId w:val="6"/>
        </w:numPr>
        <w:tabs>
          <w:tab w:val="clear" w:pos="720"/>
          <w:tab w:val="num" w:pos="880"/>
        </w:tabs>
        <w:autoSpaceDE w:val="0"/>
        <w:autoSpaceDN w:val="0"/>
        <w:adjustRightInd w:val="0"/>
        <w:ind w:left="880" w:right="-34" w:hanging="220"/>
        <w:rPr>
          <w:rFonts w:cs="Arial-BoldMT"/>
          <w:bCs/>
          <w:noProof w:val="0"/>
          <w:szCs w:val="22"/>
          <w:lang w:val="ru-RU"/>
        </w:rPr>
      </w:pPr>
      <w:r w:rsidRPr="00F8082D">
        <w:rPr>
          <w:b/>
          <w:bCs/>
          <w:noProof w:val="0"/>
          <w:szCs w:val="22"/>
          <w:lang w:val="uz-Cyrl-UZ"/>
        </w:rPr>
        <w:t>Elektronsk</w:t>
      </w:r>
      <w:r w:rsidRPr="00B52DE0">
        <w:rPr>
          <w:b/>
          <w:bCs/>
          <w:noProof w:val="0"/>
          <w:szCs w:val="22"/>
          <w:lang w:val="uz-Cyrl-UZ"/>
        </w:rPr>
        <w:t>a</w:t>
      </w:r>
      <w:r>
        <w:rPr>
          <w:lang w:val="uz-Cyrl-UZ"/>
        </w:rPr>
        <w:t xml:space="preserve"> </w:t>
      </w:r>
      <w:r w:rsidRPr="00F8082D">
        <w:rPr>
          <w:b/>
          <w:bCs/>
          <w:noProof w:val="0"/>
          <w:szCs w:val="22"/>
          <w:lang w:val="uz-Cyrl-UZ"/>
        </w:rPr>
        <w:t xml:space="preserve"> baz</w:t>
      </w:r>
      <w:r w:rsidRPr="00B52DE0">
        <w:rPr>
          <w:b/>
          <w:bCs/>
          <w:noProof w:val="0"/>
          <w:szCs w:val="22"/>
          <w:lang w:val="uz-Cyrl-UZ"/>
        </w:rPr>
        <w:t>a</w:t>
      </w:r>
      <w:r>
        <w:rPr>
          <w:lang w:val="uz-Cyrl-UZ"/>
        </w:rPr>
        <w:t xml:space="preserve"> </w:t>
      </w:r>
      <w:r w:rsidRPr="00F8082D">
        <w:rPr>
          <w:b/>
          <w:bCs/>
          <w:noProof w:val="0"/>
          <w:szCs w:val="22"/>
          <w:lang w:val="uz-Cyrl-UZ"/>
        </w:rPr>
        <w:t xml:space="preserve"> podataka</w:t>
      </w:r>
      <w:r w:rsidRPr="00B52DE0">
        <w:rPr>
          <w:b/>
          <w:bCs/>
          <w:noProof w:val="0"/>
          <w:szCs w:val="22"/>
          <w:lang w:val="uz-Cyrl-UZ"/>
        </w:rPr>
        <w:t xml:space="preserve">: </w:t>
      </w:r>
      <w:r w:rsidRPr="00B52DE0">
        <w:rPr>
          <w:bCs/>
          <w:noProof w:val="0"/>
          <w:szCs w:val="22"/>
          <w:lang w:val="uz-Cyrl-UZ"/>
        </w:rPr>
        <w:t>u prostorijama Službe i na serverima organa pokrajinske uprave</w:t>
      </w:r>
      <w:r w:rsidR="004B2C1C">
        <w:rPr>
          <w:bCs/>
          <w:noProof w:val="0"/>
          <w:szCs w:val="22"/>
          <w:lang w:val="uz-Cyrl-UZ"/>
        </w:rPr>
        <w:t>;</w:t>
      </w:r>
    </w:p>
    <w:p w14:paraId="41B8818F" w14:textId="77777777" w:rsidR="00F8082D" w:rsidRDefault="00F8082D" w:rsidP="000A27C9">
      <w:pPr>
        <w:autoSpaceDE w:val="0"/>
        <w:autoSpaceDN w:val="0"/>
        <w:adjustRightInd w:val="0"/>
        <w:ind w:left="660" w:right="-34"/>
        <w:rPr>
          <w:rFonts w:cs="Arial-BoldMT"/>
          <w:b/>
          <w:bCs/>
          <w:noProof w:val="0"/>
          <w:szCs w:val="22"/>
          <w:lang w:val="ru-RU"/>
        </w:rPr>
      </w:pPr>
    </w:p>
    <w:p w14:paraId="5E4F1BB8" w14:textId="40B79B3A" w:rsidR="00BD7C7D" w:rsidRPr="00B52DE0" w:rsidRDefault="00BD7C7D" w:rsidP="0024694C">
      <w:pPr>
        <w:numPr>
          <w:ilvl w:val="0"/>
          <w:numId w:val="6"/>
        </w:numPr>
        <w:tabs>
          <w:tab w:val="clear" w:pos="720"/>
          <w:tab w:val="num" w:pos="880"/>
        </w:tabs>
        <w:autoSpaceDE w:val="0"/>
        <w:autoSpaceDN w:val="0"/>
        <w:adjustRightInd w:val="0"/>
        <w:ind w:left="880" w:right="-34" w:hanging="220"/>
        <w:rPr>
          <w:rFonts w:cs="Arial-BoldMT"/>
          <w:bCs/>
          <w:noProof w:val="0"/>
          <w:szCs w:val="22"/>
          <w:lang w:val="ru-RU"/>
        </w:rPr>
      </w:pPr>
      <w:r w:rsidRPr="00337DB6">
        <w:rPr>
          <w:b/>
          <w:bCs/>
          <w:noProof w:val="0"/>
          <w:szCs w:val="22"/>
          <w:lang w:val="uz-Cyrl-UZ"/>
        </w:rPr>
        <w:t xml:space="preserve">Finansijska dokumenta o plaćanju </w:t>
      </w:r>
      <w:r w:rsidRPr="00B52DE0">
        <w:rPr>
          <w:bCs/>
          <w:noProof w:val="0"/>
          <w:szCs w:val="22"/>
          <w:lang w:val="uz-Cyrl-UZ"/>
        </w:rPr>
        <w:t>se čuvaju</w:t>
      </w:r>
      <w:r w:rsidR="00864F3B">
        <w:rPr>
          <w:bCs/>
          <w:noProof w:val="0"/>
          <w:szCs w:val="22"/>
          <w:lang w:val="uz-Cyrl-UZ"/>
        </w:rPr>
        <w:t xml:space="preserve"> </w:t>
      </w:r>
      <w:r w:rsidRPr="00B52DE0">
        <w:rPr>
          <w:bCs/>
          <w:noProof w:val="0"/>
          <w:szCs w:val="22"/>
          <w:lang w:val="uz-Cyrl-UZ"/>
        </w:rPr>
        <w:t>u arhivi Pokrajinskog sekretarijata za finansije - računovodstva u Novom Sadu, Bul. Mihajla Pupina broj 16. Kopija finansijske dokumentacije o plaćanju za potrebe Službe i dokumentacija vezana za isplatu plata zaposlenih</w:t>
      </w:r>
      <w:r>
        <w:rPr>
          <w:lang w:val="uz-Cyrl-UZ"/>
        </w:rPr>
        <w:t xml:space="preserve">  </w:t>
      </w:r>
      <w:r w:rsidR="004B2C1C">
        <w:rPr>
          <w:bCs/>
          <w:noProof w:val="0"/>
          <w:szCs w:val="22"/>
          <w:lang w:val="uz-Cyrl-UZ"/>
        </w:rPr>
        <w:t>,</w:t>
      </w:r>
      <w:r>
        <w:rPr>
          <w:lang w:val="uz-Cyrl-UZ"/>
        </w:rPr>
        <w:t xml:space="preserve"> </w:t>
      </w:r>
      <w:r w:rsidRPr="00B52DE0">
        <w:rPr>
          <w:bCs/>
          <w:noProof w:val="0"/>
          <w:szCs w:val="22"/>
          <w:lang w:val="uz-Cyrl-UZ"/>
        </w:rPr>
        <w:t xml:space="preserve"> u Službi</w:t>
      </w:r>
      <w:r w:rsidR="004B2C1C">
        <w:rPr>
          <w:bCs/>
          <w:noProof w:val="0"/>
          <w:szCs w:val="22"/>
          <w:lang w:val="uz-Cyrl-UZ"/>
        </w:rPr>
        <w:t>;</w:t>
      </w:r>
    </w:p>
    <w:p w14:paraId="1BE75AB5" w14:textId="77777777" w:rsidR="00F8082D" w:rsidRPr="00B52DE0" w:rsidRDefault="00F8082D" w:rsidP="000A27C9">
      <w:pPr>
        <w:autoSpaceDE w:val="0"/>
        <w:autoSpaceDN w:val="0"/>
        <w:adjustRightInd w:val="0"/>
        <w:ind w:left="660" w:right="-34"/>
        <w:rPr>
          <w:rFonts w:cs="Arial-BoldMT"/>
          <w:b/>
          <w:bCs/>
          <w:noProof w:val="0"/>
          <w:szCs w:val="22"/>
          <w:lang w:val="ru-RU"/>
        </w:rPr>
      </w:pPr>
    </w:p>
    <w:p w14:paraId="158F84B5" w14:textId="77777777" w:rsidR="00F8082D" w:rsidRPr="00B52DE0" w:rsidRDefault="00BD7C7D" w:rsidP="0024694C">
      <w:pPr>
        <w:numPr>
          <w:ilvl w:val="0"/>
          <w:numId w:val="6"/>
        </w:numPr>
        <w:tabs>
          <w:tab w:val="clear" w:pos="720"/>
          <w:tab w:val="num" w:pos="880"/>
        </w:tabs>
        <w:autoSpaceDE w:val="0"/>
        <w:autoSpaceDN w:val="0"/>
        <w:adjustRightInd w:val="0"/>
        <w:ind w:left="880" w:right="-34" w:hanging="220"/>
        <w:rPr>
          <w:rFonts w:cs="Arial-BoldMT"/>
          <w:bCs/>
          <w:noProof w:val="0"/>
          <w:szCs w:val="22"/>
          <w:lang w:val="ru-RU"/>
        </w:rPr>
      </w:pPr>
      <w:r w:rsidRPr="00B52DE0">
        <w:rPr>
          <w:b/>
          <w:bCs/>
          <w:noProof w:val="0"/>
          <w:szCs w:val="22"/>
          <w:lang w:val="uz-Cyrl-UZ"/>
        </w:rPr>
        <w:t xml:space="preserve">Dosijei zaposlenih: </w:t>
      </w:r>
      <w:r w:rsidRPr="00B52DE0">
        <w:rPr>
          <w:bCs/>
          <w:noProof w:val="0"/>
          <w:szCs w:val="22"/>
          <w:lang w:val="uz-Cyrl-UZ"/>
        </w:rPr>
        <w:t>u Službi za upravljanje ljudskim resursima, u Novom Sad</w:t>
      </w:r>
      <w:r w:rsidR="004B2C1C">
        <w:rPr>
          <w:bCs/>
          <w:noProof w:val="0"/>
          <w:szCs w:val="22"/>
          <w:lang w:val="uz-Cyrl-UZ"/>
        </w:rPr>
        <w:t>u, Bul. Mihajla Pupina broj 16</w:t>
      </w:r>
      <w:r w:rsidR="005D0CB0">
        <w:rPr>
          <w:bCs/>
          <w:noProof w:val="0"/>
          <w:szCs w:val="22"/>
          <w:lang w:val="uz-Cyrl-UZ"/>
        </w:rPr>
        <w:t xml:space="preserve">, a kopija dosijea zaposlenih u Službi </w:t>
      </w:r>
      <w:r>
        <w:rPr>
          <w:lang w:val="uz-Cyrl-UZ"/>
        </w:rPr>
        <w:t xml:space="preserve"> </w:t>
      </w:r>
      <w:r w:rsidR="005D0CB0">
        <w:rPr>
          <w:bCs/>
          <w:noProof w:val="0"/>
          <w:szCs w:val="22"/>
          <w:lang w:val="uz-Cyrl-UZ"/>
        </w:rPr>
        <w:t xml:space="preserve">za </w:t>
      </w:r>
      <w:r>
        <w:rPr>
          <w:lang w:val="uz-Cyrl-UZ"/>
        </w:rPr>
        <w:t xml:space="preserve"> </w:t>
      </w:r>
      <w:r w:rsidR="005D0CB0" w:rsidRPr="00805805">
        <w:rPr>
          <w:szCs w:val="22"/>
          <w:lang w:val="uz-Cyrl-UZ"/>
        </w:rPr>
        <w:t>realizaciju programa razvoja AP Vojvodine</w:t>
      </w:r>
      <w:r w:rsidR="004B2C1C">
        <w:rPr>
          <w:bCs/>
          <w:noProof w:val="0"/>
          <w:szCs w:val="22"/>
          <w:lang w:val="uz-Cyrl-UZ"/>
        </w:rPr>
        <w:t>;</w:t>
      </w:r>
    </w:p>
    <w:p w14:paraId="3DE2DB03" w14:textId="77777777" w:rsidR="00F8082D" w:rsidRPr="00337DB6" w:rsidRDefault="00F8082D" w:rsidP="000A27C9">
      <w:pPr>
        <w:autoSpaceDE w:val="0"/>
        <w:autoSpaceDN w:val="0"/>
        <w:adjustRightInd w:val="0"/>
        <w:ind w:left="660" w:right="-34"/>
        <w:rPr>
          <w:rFonts w:cs="Courier"/>
          <w:noProof w:val="0"/>
          <w:szCs w:val="22"/>
          <w:lang w:val="sr-Cyrl-CS"/>
        </w:rPr>
      </w:pPr>
    </w:p>
    <w:p w14:paraId="42F8D1F7" w14:textId="0E9BA090" w:rsidR="00415D51" w:rsidRDefault="00BD7C7D" w:rsidP="0024694C">
      <w:pPr>
        <w:numPr>
          <w:ilvl w:val="0"/>
          <w:numId w:val="6"/>
        </w:numPr>
        <w:tabs>
          <w:tab w:val="clear" w:pos="720"/>
          <w:tab w:val="num" w:pos="880"/>
        </w:tabs>
        <w:autoSpaceDE w:val="0"/>
        <w:autoSpaceDN w:val="0"/>
        <w:adjustRightInd w:val="0"/>
        <w:ind w:left="880" w:right="-34" w:hanging="220"/>
        <w:rPr>
          <w:rFonts w:cs="ArialMT"/>
          <w:noProof w:val="0"/>
          <w:szCs w:val="22"/>
          <w:lang w:val="ru-RU"/>
        </w:rPr>
      </w:pPr>
      <w:r w:rsidRPr="00337DB6">
        <w:rPr>
          <w:b/>
          <w:bCs/>
          <w:noProof w:val="0"/>
          <w:szCs w:val="22"/>
          <w:lang w:val="uz-Cyrl-UZ"/>
        </w:rPr>
        <w:t>Ostala papirna dokumentacija</w:t>
      </w:r>
      <w:r w:rsidR="00864F3B">
        <w:rPr>
          <w:b/>
          <w:bCs/>
          <w:noProof w:val="0"/>
          <w:szCs w:val="22"/>
          <w:lang w:val="uz-Cyrl-UZ"/>
        </w:rPr>
        <w:t xml:space="preserve"> </w:t>
      </w:r>
      <w:r w:rsidR="0023414E">
        <w:rPr>
          <w:bCs/>
          <w:noProof w:val="0"/>
          <w:szCs w:val="22"/>
          <w:lang w:val="uz-Cyrl-UZ"/>
        </w:rPr>
        <w:t>(dokumentacija o registraciji S</w:t>
      </w:r>
      <w:r w:rsidRPr="00337DB6">
        <w:rPr>
          <w:bCs/>
          <w:noProof w:val="0"/>
          <w:szCs w:val="22"/>
          <w:lang w:val="uz-Cyrl-UZ"/>
        </w:rPr>
        <w:t xml:space="preserve">lužbe, otvaranju PIB-a, normativna akta, finansijska dokumentacija, osim one koja se čuva u Pokrajinskom sekretarijatu za finansije), čuva se u prostorijama </w:t>
      </w:r>
      <w:r>
        <w:rPr>
          <w:lang w:val="uz-Cyrl-UZ"/>
        </w:rPr>
        <w:t xml:space="preserve">  </w:t>
      </w:r>
      <w:r w:rsidRPr="00337DB6">
        <w:rPr>
          <w:noProof w:val="0"/>
          <w:szCs w:val="22"/>
          <w:lang w:val="uz-Cyrl-UZ"/>
        </w:rPr>
        <w:t>Službe</w:t>
      </w:r>
      <w:r>
        <w:rPr>
          <w:lang w:val="uz-Cyrl-UZ"/>
        </w:rPr>
        <w:t xml:space="preserve"> </w:t>
      </w:r>
      <w:r w:rsidR="005D0CB0">
        <w:rPr>
          <w:noProof w:val="0"/>
          <w:szCs w:val="22"/>
          <w:lang w:val="uz-Cyrl-UZ"/>
        </w:rPr>
        <w:t xml:space="preserve"> za </w:t>
      </w:r>
      <w:r>
        <w:rPr>
          <w:lang w:val="uz-Cyrl-UZ"/>
        </w:rPr>
        <w:t xml:space="preserve"> </w:t>
      </w:r>
      <w:r w:rsidR="005D0CB0" w:rsidRPr="00805805">
        <w:rPr>
          <w:szCs w:val="22"/>
          <w:lang w:val="uz-Cyrl-UZ"/>
        </w:rPr>
        <w:t>realizaciju programa razvoja AP Vojvodine</w:t>
      </w:r>
      <w:r w:rsidR="00F8082D">
        <w:rPr>
          <w:noProof w:val="0"/>
          <w:szCs w:val="22"/>
          <w:lang w:val="uz-Cyrl-UZ"/>
        </w:rPr>
        <w:t>.</w:t>
      </w:r>
    </w:p>
    <w:p w14:paraId="5E9BBC55" w14:textId="77777777" w:rsidR="007B25B4" w:rsidRDefault="007B25B4" w:rsidP="000A27C9">
      <w:pPr>
        <w:spacing w:line="240" w:lineRule="exact"/>
        <w:ind w:right="-34"/>
        <w:jc w:val="center"/>
        <w:rPr>
          <w:rFonts w:cs="Arial"/>
          <w:b/>
          <w:szCs w:val="22"/>
          <w:lang w:val="en-US"/>
        </w:rPr>
      </w:pPr>
    </w:p>
    <w:p w14:paraId="1794ED49" w14:textId="77777777" w:rsidR="001612D4" w:rsidRDefault="001612D4" w:rsidP="000A27C9">
      <w:pPr>
        <w:spacing w:line="240" w:lineRule="exact"/>
        <w:ind w:right="-34"/>
        <w:jc w:val="center"/>
        <w:rPr>
          <w:rFonts w:cs="Arial"/>
          <w:b/>
          <w:szCs w:val="22"/>
          <w:lang w:val="en-US"/>
        </w:rPr>
      </w:pPr>
    </w:p>
    <w:p w14:paraId="08348D9C" w14:textId="77777777" w:rsidR="00BD07DC" w:rsidRDefault="00BD07DC" w:rsidP="000A27C9">
      <w:pPr>
        <w:spacing w:line="240" w:lineRule="exact"/>
        <w:ind w:right="-34"/>
        <w:jc w:val="center"/>
        <w:rPr>
          <w:rFonts w:cs="Arial"/>
          <w:b/>
          <w:szCs w:val="22"/>
          <w:lang w:val="en-US"/>
        </w:rPr>
      </w:pPr>
    </w:p>
    <w:p w14:paraId="63293E03" w14:textId="77777777" w:rsidR="00BD07DC" w:rsidRDefault="00BD07DC" w:rsidP="000A27C9">
      <w:pPr>
        <w:spacing w:line="240" w:lineRule="exact"/>
        <w:ind w:right="-34"/>
        <w:jc w:val="center"/>
        <w:rPr>
          <w:rFonts w:cs="Arial"/>
          <w:b/>
          <w:szCs w:val="22"/>
          <w:lang w:val="en-US"/>
        </w:rPr>
      </w:pPr>
    </w:p>
    <w:p w14:paraId="67BF17A3" w14:textId="77777777" w:rsidR="00BD07DC" w:rsidRDefault="00BD07DC" w:rsidP="00864F3B">
      <w:pPr>
        <w:spacing w:line="240" w:lineRule="exact"/>
        <w:ind w:right="-34"/>
        <w:rPr>
          <w:rFonts w:cs="Arial"/>
          <w:b/>
          <w:szCs w:val="22"/>
          <w:lang w:val="en-US"/>
        </w:rPr>
      </w:pPr>
    </w:p>
    <w:p w14:paraId="28FAA474" w14:textId="77777777" w:rsidR="00BD07DC" w:rsidRDefault="00BD07DC" w:rsidP="000A27C9">
      <w:pPr>
        <w:spacing w:line="240" w:lineRule="exact"/>
        <w:ind w:right="-34"/>
        <w:jc w:val="center"/>
        <w:rPr>
          <w:rFonts w:cs="Arial"/>
          <w:b/>
          <w:szCs w:val="22"/>
          <w:lang w:val="en-US"/>
        </w:rPr>
      </w:pPr>
    </w:p>
    <w:p w14:paraId="3283C09F" w14:textId="77777777" w:rsidR="00BD07DC" w:rsidRPr="001612D4" w:rsidRDefault="00BD07DC" w:rsidP="000A27C9">
      <w:pPr>
        <w:spacing w:line="240" w:lineRule="exact"/>
        <w:ind w:right="-34"/>
        <w:jc w:val="center"/>
        <w:rPr>
          <w:rFonts w:cs="Arial"/>
          <w:b/>
          <w:szCs w:val="22"/>
          <w:lang w:val="en-US"/>
        </w:rPr>
      </w:pPr>
    </w:p>
    <w:p w14:paraId="475FCC48" w14:textId="77777777" w:rsidR="00D7329C" w:rsidRDefault="00D7329C" w:rsidP="000A27C9">
      <w:pPr>
        <w:spacing w:line="240" w:lineRule="exact"/>
        <w:ind w:right="-34"/>
        <w:jc w:val="center"/>
        <w:rPr>
          <w:rFonts w:cs="Arial"/>
          <w:b/>
          <w:szCs w:val="22"/>
          <w:lang w:val="sr-Cyrl-CS"/>
        </w:rPr>
      </w:pPr>
    </w:p>
    <w:p w14:paraId="412CB9ED" w14:textId="77777777" w:rsidR="00B02102" w:rsidRDefault="00B800C8" w:rsidP="000A27C9">
      <w:pPr>
        <w:spacing w:line="240" w:lineRule="exact"/>
        <w:ind w:right="-34"/>
        <w:jc w:val="center"/>
        <w:rPr>
          <w:rFonts w:cs="Arial"/>
          <w:b/>
          <w:szCs w:val="22"/>
          <w:lang w:val="en-US"/>
        </w:rPr>
      </w:pPr>
      <w:r>
        <w:rPr>
          <w:b/>
          <w:szCs w:val="22"/>
          <w:lang w:val="uz-Cyrl-UZ"/>
        </w:rPr>
        <w:t>19</w:t>
      </w:r>
      <w:r w:rsidR="00D1799C">
        <w:rPr>
          <w:b/>
          <w:szCs w:val="22"/>
          <w:lang w:val="uz-Cyrl-UZ"/>
        </w:rPr>
        <w:t>.</w:t>
      </w:r>
      <w:r>
        <w:rPr>
          <w:lang w:val="uz-Cyrl-UZ"/>
        </w:rPr>
        <w:t xml:space="preserve"> </w:t>
      </w:r>
      <w:bookmarkStart w:id="20" w:name="vrsteinformacijeuposedu"/>
      <w:bookmarkEnd w:id="20"/>
      <w:r w:rsidR="00F8082D">
        <w:rPr>
          <w:b/>
          <w:szCs w:val="22"/>
          <w:lang w:val="uz-Cyrl-UZ"/>
        </w:rPr>
        <w:t xml:space="preserve">VRSTE </w:t>
      </w:r>
      <w:r>
        <w:rPr>
          <w:lang w:val="uz-Cyrl-UZ"/>
        </w:rPr>
        <w:t xml:space="preserve"> </w:t>
      </w:r>
      <w:r w:rsidR="00B02102" w:rsidRPr="00337DB6">
        <w:rPr>
          <w:b/>
          <w:szCs w:val="22"/>
          <w:lang w:val="uz-Cyrl-UZ"/>
        </w:rPr>
        <w:t>INFORMACIJ</w:t>
      </w:r>
      <w:r w:rsidR="000E1003">
        <w:rPr>
          <w:b/>
          <w:szCs w:val="22"/>
          <w:lang w:val="uz-Cyrl-UZ"/>
        </w:rPr>
        <w:t>A</w:t>
      </w:r>
      <w:r>
        <w:rPr>
          <w:lang w:val="uz-Cyrl-UZ"/>
        </w:rPr>
        <w:t xml:space="preserve"> </w:t>
      </w:r>
      <w:r>
        <w:rPr>
          <w:b/>
          <w:szCs w:val="22"/>
          <w:lang w:val="uz-Cyrl-UZ"/>
        </w:rPr>
        <w:t xml:space="preserve"> U</w:t>
      </w:r>
      <w:r>
        <w:rPr>
          <w:lang w:val="uz-Cyrl-UZ"/>
        </w:rPr>
        <w:t xml:space="preserve"> </w:t>
      </w:r>
      <w:r w:rsidR="00B02102" w:rsidRPr="00337DB6">
        <w:rPr>
          <w:b/>
          <w:szCs w:val="22"/>
          <w:lang w:val="uz-Cyrl-UZ"/>
        </w:rPr>
        <w:t xml:space="preserve"> POSEDU</w:t>
      </w:r>
    </w:p>
    <w:p w14:paraId="6BE595C8" w14:textId="77777777" w:rsidR="00A30329" w:rsidRPr="00A30329" w:rsidRDefault="00A30329" w:rsidP="000A27C9">
      <w:pPr>
        <w:spacing w:line="240" w:lineRule="exact"/>
        <w:ind w:right="-34"/>
        <w:jc w:val="center"/>
        <w:rPr>
          <w:rFonts w:cs="Arial"/>
          <w:b/>
          <w:szCs w:val="22"/>
          <w:lang w:val="en-US"/>
        </w:rPr>
      </w:pPr>
    </w:p>
    <w:p w14:paraId="61B00DF1" w14:textId="77777777" w:rsidR="00B02102" w:rsidRPr="00337DB6" w:rsidRDefault="00B02102" w:rsidP="000A27C9">
      <w:pPr>
        <w:ind w:right="-34" w:firstLine="680"/>
        <w:rPr>
          <w:rFonts w:cs="Arial"/>
          <w:szCs w:val="22"/>
          <w:lang w:val="sr-Cyrl-CS"/>
        </w:rPr>
      </w:pPr>
    </w:p>
    <w:p w14:paraId="3A13D328" w14:textId="77777777" w:rsidR="00B02102" w:rsidRDefault="0057466A" w:rsidP="0024694C">
      <w:pPr>
        <w:numPr>
          <w:ilvl w:val="0"/>
          <w:numId w:val="5"/>
        </w:numPr>
        <w:tabs>
          <w:tab w:val="clear" w:pos="720"/>
          <w:tab w:val="num" w:pos="880"/>
        </w:tabs>
        <w:ind w:left="880" w:right="-34" w:hanging="220"/>
        <w:rPr>
          <w:rFonts w:cs="Arial"/>
          <w:szCs w:val="22"/>
          <w:lang w:val="sr-Cyrl-CS"/>
        </w:rPr>
      </w:pPr>
      <w:r w:rsidRPr="00337DB6">
        <w:rPr>
          <w:szCs w:val="22"/>
          <w:lang w:val="uz-Cyrl-UZ"/>
        </w:rPr>
        <w:t xml:space="preserve">Zakoni , </w:t>
      </w:r>
      <w:r w:rsidR="00D41510">
        <w:rPr>
          <w:szCs w:val="22"/>
          <w:lang w:val="uz-Cyrl-UZ"/>
        </w:rPr>
        <w:t xml:space="preserve">uredbe, </w:t>
      </w:r>
      <w:r>
        <w:rPr>
          <w:lang w:val="uz-Cyrl-UZ"/>
        </w:rPr>
        <w:t xml:space="preserve"> </w:t>
      </w:r>
      <w:r w:rsidR="00D41510" w:rsidRPr="00337DB6">
        <w:rPr>
          <w:szCs w:val="22"/>
          <w:lang w:val="uz-Cyrl-UZ"/>
        </w:rPr>
        <w:t>odluke i drugi propisi u oblastima za koje je Služba nadležna,</w:t>
      </w:r>
      <w:r>
        <w:rPr>
          <w:lang w:val="uz-Cyrl-UZ"/>
        </w:rPr>
        <w:t xml:space="preserve"> </w:t>
      </w:r>
      <w:r w:rsidR="00BD086C">
        <w:rPr>
          <w:szCs w:val="22"/>
          <w:lang w:val="uz-Cyrl-UZ"/>
        </w:rPr>
        <w:t xml:space="preserve"> naved</w:t>
      </w:r>
      <w:r w:rsidR="001C0EDE">
        <w:rPr>
          <w:szCs w:val="22"/>
          <w:lang w:val="uz-Cyrl-UZ"/>
        </w:rPr>
        <w:t xml:space="preserve">eni su u poglavlju </w:t>
      </w:r>
      <w:r>
        <w:rPr>
          <w:lang w:val="uz-Cyrl-UZ"/>
        </w:rPr>
        <w:t xml:space="preserve"> </w:t>
      </w:r>
      <w:r w:rsidR="00355777">
        <w:rPr>
          <w:szCs w:val="22"/>
          <w:lang w:val="uz-Cyrl-UZ"/>
        </w:rPr>
        <w:t>9</w:t>
      </w:r>
      <w:r>
        <w:rPr>
          <w:lang w:val="uz-Cyrl-UZ"/>
        </w:rPr>
        <w:t xml:space="preserve"> </w:t>
      </w:r>
      <w:r w:rsidR="001C0EDE">
        <w:rPr>
          <w:szCs w:val="22"/>
          <w:lang w:val="uz-Cyrl-UZ"/>
        </w:rPr>
        <w:t xml:space="preserve"> Informatora</w:t>
      </w:r>
      <w:r w:rsidR="00355777">
        <w:rPr>
          <w:szCs w:val="22"/>
          <w:lang w:val="uz-Cyrl-UZ"/>
        </w:rPr>
        <w:t>;</w:t>
      </w:r>
    </w:p>
    <w:p w14:paraId="259881FF" w14:textId="25BE19B8" w:rsidR="00992274" w:rsidRDefault="00E3541E" w:rsidP="0024694C">
      <w:pPr>
        <w:numPr>
          <w:ilvl w:val="0"/>
          <w:numId w:val="5"/>
        </w:numPr>
        <w:tabs>
          <w:tab w:val="clear" w:pos="720"/>
          <w:tab w:val="num" w:pos="880"/>
        </w:tabs>
        <w:ind w:left="880" w:right="-34" w:hanging="220"/>
        <w:rPr>
          <w:rFonts w:cs="Arial"/>
          <w:szCs w:val="22"/>
          <w:lang w:val="sr-Cyrl-CS"/>
        </w:rPr>
      </w:pPr>
      <w:r w:rsidRPr="00337DB6">
        <w:rPr>
          <w:szCs w:val="22"/>
          <w:lang w:val="uz-Cyrl-UZ"/>
        </w:rPr>
        <w:t>finansijsk</w:t>
      </w:r>
      <w:r w:rsidR="004F52FF">
        <w:rPr>
          <w:szCs w:val="22"/>
          <w:lang w:val="uz-Cyrl-UZ"/>
        </w:rPr>
        <w:t>i</w:t>
      </w:r>
      <w:r>
        <w:rPr>
          <w:lang w:val="uz-Cyrl-UZ"/>
        </w:rPr>
        <w:t xml:space="preserve"> </w:t>
      </w:r>
      <w:r w:rsidRPr="00337DB6">
        <w:rPr>
          <w:szCs w:val="22"/>
          <w:lang w:val="uz-Cyrl-UZ"/>
        </w:rPr>
        <w:t>planov</w:t>
      </w:r>
      <w:r w:rsidR="004F52FF">
        <w:rPr>
          <w:szCs w:val="22"/>
          <w:lang w:val="uz-Cyrl-UZ"/>
        </w:rPr>
        <w:t>i</w:t>
      </w:r>
      <w:r w:rsidR="00992274" w:rsidRPr="00337DB6">
        <w:rPr>
          <w:szCs w:val="22"/>
          <w:lang w:val="uz-Cyrl-UZ"/>
        </w:rPr>
        <w:t xml:space="preserve"> i druga dokumenta</w:t>
      </w:r>
      <w:r w:rsidR="00864F3B">
        <w:rPr>
          <w:lang w:val="uz-Cyrl-UZ"/>
        </w:rPr>
        <w:t xml:space="preserve"> </w:t>
      </w:r>
      <w:r w:rsidR="00864F3B">
        <w:rPr>
          <w:szCs w:val="22"/>
          <w:lang w:val="uz-Cyrl-UZ"/>
        </w:rPr>
        <w:t xml:space="preserve">iz delokruga rada </w:t>
      </w:r>
      <w:r w:rsidR="00FD6ECA" w:rsidRPr="00337DB6">
        <w:rPr>
          <w:szCs w:val="22"/>
          <w:lang w:val="uz-Cyrl-UZ"/>
        </w:rPr>
        <w:t>Službe koje</w:t>
      </w:r>
      <w:r w:rsidR="00864F3B">
        <w:rPr>
          <w:lang w:val="uz-Cyrl-UZ"/>
        </w:rPr>
        <w:t xml:space="preserve"> </w:t>
      </w:r>
      <w:r w:rsidR="0057466A">
        <w:rPr>
          <w:szCs w:val="22"/>
          <w:lang w:val="uz-Cyrl-UZ"/>
        </w:rPr>
        <w:t>je razmatrala</w:t>
      </w:r>
      <w:r>
        <w:rPr>
          <w:lang w:val="uz-Cyrl-UZ"/>
        </w:rPr>
        <w:t xml:space="preserve"> </w:t>
      </w:r>
      <w:r w:rsidR="00574F0F" w:rsidRPr="00337DB6">
        <w:rPr>
          <w:szCs w:val="22"/>
          <w:lang w:val="uz-Cyrl-UZ"/>
        </w:rPr>
        <w:t xml:space="preserve"> i usvojil</w:t>
      </w:r>
      <w:r w:rsidR="004F52FF">
        <w:rPr>
          <w:szCs w:val="22"/>
          <w:lang w:val="uz-Cyrl-UZ"/>
        </w:rPr>
        <w:t>a</w:t>
      </w:r>
      <w:r w:rsidR="00864F3B">
        <w:rPr>
          <w:lang w:val="uz-Cyrl-UZ"/>
        </w:rPr>
        <w:t xml:space="preserve"> </w:t>
      </w:r>
      <w:r w:rsidR="00C04051">
        <w:rPr>
          <w:szCs w:val="22"/>
          <w:lang w:val="uz-Cyrl-UZ"/>
        </w:rPr>
        <w:t>Pokrajinska vlada</w:t>
      </w:r>
      <w:r w:rsidR="00355777">
        <w:rPr>
          <w:szCs w:val="22"/>
          <w:lang w:val="uz-Cyrl-UZ"/>
        </w:rPr>
        <w:t>;</w:t>
      </w:r>
    </w:p>
    <w:p w14:paraId="66BFCCA8" w14:textId="77777777" w:rsidR="008B6CC2" w:rsidRDefault="005C4880" w:rsidP="0024694C">
      <w:pPr>
        <w:numPr>
          <w:ilvl w:val="0"/>
          <w:numId w:val="5"/>
        </w:numPr>
        <w:tabs>
          <w:tab w:val="clear" w:pos="720"/>
          <w:tab w:val="num" w:pos="880"/>
        </w:tabs>
        <w:ind w:left="880" w:right="-34" w:hanging="220"/>
        <w:rPr>
          <w:rFonts w:cs="Arial"/>
          <w:szCs w:val="22"/>
          <w:lang w:val="sr-Cyrl-CS"/>
        </w:rPr>
      </w:pPr>
      <w:r w:rsidRPr="00337DB6">
        <w:rPr>
          <w:szCs w:val="22"/>
          <w:lang w:val="uz-Cyrl-UZ"/>
        </w:rPr>
        <w:t>d</w:t>
      </w:r>
      <w:r w:rsidR="00BD086C">
        <w:rPr>
          <w:szCs w:val="22"/>
          <w:lang w:val="uz-Cyrl-UZ"/>
        </w:rPr>
        <w:t>okumentacija o izvršenim plaćanjima</w:t>
      </w:r>
      <w:r>
        <w:rPr>
          <w:lang w:val="uz-Cyrl-UZ"/>
        </w:rPr>
        <w:t xml:space="preserve"> </w:t>
      </w:r>
      <w:r w:rsidR="00FD6ECA" w:rsidRPr="00337DB6">
        <w:rPr>
          <w:szCs w:val="22"/>
          <w:lang w:val="uz-Cyrl-UZ"/>
        </w:rPr>
        <w:t xml:space="preserve"> Službe</w:t>
      </w:r>
      <w:r w:rsidR="00355777">
        <w:rPr>
          <w:szCs w:val="22"/>
          <w:lang w:val="uz-Cyrl-UZ"/>
        </w:rPr>
        <w:t>;</w:t>
      </w:r>
    </w:p>
    <w:p w14:paraId="671B2BA3" w14:textId="77777777" w:rsidR="00992274" w:rsidRDefault="00236912" w:rsidP="0024694C">
      <w:pPr>
        <w:numPr>
          <w:ilvl w:val="0"/>
          <w:numId w:val="5"/>
        </w:numPr>
        <w:tabs>
          <w:tab w:val="clear" w:pos="720"/>
          <w:tab w:val="left" w:pos="880"/>
        </w:tabs>
        <w:ind w:left="880" w:right="-34" w:hanging="220"/>
        <w:rPr>
          <w:rFonts w:cs="Arial"/>
          <w:szCs w:val="22"/>
          <w:lang w:val="sr-Cyrl-CS"/>
        </w:rPr>
      </w:pPr>
      <w:r>
        <w:rPr>
          <w:szCs w:val="22"/>
          <w:lang w:val="uz-Cyrl-UZ"/>
        </w:rPr>
        <w:t>zak</w:t>
      </w:r>
      <w:r w:rsidR="000A27C9">
        <w:rPr>
          <w:szCs w:val="22"/>
          <w:lang w:val="uz-Cyrl-UZ"/>
        </w:rPr>
        <w:t>ljučeni ugovori sa pravnim i fizičkim licima u cilju realizacije aktivnosti</w:t>
      </w:r>
      <w:r>
        <w:rPr>
          <w:lang w:val="uz-Cyrl-UZ"/>
        </w:rPr>
        <w:t xml:space="preserve"> </w:t>
      </w:r>
      <w:r w:rsidR="008B6315">
        <w:rPr>
          <w:szCs w:val="22"/>
          <w:lang w:val="uz-Cyrl-UZ"/>
        </w:rPr>
        <w:t xml:space="preserve"> iz nadležnosti Službe</w:t>
      </w:r>
      <w:r w:rsidR="00355777">
        <w:rPr>
          <w:szCs w:val="22"/>
          <w:lang w:val="uz-Cyrl-UZ"/>
        </w:rPr>
        <w:t>;</w:t>
      </w:r>
    </w:p>
    <w:p w14:paraId="1865E78E" w14:textId="77777777" w:rsidR="00992274" w:rsidRPr="001E6E38" w:rsidRDefault="005C4880" w:rsidP="0024694C">
      <w:pPr>
        <w:numPr>
          <w:ilvl w:val="0"/>
          <w:numId w:val="5"/>
        </w:numPr>
        <w:tabs>
          <w:tab w:val="clear" w:pos="720"/>
          <w:tab w:val="num" w:pos="880"/>
        </w:tabs>
        <w:ind w:left="880" w:right="-34" w:hanging="220"/>
        <w:rPr>
          <w:rFonts w:cs="Arial"/>
          <w:szCs w:val="22"/>
          <w:lang w:val="sr-Cyrl-CS"/>
        </w:rPr>
      </w:pPr>
      <w:r w:rsidRPr="00337DB6">
        <w:rPr>
          <w:szCs w:val="22"/>
          <w:lang w:val="uz-Cyrl-UZ"/>
        </w:rPr>
        <w:t>stručna mišljenja koja su izdata na zahtev pravnih lica</w:t>
      </w:r>
      <w:r w:rsidR="00BD086C" w:rsidRPr="00BD086C">
        <w:rPr>
          <w:szCs w:val="22"/>
          <w:lang w:val="uz-Cyrl-UZ"/>
        </w:rPr>
        <w:t>.</w:t>
      </w:r>
    </w:p>
    <w:p w14:paraId="1870F62D" w14:textId="77777777" w:rsidR="00151891" w:rsidRDefault="00151891" w:rsidP="000A27C9">
      <w:pPr>
        <w:ind w:left="660" w:right="-34"/>
        <w:rPr>
          <w:rFonts w:cs="Arial"/>
          <w:szCs w:val="22"/>
          <w:lang w:val="sr-Cyrl-CS"/>
        </w:rPr>
      </w:pPr>
    </w:p>
    <w:p w14:paraId="40A0C9AE" w14:textId="77777777" w:rsidR="00DC5E9C" w:rsidRDefault="00DC5E9C" w:rsidP="000A27C9">
      <w:pPr>
        <w:ind w:left="660" w:right="-34"/>
        <w:rPr>
          <w:rFonts w:cs="Arial"/>
          <w:szCs w:val="22"/>
          <w:lang w:val="en-US"/>
        </w:rPr>
      </w:pPr>
    </w:p>
    <w:p w14:paraId="7365EDED" w14:textId="77777777" w:rsidR="00AD7B26" w:rsidRPr="006D673A" w:rsidRDefault="009B7C5D" w:rsidP="000A27C9">
      <w:pPr>
        <w:autoSpaceDE w:val="0"/>
        <w:autoSpaceDN w:val="0"/>
        <w:adjustRightInd w:val="0"/>
        <w:ind w:right="-34"/>
        <w:jc w:val="center"/>
        <w:rPr>
          <w:rFonts w:cs="ArialMT"/>
          <w:noProof w:val="0"/>
          <w:szCs w:val="22"/>
          <w:lang w:val="ru-RU"/>
        </w:rPr>
      </w:pPr>
      <w:r w:rsidRPr="006D673A">
        <w:rPr>
          <w:b/>
          <w:bCs/>
          <w:noProof w:val="0"/>
          <w:szCs w:val="22"/>
          <w:lang w:val="uz-Cyrl-UZ"/>
        </w:rPr>
        <w:t>20 . VRSTE INFORMACIJA KOJIMA SLUŽBA OMOGUĆAVA PRISTUP</w:t>
      </w:r>
      <w:bookmarkStart w:id="21" w:name="vrsteinformacijakojimaSSomogucavapristup"/>
      <w:bookmarkEnd w:id="21"/>
    </w:p>
    <w:p w14:paraId="28659582" w14:textId="77777777" w:rsidR="00AD7B26" w:rsidRPr="006D673A" w:rsidRDefault="00AD7B26" w:rsidP="000A27C9">
      <w:pPr>
        <w:tabs>
          <w:tab w:val="num" w:pos="330"/>
        </w:tabs>
        <w:autoSpaceDE w:val="0"/>
        <w:autoSpaceDN w:val="0"/>
        <w:adjustRightInd w:val="0"/>
        <w:ind w:right="-34"/>
        <w:rPr>
          <w:rFonts w:cs="Verdana"/>
          <w:noProof w:val="0"/>
          <w:szCs w:val="22"/>
          <w:lang w:val="ru-RU"/>
        </w:rPr>
      </w:pPr>
    </w:p>
    <w:p w14:paraId="6E570C74" w14:textId="77777777" w:rsidR="00864F3B" w:rsidRPr="00864F3B" w:rsidRDefault="00AD7B26" w:rsidP="00864F3B">
      <w:pPr>
        <w:tabs>
          <w:tab w:val="num" w:pos="330"/>
        </w:tabs>
        <w:autoSpaceDE w:val="0"/>
        <w:autoSpaceDN w:val="0"/>
        <w:adjustRightInd w:val="0"/>
        <w:ind w:right="-34"/>
        <w:rPr>
          <w:noProof w:val="0"/>
          <w:szCs w:val="22"/>
          <w:lang w:val="uz-Cyrl-UZ"/>
        </w:rPr>
      </w:pPr>
      <w:r w:rsidRPr="006D673A" w:rsidDel="00000001">
        <w:rPr>
          <w:noProof w:val="0"/>
          <w:szCs w:val="22"/>
          <w:lang w:val="uz-Cyrl-UZ"/>
        </w:rPr>
        <w:tab/>
      </w:r>
      <w:r w:rsidRPr="006D673A" w:rsidDel="00000002">
        <w:rPr>
          <w:noProof w:val="0"/>
          <w:szCs w:val="22"/>
          <w:lang w:val="uz-Cyrl-UZ"/>
        </w:rPr>
        <w:tab/>
      </w:r>
      <w:r w:rsidR="00864F3B" w:rsidRPr="00864F3B">
        <w:rPr>
          <w:noProof w:val="0"/>
          <w:szCs w:val="22"/>
          <w:lang w:val="uz-Cyrl-UZ"/>
        </w:rPr>
        <w:t>Sve informacije iz delokruga rada Službe su dostupne i na raspolaganju na uvid, a u skladu sa Zakonom o slobodnom pristupu informacijama od javnog značaja.</w:t>
      </w:r>
    </w:p>
    <w:p w14:paraId="1C85C2C4" w14:textId="77777777" w:rsidR="00864F3B" w:rsidRPr="00864F3B" w:rsidRDefault="00864F3B" w:rsidP="00864F3B">
      <w:pPr>
        <w:tabs>
          <w:tab w:val="num" w:pos="330"/>
        </w:tabs>
        <w:autoSpaceDE w:val="0"/>
        <w:autoSpaceDN w:val="0"/>
        <w:adjustRightInd w:val="0"/>
        <w:ind w:right="-34"/>
        <w:rPr>
          <w:noProof w:val="0"/>
          <w:szCs w:val="22"/>
          <w:lang w:val="uz-Cyrl-UZ"/>
        </w:rPr>
      </w:pPr>
    </w:p>
    <w:p w14:paraId="57A88763" w14:textId="528DA029" w:rsidR="00BA6630" w:rsidRPr="00337DB6" w:rsidRDefault="00864F3B" w:rsidP="00864F3B">
      <w:pPr>
        <w:tabs>
          <w:tab w:val="num" w:pos="330"/>
        </w:tabs>
        <w:autoSpaceDE w:val="0"/>
        <w:autoSpaceDN w:val="0"/>
        <w:adjustRightInd w:val="0"/>
        <w:ind w:right="-34"/>
        <w:rPr>
          <w:rFonts w:cs="Arial"/>
          <w:szCs w:val="22"/>
          <w:lang w:val="sr-Cyrl-CS"/>
        </w:rPr>
      </w:pPr>
      <w:r w:rsidRPr="00864F3B">
        <w:rPr>
          <w:noProof w:val="0"/>
          <w:szCs w:val="22"/>
          <w:lang w:val="uz-Cyrl-UZ"/>
        </w:rPr>
        <w:tab/>
        <w:t>Pristup informacijama načelno je slobodan, uz napomenu da u zavisnosti od date situacije i tražene informacije moguće je pristup informaciji ograničiti ili isključiti, saglasno članu 9. Zakona o slobodnom pristupu informacijama od javnog značaja.</w:t>
      </w:r>
    </w:p>
    <w:p w14:paraId="775ECA63" w14:textId="77777777" w:rsidR="00986DB1" w:rsidRDefault="00986DB1" w:rsidP="000A27C9">
      <w:pPr>
        <w:ind w:right="-34"/>
        <w:jc w:val="center"/>
        <w:rPr>
          <w:rFonts w:cs="Arial"/>
          <w:b/>
          <w:szCs w:val="22"/>
          <w:lang w:val="uz-Cyrl-UZ"/>
        </w:rPr>
      </w:pPr>
    </w:p>
    <w:p w14:paraId="0A87279D" w14:textId="77777777" w:rsidR="00986DB1" w:rsidRDefault="00986DB1" w:rsidP="000A27C9">
      <w:pPr>
        <w:ind w:right="-34"/>
        <w:jc w:val="center"/>
        <w:rPr>
          <w:rFonts w:cs="Arial"/>
          <w:b/>
          <w:szCs w:val="22"/>
          <w:lang w:val="uz-Cyrl-UZ"/>
        </w:rPr>
      </w:pPr>
    </w:p>
    <w:p w14:paraId="7E075805" w14:textId="1E461F43" w:rsidR="00286268" w:rsidRPr="00337DB6" w:rsidRDefault="009B7C5D" w:rsidP="000A27C9">
      <w:pPr>
        <w:ind w:right="-34"/>
        <w:jc w:val="center"/>
        <w:rPr>
          <w:rFonts w:cs="Arial"/>
          <w:b/>
          <w:szCs w:val="22"/>
          <w:lang w:val="sr-Cyrl-CS"/>
        </w:rPr>
      </w:pPr>
      <w:r>
        <w:rPr>
          <w:b/>
          <w:szCs w:val="22"/>
          <w:lang w:val="uz-Cyrl-UZ"/>
        </w:rPr>
        <w:t>2</w:t>
      </w:r>
      <w:r w:rsidR="00B800C8">
        <w:rPr>
          <w:b/>
          <w:szCs w:val="22"/>
          <w:lang w:val="uz-Cyrl-UZ"/>
        </w:rPr>
        <w:t>1</w:t>
      </w:r>
      <w:r w:rsidR="00D1799C">
        <w:rPr>
          <w:b/>
          <w:szCs w:val="22"/>
          <w:lang w:val="uz-Cyrl-UZ"/>
        </w:rPr>
        <w:t>.</w:t>
      </w:r>
      <w:bookmarkStart w:id="22" w:name="informacijeopodnosenjuyahteva"/>
      <w:bookmarkEnd w:id="22"/>
      <w:r w:rsidR="00864F3B">
        <w:rPr>
          <w:b/>
          <w:szCs w:val="22"/>
          <w:lang w:val="uz-Cyrl-UZ"/>
        </w:rPr>
        <w:t xml:space="preserve"> </w:t>
      </w:r>
      <w:r w:rsidR="00B800C8" w:rsidRPr="00B800C8">
        <w:rPr>
          <w:b/>
          <w:noProof w:val="0"/>
          <w:color w:val="000000"/>
          <w:szCs w:val="22"/>
          <w:lang w:val="uz-Cyrl-UZ"/>
        </w:rPr>
        <w:t>INFORMACIJ</w:t>
      </w:r>
      <w:r w:rsidR="00286268" w:rsidRPr="00337DB6">
        <w:rPr>
          <w:b/>
          <w:szCs w:val="22"/>
          <w:lang w:val="uz-Cyrl-UZ"/>
        </w:rPr>
        <w:t>E</w:t>
      </w:r>
      <w:r>
        <w:rPr>
          <w:lang w:val="uz-Cyrl-UZ"/>
        </w:rPr>
        <w:t xml:space="preserve"> </w:t>
      </w:r>
      <w:r w:rsidR="00B800C8">
        <w:rPr>
          <w:b/>
          <w:szCs w:val="22"/>
          <w:lang w:val="uz-Cyrl-UZ"/>
        </w:rPr>
        <w:t xml:space="preserve"> O PODNOŠENJU ZAHTEVA Z</w:t>
      </w:r>
      <w:r w:rsidR="00286268" w:rsidRPr="00337DB6">
        <w:rPr>
          <w:b/>
          <w:szCs w:val="22"/>
          <w:lang w:val="uz-Cyrl-UZ"/>
        </w:rPr>
        <w:t>A PRISTUP INFORMACIJAMA OD JAVNOG ZNAČAJA</w:t>
      </w:r>
    </w:p>
    <w:p w14:paraId="7AC8BB89" w14:textId="77777777" w:rsidR="001C06F5" w:rsidRDefault="001C06F5" w:rsidP="000A27C9">
      <w:pPr>
        <w:ind w:right="-34" w:firstLine="680"/>
        <w:rPr>
          <w:rFonts w:cs="Arial"/>
          <w:noProof w:val="0"/>
          <w:color w:val="000000"/>
          <w:szCs w:val="22"/>
          <w:lang w:val="ru-RU"/>
        </w:rPr>
      </w:pPr>
    </w:p>
    <w:p w14:paraId="01CF8390" w14:textId="77777777" w:rsidR="005D0CB0" w:rsidRPr="00923759" w:rsidRDefault="005D0CB0" w:rsidP="000A27C9">
      <w:pPr>
        <w:ind w:right="-34" w:firstLine="680"/>
        <w:rPr>
          <w:rFonts w:cs="Arial"/>
          <w:noProof w:val="0"/>
          <w:color w:val="000000"/>
          <w:szCs w:val="22"/>
          <w:lang w:val="ru-RU"/>
        </w:rPr>
      </w:pPr>
    </w:p>
    <w:p w14:paraId="10F6EA7B" w14:textId="7DC45FB7" w:rsidR="006D673A" w:rsidRDefault="006D673A" w:rsidP="006D673A">
      <w:pPr>
        <w:ind w:firstLine="720"/>
      </w:pPr>
      <w:r>
        <w:rPr>
          <w:lang w:val="uz-Cyrl-UZ"/>
        </w:rPr>
        <w:t>Informacija od javnog značaja, u smislu Zakona o slobodnom pristupu informacijama od javnog značaj</w:t>
      </w:r>
      <w:r w:rsidR="00864F3B">
        <w:rPr>
          <w:lang w:val="uz-Cyrl-UZ"/>
        </w:rPr>
        <w:t>a („Sl. glasnik RS”, br. 120/04</w:t>
      </w:r>
      <w:r>
        <w:rPr>
          <w:lang w:val="uz-Cyrl-UZ"/>
        </w:rPr>
        <w:t>, 54/07, 104/09 i 36/10), jeste informacija kojom raspolaže organ javne vlasti, nastala u radu ili u vezi s radom organa javne vlasti, sadržana u određenom dokumentu, a odnosi se na sve ono o čemu javnost ima opravdan interes da zna.</w:t>
      </w:r>
    </w:p>
    <w:p w14:paraId="6B8E28E1" w14:textId="77777777" w:rsidR="00235EDC" w:rsidRPr="00923759" w:rsidRDefault="00235EDC" w:rsidP="00235EDC">
      <w:pPr>
        <w:ind w:right="-34" w:firstLine="680"/>
        <w:rPr>
          <w:rFonts w:cs="Arial"/>
          <w:noProof w:val="0"/>
          <w:color w:val="000000"/>
          <w:szCs w:val="22"/>
          <w:lang w:val="ru-RU"/>
        </w:rPr>
      </w:pPr>
    </w:p>
    <w:p w14:paraId="47C3396C" w14:textId="77777777" w:rsidR="00235EDC" w:rsidRPr="001C06F5" w:rsidRDefault="00235EDC" w:rsidP="00235EDC">
      <w:pPr>
        <w:ind w:right="-34" w:firstLine="680"/>
        <w:rPr>
          <w:rFonts w:cs="Arial"/>
          <w:noProof w:val="0"/>
          <w:color w:val="000000"/>
          <w:szCs w:val="22"/>
          <w:lang w:val="ru-RU"/>
        </w:rPr>
      </w:pPr>
      <w:r w:rsidRPr="001C06F5">
        <w:rPr>
          <w:noProof w:val="0"/>
          <w:color w:val="000000"/>
          <w:szCs w:val="22"/>
          <w:lang w:val="uz-Cyrl-UZ"/>
        </w:rPr>
        <w:t>Zahtev za pristup informaciji od javnog značaja koje se odnose ili su nastale u vezi sa radom Službe može podneti svako fizičko ili pravno lice.</w:t>
      </w:r>
    </w:p>
    <w:p w14:paraId="277EBD7A" w14:textId="77777777" w:rsidR="00235EDC" w:rsidRDefault="00235EDC" w:rsidP="00235EDC">
      <w:pPr>
        <w:ind w:right="-34" w:firstLine="680"/>
        <w:rPr>
          <w:rFonts w:cs="Arial"/>
          <w:szCs w:val="22"/>
          <w:lang w:val="en-US"/>
        </w:rPr>
      </w:pPr>
    </w:p>
    <w:p w14:paraId="27A581AB" w14:textId="5B14C71F" w:rsidR="00235EDC" w:rsidRDefault="00235EDC" w:rsidP="00302776">
      <w:pPr>
        <w:ind w:right="-34" w:firstLine="680"/>
        <w:rPr>
          <w:rFonts w:cs="Arial"/>
          <w:szCs w:val="22"/>
          <w:lang w:val="sr-Cyrl-CS"/>
        </w:rPr>
      </w:pPr>
      <w:r w:rsidRPr="001C06F5">
        <w:rPr>
          <w:szCs w:val="22"/>
          <w:lang w:val="uz-Cyrl-UZ"/>
        </w:rPr>
        <w:t>Na osnovu člana 15. Zakona o slobodnom pristupu informacijama od javnog značaja, tražilac podnosi pismeni zahtev organu vlasti za ostvarivanje prava na pr</w:t>
      </w:r>
      <w:r w:rsidRPr="00337DB6">
        <w:rPr>
          <w:szCs w:val="22"/>
          <w:lang w:val="uz-Cyrl-UZ"/>
        </w:rPr>
        <w:t>istup informacijama od javnog značaja.</w:t>
      </w:r>
    </w:p>
    <w:p w14:paraId="136C485A" w14:textId="77777777" w:rsidR="005D0CB0" w:rsidRDefault="005D0CB0" w:rsidP="00235EDC">
      <w:pPr>
        <w:ind w:right="-34" w:firstLine="680"/>
        <w:rPr>
          <w:rFonts w:cs="Arial"/>
          <w:szCs w:val="22"/>
          <w:lang w:val="sr-Cyrl-CS"/>
        </w:rPr>
      </w:pPr>
    </w:p>
    <w:p w14:paraId="3C206642" w14:textId="77777777" w:rsidR="005D0CB0" w:rsidRDefault="005D0CB0" w:rsidP="00235EDC">
      <w:pPr>
        <w:ind w:right="-34" w:firstLine="680"/>
        <w:rPr>
          <w:rFonts w:cs="Arial"/>
          <w:szCs w:val="22"/>
          <w:lang w:val="sr-Cyrl-CS"/>
        </w:rPr>
      </w:pPr>
    </w:p>
    <w:p w14:paraId="41FFC958" w14:textId="77777777" w:rsidR="00235EDC" w:rsidRDefault="00235EDC" w:rsidP="00235EDC">
      <w:pPr>
        <w:ind w:right="-34" w:firstLine="680"/>
        <w:rPr>
          <w:rFonts w:cs="Arial"/>
          <w:szCs w:val="22"/>
          <w:lang w:val="sr-Cyrl-CS"/>
        </w:rPr>
      </w:pPr>
      <w:r w:rsidRPr="00337DB6">
        <w:rPr>
          <w:szCs w:val="22"/>
          <w:lang w:val="uz-Cyrl-UZ"/>
        </w:rPr>
        <w:t xml:space="preserve">Zahtev </w:t>
      </w:r>
      <w:r>
        <w:rPr>
          <w:szCs w:val="22"/>
          <w:lang w:val="uz-Cyrl-UZ"/>
        </w:rPr>
        <w:t>mora</w:t>
      </w:r>
      <w:r>
        <w:rPr>
          <w:lang w:val="uz-Cyrl-UZ"/>
        </w:rPr>
        <w:t xml:space="preserve"> </w:t>
      </w:r>
      <w:r w:rsidRPr="00337DB6">
        <w:rPr>
          <w:szCs w:val="22"/>
          <w:lang w:val="uz-Cyrl-UZ"/>
        </w:rPr>
        <w:t xml:space="preserve"> da sadrži</w:t>
      </w:r>
      <w:r>
        <w:rPr>
          <w:lang w:val="uz-Cyrl-UZ"/>
        </w:rPr>
        <w:t xml:space="preserve"> </w:t>
      </w:r>
      <w:r>
        <w:rPr>
          <w:szCs w:val="22"/>
          <w:lang w:val="uz-Cyrl-UZ"/>
        </w:rPr>
        <w:t xml:space="preserve"> tačan naziv organa</w:t>
      </w:r>
      <w:r w:rsidRPr="00337DB6">
        <w:rPr>
          <w:szCs w:val="22"/>
          <w:lang w:val="uz-Cyrl-UZ"/>
        </w:rPr>
        <w:t>,</w:t>
      </w:r>
      <w:r>
        <w:rPr>
          <w:lang w:val="uz-Cyrl-UZ"/>
        </w:rPr>
        <w:t xml:space="preserve"> </w:t>
      </w:r>
      <w:r>
        <w:rPr>
          <w:szCs w:val="22"/>
          <w:lang w:val="uz-Cyrl-UZ"/>
        </w:rPr>
        <w:t xml:space="preserve"> podatke o tražiocu informacije</w:t>
      </w:r>
      <w:r>
        <w:rPr>
          <w:lang w:val="uz-Cyrl-UZ"/>
        </w:rPr>
        <w:t xml:space="preserve"> </w:t>
      </w:r>
      <w:r>
        <w:rPr>
          <w:szCs w:val="22"/>
          <w:lang w:val="uz-Cyrl-UZ"/>
        </w:rPr>
        <w:t xml:space="preserve"> (ime, prezime, adresu, telefon tražioca ), </w:t>
      </w:r>
      <w:r>
        <w:rPr>
          <w:lang w:val="uz-Cyrl-UZ"/>
        </w:rPr>
        <w:t xml:space="preserve"> </w:t>
      </w:r>
      <w:r w:rsidRPr="00337DB6">
        <w:rPr>
          <w:szCs w:val="22"/>
          <w:lang w:val="uz-Cyrl-UZ"/>
        </w:rPr>
        <w:t>preciz</w:t>
      </w:r>
      <w:r>
        <w:rPr>
          <w:szCs w:val="22"/>
          <w:lang w:val="uz-Cyrl-UZ"/>
        </w:rPr>
        <w:t>a</w:t>
      </w:r>
      <w:r w:rsidRPr="00337DB6">
        <w:rPr>
          <w:szCs w:val="22"/>
          <w:lang w:val="uz-Cyrl-UZ"/>
        </w:rPr>
        <w:t>n opis informacije koja se traži, a može da sadrži i druge podatke koji olakšavaju pronalaženje tražene informacije</w:t>
      </w:r>
      <w:r>
        <w:rPr>
          <w:lang w:val="uz-Cyrl-UZ"/>
        </w:rPr>
        <w:t xml:space="preserve"> </w:t>
      </w:r>
      <w:r>
        <w:rPr>
          <w:szCs w:val="22"/>
          <w:lang w:val="uz-Cyrl-UZ"/>
        </w:rPr>
        <w:t xml:space="preserve"> i način dostavljanja informacije.</w:t>
      </w:r>
    </w:p>
    <w:p w14:paraId="0CDC06DE" w14:textId="77777777" w:rsidR="00235EDC" w:rsidRDefault="00235EDC" w:rsidP="00235EDC">
      <w:pPr>
        <w:ind w:right="-34" w:firstLine="680"/>
        <w:rPr>
          <w:rFonts w:cs="Arial"/>
          <w:szCs w:val="22"/>
          <w:lang w:val="sr-Cyrl-CS"/>
        </w:rPr>
      </w:pPr>
    </w:p>
    <w:p w14:paraId="70003A94" w14:textId="77777777" w:rsidR="00235EDC" w:rsidRDefault="00235EDC" w:rsidP="00235EDC">
      <w:pPr>
        <w:ind w:right="-34" w:firstLine="680"/>
        <w:rPr>
          <w:rFonts w:cs="Arial"/>
          <w:szCs w:val="22"/>
          <w:lang w:val="sr-Cyrl-CS"/>
        </w:rPr>
      </w:pPr>
      <w:r>
        <w:rPr>
          <w:szCs w:val="22"/>
          <w:lang w:val="uz-Cyrl-UZ"/>
        </w:rPr>
        <w:t>Obrazac zahteva se nalazi u dodatku informatora.</w:t>
      </w:r>
    </w:p>
    <w:p w14:paraId="53D427FD" w14:textId="77777777" w:rsidR="00235EDC" w:rsidRDefault="00235EDC" w:rsidP="00235EDC">
      <w:pPr>
        <w:ind w:right="-34" w:firstLine="680"/>
        <w:rPr>
          <w:rFonts w:cs="Arial"/>
          <w:szCs w:val="22"/>
          <w:lang w:val="sr-Cyrl-CS"/>
        </w:rPr>
      </w:pPr>
      <w:r>
        <w:rPr>
          <w:rFonts w:cs="Arial"/>
          <w:szCs w:val="22"/>
          <w:lang w:val="sr-Cyrl-CS"/>
        </w:rPr>
        <w:t xml:space="preserve">  </w:t>
      </w:r>
    </w:p>
    <w:p w14:paraId="0D0F083A" w14:textId="77777777" w:rsidR="00235EDC" w:rsidRPr="00337DB6" w:rsidRDefault="00235EDC" w:rsidP="00235EDC">
      <w:pPr>
        <w:ind w:right="-34" w:firstLine="680"/>
        <w:rPr>
          <w:rFonts w:cs="Arial"/>
          <w:szCs w:val="22"/>
          <w:lang w:val="sr-Cyrl-CS"/>
        </w:rPr>
      </w:pPr>
      <w:r w:rsidRPr="00337DB6">
        <w:rPr>
          <w:szCs w:val="22"/>
          <w:lang w:val="uz-Cyrl-UZ"/>
        </w:rPr>
        <w:t>Tražilac ne mora navesti razloge za upućivanje zahteva.</w:t>
      </w:r>
    </w:p>
    <w:p w14:paraId="14BB6174" w14:textId="77777777" w:rsidR="00235EDC" w:rsidRDefault="00235EDC" w:rsidP="00235EDC">
      <w:pPr>
        <w:autoSpaceDE w:val="0"/>
        <w:autoSpaceDN w:val="0"/>
        <w:adjustRightInd w:val="0"/>
        <w:ind w:right="-34"/>
        <w:jc w:val="left"/>
        <w:rPr>
          <w:rFonts w:cs="Verdana"/>
          <w:noProof w:val="0"/>
          <w:color w:val="000000"/>
          <w:szCs w:val="22"/>
          <w:lang w:val="ru-RU"/>
        </w:rPr>
      </w:pPr>
    </w:p>
    <w:p w14:paraId="31B21321" w14:textId="77777777" w:rsidR="00864F3B" w:rsidRPr="00864F3B" w:rsidRDefault="00235EDC" w:rsidP="00864F3B">
      <w:pPr>
        <w:autoSpaceDE w:val="0"/>
        <w:autoSpaceDN w:val="0"/>
        <w:adjustRightInd w:val="0"/>
        <w:ind w:right="-34"/>
        <w:jc w:val="left"/>
        <w:rPr>
          <w:noProof w:val="0"/>
          <w:color w:val="000000"/>
          <w:szCs w:val="22"/>
          <w:lang w:val="uz-Cyrl-UZ"/>
        </w:rPr>
      </w:pPr>
      <w:r w:rsidDel="00000001">
        <w:rPr>
          <w:noProof w:val="0"/>
          <w:color w:val="000000"/>
          <w:szCs w:val="22"/>
          <w:lang w:val="uz-Cyrl-UZ"/>
        </w:rPr>
        <w:tab/>
      </w:r>
      <w:r w:rsidR="00864F3B" w:rsidRPr="00864F3B">
        <w:rPr>
          <w:noProof w:val="0"/>
          <w:color w:val="000000"/>
          <w:szCs w:val="22"/>
          <w:lang w:val="uz-Cyrl-UZ"/>
        </w:rPr>
        <w:t xml:space="preserve">Zahtev za pristup informacijama od javnog značaja koje se odnose ili su nastale u vezi sa radom Službe može se podneti : </w:t>
      </w:r>
    </w:p>
    <w:p w14:paraId="17949C21" w14:textId="77777777" w:rsidR="00864F3B" w:rsidRPr="00864F3B" w:rsidRDefault="00864F3B" w:rsidP="00864F3B">
      <w:pPr>
        <w:autoSpaceDE w:val="0"/>
        <w:autoSpaceDN w:val="0"/>
        <w:adjustRightInd w:val="0"/>
        <w:ind w:right="-34"/>
        <w:jc w:val="left"/>
        <w:rPr>
          <w:noProof w:val="0"/>
          <w:color w:val="000000"/>
          <w:szCs w:val="22"/>
          <w:lang w:val="uz-Cyrl-UZ"/>
        </w:rPr>
      </w:pPr>
    </w:p>
    <w:p w14:paraId="3B365360" w14:textId="77777777" w:rsidR="00864F3B" w:rsidRPr="00864F3B" w:rsidRDefault="00864F3B" w:rsidP="00864F3B">
      <w:pPr>
        <w:autoSpaceDE w:val="0"/>
        <w:autoSpaceDN w:val="0"/>
        <w:adjustRightInd w:val="0"/>
        <w:ind w:right="-34"/>
        <w:jc w:val="left"/>
        <w:rPr>
          <w:noProof w:val="0"/>
          <w:color w:val="000000"/>
          <w:szCs w:val="22"/>
          <w:lang w:val="uz-Cyrl-UZ"/>
        </w:rPr>
      </w:pPr>
      <w:r w:rsidRPr="00864F3B">
        <w:rPr>
          <w:noProof w:val="0"/>
          <w:color w:val="000000"/>
          <w:szCs w:val="22"/>
          <w:lang w:val="uz-Cyrl-UZ"/>
        </w:rPr>
        <w:tab/>
        <w:t xml:space="preserve">- u pisanoj formi na adresu: Novi Sad, Bul. Mijhajla Pupina broj 16 </w:t>
      </w:r>
    </w:p>
    <w:p w14:paraId="19D4D906" w14:textId="00D620B9" w:rsidR="00235EDC" w:rsidRPr="00D41510" w:rsidRDefault="00235EDC" w:rsidP="00864F3B">
      <w:pPr>
        <w:autoSpaceDE w:val="0"/>
        <w:autoSpaceDN w:val="0"/>
        <w:adjustRightInd w:val="0"/>
        <w:ind w:right="-34"/>
        <w:jc w:val="left"/>
        <w:rPr>
          <w:rFonts w:cs="Verdana"/>
          <w:noProof w:val="0"/>
          <w:color w:val="000000"/>
          <w:szCs w:val="22"/>
          <w:lang w:val="ru-RU"/>
        </w:rPr>
      </w:pPr>
    </w:p>
    <w:p w14:paraId="15966D62" w14:textId="01EC74FA" w:rsidR="00235EDC" w:rsidRDefault="00235EDC" w:rsidP="00235EDC">
      <w:pPr>
        <w:ind w:right="-34" w:firstLine="680"/>
        <w:rPr>
          <w:rFonts w:cs="Verdana"/>
          <w:noProof w:val="0"/>
          <w:color w:val="000000"/>
          <w:szCs w:val="22"/>
          <w:lang w:val="en-US"/>
        </w:rPr>
      </w:pPr>
      <w:r w:rsidRPr="00D41510">
        <w:rPr>
          <w:noProof w:val="0"/>
          <w:color w:val="000000"/>
          <w:szCs w:val="22"/>
          <w:lang w:val="uz-Cyrl-UZ"/>
        </w:rPr>
        <w:t>- elektronskom poštom na e-mail:</w:t>
      </w:r>
      <w:r>
        <w:rPr>
          <w:lang w:val="uz-Cyrl-UZ"/>
        </w:rPr>
        <w:t xml:space="preserve">  </w:t>
      </w:r>
      <w:hyperlink r:id="rId41" w:history="1">
        <w:r w:rsidRPr="002A1264">
          <w:rPr>
            <w:rStyle w:val="Hyperlink"/>
            <w:noProof w:val="0"/>
            <w:szCs w:val="22"/>
            <w:lang w:val="uz-Cyrl-UZ"/>
          </w:rPr>
          <w:t xml:space="preserve"> srp.office@vojvodina.gov.rs</w:t>
        </w:r>
      </w:hyperlink>
    </w:p>
    <w:p w14:paraId="46EF16E7" w14:textId="77777777" w:rsidR="00235EDC" w:rsidRDefault="00235EDC" w:rsidP="00235EDC">
      <w:pPr>
        <w:ind w:right="-34" w:firstLine="680"/>
        <w:rPr>
          <w:rFonts w:cs="Verdana"/>
          <w:noProof w:val="0"/>
          <w:color w:val="000000"/>
          <w:szCs w:val="22"/>
          <w:lang w:val="en-US"/>
        </w:rPr>
      </w:pPr>
    </w:p>
    <w:p w14:paraId="6E9BFE4A" w14:textId="77777777" w:rsidR="00864F3B" w:rsidRPr="00864F3B" w:rsidRDefault="00235EDC" w:rsidP="00864F3B">
      <w:pPr>
        <w:autoSpaceDE w:val="0"/>
        <w:autoSpaceDN w:val="0"/>
        <w:adjustRightInd w:val="0"/>
        <w:ind w:right="-34"/>
        <w:rPr>
          <w:noProof w:val="0"/>
          <w:szCs w:val="22"/>
          <w:lang w:val="uz-Cyrl-UZ"/>
        </w:rPr>
      </w:pPr>
      <w:r w:rsidDel="00000001">
        <w:rPr>
          <w:noProof w:val="0"/>
          <w:szCs w:val="22"/>
          <w:lang w:val="uz-Cyrl-UZ"/>
        </w:rPr>
        <w:tab/>
      </w:r>
      <w:r w:rsidR="00864F3B" w:rsidRPr="00864F3B">
        <w:rPr>
          <w:noProof w:val="0"/>
          <w:szCs w:val="22"/>
          <w:lang w:val="uz-Cyrl-UZ"/>
        </w:rPr>
        <w:t>Ako zahtev nije uredan, odnosno ne sadrži sve navedene podatke, ovlašćeno lice za postupanje po zahtevu, će poučiti tražioca kako da te nedostatke otkloni dostavom upustva o dopuni. Ako tražilac zahteva ne postupi po uputstvu, a nedostaci su takvi da se po zahtevu ne može postupiti,Služba će doneti zaključak o odbacivanju zahteva kao neurednog.</w:t>
      </w:r>
    </w:p>
    <w:p w14:paraId="7177621A" w14:textId="77777777" w:rsidR="00864F3B" w:rsidRPr="00864F3B" w:rsidRDefault="00864F3B" w:rsidP="00864F3B">
      <w:pPr>
        <w:autoSpaceDE w:val="0"/>
        <w:autoSpaceDN w:val="0"/>
        <w:adjustRightInd w:val="0"/>
        <w:ind w:right="-34"/>
        <w:rPr>
          <w:noProof w:val="0"/>
          <w:szCs w:val="22"/>
          <w:lang w:val="uz-Cyrl-UZ"/>
        </w:rPr>
      </w:pPr>
      <w:r w:rsidRPr="00864F3B">
        <w:rPr>
          <w:noProof w:val="0"/>
          <w:szCs w:val="22"/>
          <w:lang w:val="uz-Cyrl-UZ"/>
        </w:rPr>
        <w:t xml:space="preserve"> </w:t>
      </w:r>
    </w:p>
    <w:p w14:paraId="0BFB7E27" w14:textId="0EB1CA7B" w:rsidR="00864F3B" w:rsidRPr="00864F3B" w:rsidRDefault="00864F3B" w:rsidP="00864F3B">
      <w:pPr>
        <w:autoSpaceDE w:val="0"/>
        <w:autoSpaceDN w:val="0"/>
        <w:adjustRightInd w:val="0"/>
        <w:ind w:right="-34"/>
        <w:rPr>
          <w:noProof w:val="0"/>
          <w:szCs w:val="22"/>
          <w:lang w:val="uz-Cyrl-UZ"/>
        </w:rPr>
      </w:pPr>
      <w:r>
        <w:rPr>
          <w:noProof w:val="0"/>
          <w:szCs w:val="22"/>
          <w:lang w:val="uz-Cyrl-UZ"/>
        </w:rPr>
        <w:tab/>
        <w:t xml:space="preserve">Služba </w:t>
      </w:r>
      <w:r w:rsidRPr="00864F3B">
        <w:rPr>
          <w:noProof w:val="0"/>
          <w:szCs w:val="22"/>
          <w:lang w:val="uz-Cyrl-UZ"/>
        </w:rPr>
        <w:t xml:space="preserve">će po zahtevu postupiti bez odlaganja, a najduže u roku od 15 dana ili do 40 dana u zavisnosti od tražene informacije. </w:t>
      </w:r>
    </w:p>
    <w:p w14:paraId="62495520" w14:textId="5D3FAB50" w:rsidR="00235EDC" w:rsidRPr="00D41510" w:rsidRDefault="00235EDC" w:rsidP="00864F3B">
      <w:pPr>
        <w:autoSpaceDE w:val="0"/>
        <w:autoSpaceDN w:val="0"/>
        <w:adjustRightInd w:val="0"/>
        <w:ind w:right="-34"/>
        <w:rPr>
          <w:rFonts w:cs="Verdana"/>
          <w:noProof w:val="0"/>
          <w:szCs w:val="22"/>
          <w:lang w:val="ru-RU"/>
        </w:rPr>
      </w:pPr>
    </w:p>
    <w:p w14:paraId="32539407" w14:textId="1AECF99A" w:rsidR="00235EDC" w:rsidRPr="00D41510" w:rsidRDefault="00864F3B" w:rsidP="00235EDC">
      <w:pPr>
        <w:autoSpaceDE w:val="0"/>
        <w:autoSpaceDN w:val="0"/>
        <w:adjustRightInd w:val="0"/>
        <w:ind w:right="-127"/>
        <w:rPr>
          <w:rFonts w:cs="Verdana"/>
          <w:noProof w:val="0"/>
          <w:szCs w:val="22"/>
          <w:lang w:val="ru-RU"/>
        </w:rPr>
      </w:pPr>
      <w:r>
        <w:rPr>
          <w:noProof w:val="0"/>
          <w:szCs w:val="22"/>
          <w:lang w:val="uz-Cyrl-UZ"/>
        </w:rPr>
        <w:tab/>
        <w:t xml:space="preserve">Služba će zajedno </w:t>
      </w:r>
      <w:r w:rsidR="00235EDC" w:rsidRPr="00D41510">
        <w:rPr>
          <w:noProof w:val="0"/>
          <w:szCs w:val="22"/>
          <w:lang w:val="uz-Cyrl-UZ"/>
        </w:rPr>
        <w:t>sa obaveštenjem o tome da će tražiocu staviti na uvid dokument koji sadrži traženu informaciju, dostaviti i kopiju tog dokumenta, ili saopštiti vreme, mesto i način na koji će mu informacija biti dostavljena na uvid.</w:t>
      </w:r>
    </w:p>
    <w:p w14:paraId="4B629D7E" w14:textId="77777777" w:rsidR="00235EDC" w:rsidRDefault="00235EDC" w:rsidP="00235EDC">
      <w:pPr>
        <w:autoSpaceDE w:val="0"/>
        <w:autoSpaceDN w:val="0"/>
        <w:adjustRightInd w:val="0"/>
        <w:ind w:right="-127"/>
        <w:rPr>
          <w:rFonts w:cs="Verdana"/>
          <w:noProof w:val="0"/>
          <w:szCs w:val="22"/>
          <w:lang w:val="ru-RU"/>
        </w:rPr>
      </w:pPr>
    </w:p>
    <w:p w14:paraId="731E9F59" w14:textId="77777777" w:rsidR="00864F3B" w:rsidRPr="00864F3B" w:rsidRDefault="00235EDC" w:rsidP="00864F3B">
      <w:pPr>
        <w:autoSpaceDE w:val="0"/>
        <w:autoSpaceDN w:val="0"/>
        <w:adjustRightInd w:val="0"/>
        <w:ind w:right="-127"/>
        <w:rPr>
          <w:noProof w:val="0"/>
          <w:szCs w:val="22"/>
          <w:lang w:val="uz-Cyrl-UZ"/>
        </w:rPr>
      </w:pPr>
      <w:r w:rsidDel="00000001">
        <w:rPr>
          <w:noProof w:val="0"/>
          <w:szCs w:val="22"/>
          <w:lang w:val="uz-Cyrl-UZ"/>
        </w:rPr>
        <w:tab/>
      </w:r>
      <w:r w:rsidR="00864F3B" w:rsidRPr="00864F3B">
        <w:rPr>
          <w:noProof w:val="0"/>
          <w:szCs w:val="22"/>
          <w:lang w:val="uz-Cyrl-UZ"/>
        </w:rPr>
        <w:t xml:space="preserve">Uvid u dokument koji sadrži traženu dokumentaciju vrši se u prostorijama Službe. Ako udovolji zahtevu tražioca Služba neće izdavati posebno rešenje nego će o tome sačiniti službenu belešku. </w:t>
      </w:r>
    </w:p>
    <w:p w14:paraId="4FE588A0" w14:textId="6E66A6EC" w:rsidR="00235EDC" w:rsidRPr="00D41510" w:rsidRDefault="00235EDC" w:rsidP="00235EDC">
      <w:pPr>
        <w:autoSpaceDE w:val="0"/>
        <w:autoSpaceDN w:val="0"/>
        <w:adjustRightInd w:val="0"/>
        <w:ind w:right="-127"/>
        <w:rPr>
          <w:rFonts w:cs="Verdana"/>
          <w:noProof w:val="0"/>
          <w:szCs w:val="22"/>
          <w:lang w:val="ru-RU"/>
        </w:rPr>
      </w:pPr>
    </w:p>
    <w:p w14:paraId="33B73CA4" w14:textId="4727CD79" w:rsidR="00235EDC" w:rsidRDefault="00235EDC" w:rsidP="00235EDC">
      <w:pPr>
        <w:ind w:right="-127" w:firstLine="680"/>
        <w:rPr>
          <w:rFonts w:cs="Verdana"/>
          <w:noProof w:val="0"/>
          <w:szCs w:val="22"/>
          <w:lang w:val="ru-RU"/>
        </w:rPr>
      </w:pPr>
      <w:r w:rsidRPr="00D41510">
        <w:rPr>
          <w:noProof w:val="0"/>
          <w:szCs w:val="22"/>
          <w:lang w:val="uz-Cyrl-UZ"/>
        </w:rPr>
        <w:t xml:space="preserve">Ako </w:t>
      </w:r>
      <w:r>
        <w:rPr>
          <w:noProof w:val="0"/>
          <w:szCs w:val="22"/>
          <w:lang w:val="uz-Cyrl-UZ"/>
        </w:rPr>
        <w:t>Služba</w:t>
      </w:r>
      <w:r w:rsidR="00864F3B">
        <w:rPr>
          <w:lang w:val="uz-Cyrl-UZ"/>
        </w:rPr>
        <w:t xml:space="preserve"> </w:t>
      </w:r>
      <w:r w:rsidRPr="00D41510">
        <w:rPr>
          <w:noProof w:val="0"/>
          <w:szCs w:val="22"/>
          <w:lang w:val="uz-Cyrl-UZ"/>
        </w:rPr>
        <w:t>odbije da postupi po zahtevu tražioca dužn</w:t>
      </w:r>
      <w:r>
        <w:rPr>
          <w:noProof w:val="0"/>
          <w:szCs w:val="22"/>
          <w:lang w:val="uz-Cyrl-UZ"/>
        </w:rPr>
        <w:t>a</w:t>
      </w:r>
      <w:r w:rsidR="00864F3B">
        <w:rPr>
          <w:lang w:val="uz-Cyrl-UZ"/>
        </w:rPr>
        <w:t xml:space="preserve"> </w:t>
      </w:r>
      <w:r w:rsidRPr="00D41510">
        <w:rPr>
          <w:noProof w:val="0"/>
          <w:szCs w:val="22"/>
          <w:lang w:val="uz-Cyrl-UZ"/>
        </w:rPr>
        <w:t>je da donese rešenje o odbijanju zahteva i da to rešenje pismeno obrazloži</w:t>
      </w:r>
      <w:r>
        <w:rPr>
          <w:noProof w:val="0"/>
          <w:szCs w:val="22"/>
          <w:lang w:val="uz-Cyrl-UZ"/>
        </w:rPr>
        <w:t>,</w:t>
      </w:r>
      <w:r>
        <w:rPr>
          <w:lang w:val="uz-Cyrl-UZ"/>
        </w:rPr>
        <w:t xml:space="preserve"> </w:t>
      </w:r>
      <w:r w:rsidRPr="00D41510">
        <w:rPr>
          <w:noProof w:val="0"/>
          <w:szCs w:val="22"/>
          <w:lang w:val="uz-Cyrl-UZ"/>
        </w:rPr>
        <w:t>a tražioca uputi na pravna sredstva koja može izjaviti protiv takvog rešenja</w:t>
      </w:r>
      <w:r>
        <w:rPr>
          <w:noProof w:val="0"/>
          <w:szCs w:val="22"/>
          <w:lang w:val="uz-Cyrl-UZ"/>
        </w:rPr>
        <w:t>.</w:t>
      </w:r>
    </w:p>
    <w:p w14:paraId="179E233E" w14:textId="77777777" w:rsidR="00D7329C" w:rsidRDefault="00D7329C" w:rsidP="005441C4">
      <w:pPr>
        <w:ind w:firstLine="680"/>
        <w:rPr>
          <w:lang w:val="uz-Cyrl-UZ"/>
        </w:rPr>
      </w:pPr>
    </w:p>
    <w:p w14:paraId="28BAB5D3" w14:textId="77777777" w:rsidR="00B63CD3" w:rsidRDefault="00B63CD3" w:rsidP="002020B2">
      <w:pPr>
        <w:ind w:right="542" w:firstLine="680"/>
        <w:rPr>
          <w:rFonts w:cs="Arial"/>
          <w:b/>
          <w:szCs w:val="22"/>
          <w:lang w:val="sr-Cyrl-CS"/>
        </w:rPr>
      </w:pPr>
      <w:r w:rsidRPr="00337DB6">
        <w:rPr>
          <w:b/>
          <w:szCs w:val="22"/>
          <w:lang w:val="uz-Cyrl-UZ"/>
        </w:rPr>
        <w:t>KONTAKT PODACI</w:t>
      </w:r>
    </w:p>
    <w:p w14:paraId="1DDE3140" w14:textId="77777777" w:rsidR="00AF5735" w:rsidRPr="00337DB6" w:rsidRDefault="00AF5735" w:rsidP="002020B2">
      <w:pPr>
        <w:ind w:right="542" w:firstLine="680"/>
        <w:rPr>
          <w:rFonts w:cs="Arial"/>
          <w:b/>
          <w:szCs w:val="22"/>
          <w:lang w:val="sr-Cyrl-CS"/>
        </w:rPr>
      </w:pPr>
    </w:p>
    <w:p w14:paraId="701436AB" w14:textId="77777777" w:rsidR="00C36596" w:rsidRPr="00337DB6" w:rsidRDefault="00C36596" w:rsidP="002020B2">
      <w:pPr>
        <w:ind w:right="542" w:firstLine="680"/>
        <w:rPr>
          <w:rFonts w:cs="Arial"/>
          <w:b/>
          <w:szCs w:val="22"/>
          <w:lang w:val="sr-Cyrl-CS"/>
        </w:rPr>
      </w:pPr>
    </w:p>
    <w:p w14:paraId="528236D4" w14:textId="5FD7D23F" w:rsidR="00357368" w:rsidRPr="00337DB6" w:rsidRDefault="00357368" w:rsidP="00302776">
      <w:pPr>
        <w:ind w:left="605" w:right="72"/>
        <w:jc w:val="left"/>
        <w:rPr>
          <w:rFonts w:cs="Arial"/>
          <w:szCs w:val="22"/>
          <w:lang w:val="sr-Cyrl-CS"/>
        </w:rPr>
      </w:pPr>
      <w:r w:rsidRPr="00337DB6">
        <w:rPr>
          <w:b/>
          <w:szCs w:val="22"/>
          <w:lang w:val="uz-Cyrl-UZ"/>
        </w:rPr>
        <w:t xml:space="preserve">Naziv organa: </w:t>
      </w:r>
      <w:r w:rsidR="00302776">
        <w:rPr>
          <w:b/>
          <w:szCs w:val="22"/>
          <w:lang w:val="uz-Cyrl-UZ"/>
        </w:rPr>
        <w:br/>
      </w:r>
      <w:r w:rsidR="008D7C91" w:rsidRPr="00337DB6">
        <w:rPr>
          <w:szCs w:val="22"/>
          <w:lang w:val="uz-Cyrl-UZ"/>
        </w:rPr>
        <w:t xml:space="preserve">Služba za realizaciju programa razvoja Autonomne </w:t>
      </w:r>
      <w:r w:rsidR="008D7C91">
        <w:rPr>
          <w:szCs w:val="22"/>
          <w:lang w:val="uz-Cyrl-UZ"/>
        </w:rPr>
        <w:t>p</w:t>
      </w:r>
      <w:r w:rsidR="00BE1F68" w:rsidRPr="00337DB6">
        <w:rPr>
          <w:szCs w:val="22"/>
          <w:lang w:val="uz-Cyrl-UZ"/>
        </w:rPr>
        <w:t>okraj</w:t>
      </w:r>
      <w:r w:rsidR="00302776">
        <w:rPr>
          <w:szCs w:val="22"/>
          <w:lang w:val="uz-Cyrl-UZ"/>
        </w:rPr>
        <w:t xml:space="preserve">ine </w:t>
      </w:r>
      <w:r w:rsidR="00BE1F68" w:rsidRPr="00337DB6">
        <w:rPr>
          <w:szCs w:val="22"/>
          <w:lang w:val="uz-Cyrl-UZ"/>
        </w:rPr>
        <w:t>Vojvodine</w:t>
      </w:r>
    </w:p>
    <w:p w14:paraId="687E54D4" w14:textId="77777777" w:rsidR="002326C1" w:rsidRPr="00337DB6" w:rsidRDefault="002326C1" w:rsidP="00302776">
      <w:pPr>
        <w:ind w:left="4510" w:right="542" w:firstLine="680"/>
        <w:jc w:val="left"/>
        <w:rPr>
          <w:rFonts w:cs="Arial"/>
          <w:szCs w:val="22"/>
          <w:lang w:val="sr-Cyrl-CS"/>
        </w:rPr>
      </w:pPr>
    </w:p>
    <w:p w14:paraId="518945D8" w14:textId="42DEAB06" w:rsidR="00357368" w:rsidRPr="00337DB6" w:rsidRDefault="00355777" w:rsidP="00302776">
      <w:pPr>
        <w:tabs>
          <w:tab w:val="left" w:pos="4730"/>
        </w:tabs>
        <w:ind w:firstLine="680"/>
        <w:jc w:val="left"/>
        <w:rPr>
          <w:rFonts w:cs="Arial"/>
          <w:szCs w:val="22"/>
          <w:lang w:val="sr-Cyrl-CS"/>
        </w:rPr>
      </w:pPr>
      <w:r>
        <w:rPr>
          <w:b/>
          <w:szCs w:val="22"/>
          <w:lang w:val="uz-Cyrl-UZ"/>
        </w:rPr>
        <w:t>v .d .</w:t>
      </w:r>
      <w:r w:rsidR="00A23E8E">
        <w:rPr>
          <w:b/>
          <w:szCs w:val="22"/>
          <w:lang w:val="uz-Cyrl-UZ"/>
        </w:rPr>
        <w:t>d</w:t>
      </w:r>
      <w:r w:rsidR="00BE1F68" w:rsidRPr="00337DB6">
        <w:rPr>
          <w:b/>
          <w:szCs w:val="22"/>
          <w:lang w:val="uz-Cyrl-UZ"/>
        </w:rPr>
        <w:t>irektor:</w:t>
      </w:r>
      <w:r>
        <w:rPr>
          <w:lang w:val="uz-Cyrl-UZ"/>
        </w:rPr>
        <w:t xml:space="preserve"> </w:t>
      </w:r>
      <w:r w:rsidR="00BE1F68" w:rsidRPr="00337DB6">
        <w:rPr>
          <w:szCs w:val="22"/>
          <w:lang w:val="uz-Cyrl-UZ"/>
        </w:rPr>
        <w:t>D</w:t>
      </w:r>
      <w:r w:rsidR="0020766D">
        <w:rPr>
          <w:szCs w:val="22"/>
          <w:lang w:val="uz-Cyrl-UZ"/>
        </w:rPr>
        <w:t>e</w:t>
      </w:r>
      <w:r w:rsidR="00BE1F68" w:rsidRPr="00337DB6">
        <w:rPr>
          <w:szCs w:val="22"/>
          <w:lang w:val="uz-Cyrl-UZ"/>
        </w:rPr>
        <w:t>jan</w:t>
      </w:r>
      <w:r>
        <w:rPr>
          <w:lang w:val="uz-Cyrl-UZ"/>
        </w:rPr>
        <w:t xml:space="preserve"> </w:t>
      </w:r>
      <w:r w:rsidR="0020766D">
        <w:rPr>
          <w:szCs w:val="22"/>
          <w:lang w:val="uz-Cyrl-UZ"/>
        </w:rPr>
        <w:t xml:space="preserve"> Avdalov</w:t>
      </w:r>
      <w:r w:rsidR="00BE1F68" w:rsidRPr="00337DB6">
        <w:rPr>
          <w:szCs w:val="22"/>
          <w:lang w:val="uz-Cyrl-UZ"/>
        </w:rPr>
        <w:t>ić</w:t>
      </w:r>
    </w:p>
    <w:p w14:paraId="13CD5093" w14:textId="3CF99E89" w:rsidR="00092DC2" w:rsidRPr="00337DB6" w:rsidRDefault="00357368" w:rsidP="00302776">
      <w:pPr>
        <w:ind w:firstLine="680"/>
        <w:jc w:val="left"/>
        <w:rPr>
          <w:rFonts w:cs="Arial"/>
          <w:szCs w:val="22"/>
          <w:lang w:val="sr-Cyrl-CS"/>
        </w:rPr>
      </w:pPr>
      <w:r w:rsidRPr="00337DB6">
        <w:rPr>
          <w:b/>
          <w:szCs w:val="22"/>
          <w:lang w:val="uz-Cyrl-UZ"/>
        </w:rPr>
        <w:t xml:space="preserve">Adresa : </w:t>
      </w:r>
      <w:r w:rsidR="00092DC2" w:rsidRPr="00337DB6">
        <w:rPr>
          <w:szCs w:val="22"/>
          <w:lang w:val="uz-Cyrl-UZ"/>
        </w:rPr>
        <w:t>Bulevar Mihajla Pupina 16</w:t>
      </w:r>
      <w:r w:rsidR="00302776">
        <w:rPr>
          <w:rFonts w:cs="Arial"/>
          <w:szCs w:val="22"/>
          <w:lang w:val="sr-Cyrl-CS"/>
        </w:rPr>
        <w:t xml:space="preserve">, </w:t>
      </w:r>
      <w:r w:rsidR="00092DC2" w:rsidRPr="00337DB6">
        <w:rPr>
          <w:szCs w:val="22"/>
          <w:lang w:val="uz-Cyrl-UZ"/>
        </w:rPr>
        <w:t>21 000 Novi Sad</w:t>
      </w:r>
      <w:r w:rsidR="00302776">
        <w:rPr>
          <w:rFonts w:cs="Arial"/>
          <w:szCs w:val="22"/>
          <w:lang w:val="sr-Cyrl-CS"/>
        </w:rPr>
        <w:t xml:space="preserve">, </w:t>
      </w:r>
      <w:r w:rsidR="00092DC2" w:rsidRPr="00337DB6">
        <w:rPr>
          <w:szCs w:val="22"/>
          <w:lang w:val="uz-Cyrl-UZ"/>
        </w:rPr>
        <w:t>Srbija</w:t>
      </w:r>
    </w:p>
    <w:p w14:paraId="4698C1D0" w14:textId="77777777" w:rsidR="00092DC2" w:rsidRPr="00337DB6" w:rsidRDefault="00092DC2" w:rsidP="00302776">
      <w:pPr>
        <w:ind w:firstLine="680"/>
        <w:jc w:val="left"/>
        <w:rPr>
          <w:rFonts w:cs="Arial"/>
          <w:szCs w:val="22"/>
          <w:lang w:val="sr-Cyrl-CS"/>
        </w:rPr>
      </w:pPr>
    </w:p>
    <w:p w14:paraId="6D501B0E" w14:textId="439DDEA5" w:rsidR="00092DC2" w:rsidRPr="00337DB6" w:rsidRDefault="00092DC2" w:rsidP="00302776">
      <w:pPr>
        <w:ind w:firstLine="680"/>
        <w:jc w:val="left"/>
        <w:rPr>
          <w:rFonts w:cs="Arial"/>
          <w:szCs w:val="22"/>
          <w:lang w:val="sr-Cyrl-CS"/>
        </w:rPr>
      </w:pPr>
      <w:r w:rsidRPr="00337DB6">
        <w:rPr>
          <w:b/>
          <w:szCs w:val="22"/>
          <w:lang w:val="uz-Cyrl-UZ"/>
        </w:rPr>
        <w:t xml:space="preserve">Telefon : </w:t>
      </w:r>
      <w:r w:rsidR="0087005F" w:rsidRPr="00337DB6">
        <w:rPr>
          <w:szCs w:val="22"/>
          <w:lang w:val="uz-Cyrl-UZ"/>
        </w:rPr>
        <w:t>021</w:t>
      </w:r>
      <w:r w:rsidR="00431B90">
        <w:rPr>
          <w:szCs w:val="22"/>
          <w:lang w:val="uz-Cyrl-UZ"/>
        </w:rPr>
        <w:t>/</w:t>
      </w:r>
      <w:r>
        <w:rPr>
          <w:lang w:val="uz-Cyrl-UZ"/>
        </w:rPr>
        <w:t xml:space="preserve"> </w:t>
      </w:r>
      <w:r w:rsidR="0087005F" w:rsidRPr="00337DB6">
        <w:rPr>
          <w:szCs w:val="22"/>
          <w:lang w:val="uz-Cyrl-UZ"/>
        </w:rPr>
        <w:t xml:space="preserve"> 48</w:t>
      </w:r>
      <w:r w:rsidR="00337DB6">
        <w:rPr>
          <w:szCs w:val="22"/>
          <w:lang w:val="uz-Cyrl-UZ"/>
        </w:rPr>
        <w:t>81</w:t>
      </w:r>
      <w:r>
        <w:rPr>
          <w:lang w:val="uz-Cyrl-UZ"/>
        </w:rPr>
        <w:t xml:space="preserve"> </w:t>
      </w:r>
      <w:r w:rsidR="00BE1F68" w:rsidRPr="00337DB6">
        <w:rPr>
          <w:szCs w:val="22"/>
          <w:lang w:val="uz-Cyrl-UZ"/>
        </w:rPr>
        <w:t xml:space="preserve"> 8</w:t>
      </w:r>
      <w:r w:rsidR="00337DB6">
        <w:rPr>
          <w:szCs w:val="22"/>
          <w:lang w:val="uz-Cyrl-UZ"/>
        </w:rPr>
        <w:t>18</w:t>
      </w:r>
    </w:p>
    <w:p w14:paraId="7F4CABBD" w14:textId="7713EB57" w:rsidR="005D0CB0" w:rsidRPr="00302776" w:rsidRDefault="00092DC2" w:rsidP="00302776">
      <w:pPr>
        <w:ind w:firstLine="680"/>
        <w:jc w:val="left"/>
        <w:rPr>
          <w:rFonts w:cs="Arial"/>
          <w:szCs w:val="22"/>
          <w:lang w:val="sr-Cyrl-CS"/>
        </w:rPr>
      </w:pPr>
      <w:r w:rsidRPr="00337DB6">
        <w:rPr>
          <w:b/>
          <w:szCs w:val="22"/>
          <w:lang w:val="uz-Cyrl-UZ"/>
        </w:rPr>
        <w:t xml:space="preserve">Faks : </w:t>
      </w:r>
      <w:r w:rsidR="007B42F4">
        <w:rPr>
          <w:szCs w:val="22"/>
          <w:lang w:val="uz-Cyrl-UZ"/>
        </w:rPr>
        <w:t>02</w:t>
      </w:r>
      <w:r w:rsidR="000D030F" w:rsidRPr="00337DB6">
        <w:rPr>
          <w:szCs w:val="22"/>
          <w:lang w:val="uz-Cyrl-UZ"/>
        </w:rPr>
        <w:t xml:space="preserve">1 </w:t>
      </w:r>
      <w:r>
        <w:rPr>
          <w:lang w:val="uz-Cyrl-UZ"/>
        </w:rPr>
        <w:t xml:space="preserve"> </w:t>
      </w:r>
      <w:r w:rsidR="00431B90">
        <w:rPr>
          <w:szCs w:val="22"/>
          <w:lang w:val="uz-Cyrl-UZ"/>
        </w:rPr>
        <w:t>/</w:t>
      </w:r>
      <w:r w:rsidR="00BE1F68" w:rsidRPr="00337DB6">
        <w:rPr>
          <w:szCs w:val="22"/>
          <w:lang w:val="uz-Cyrl-UZ"/>
        </w:rPr>
        <w:t>48</w:t>
      </w:r>
      <w:r w:rsidR="00337DB6">
        <w:rPr>
          <w:szCs w:val="22"/>
          <w:lang w:val="uz-Cyrl-UZ"/>
        </w:rPr>
        <w:t>81</w:t>
      </w:r>
      <w:r>
        <w:rPr>
          <w:lang w:val="uz-Cyrl-UZ"/>
        </w:rPr>
        <w:t xml:space="preserve"> </w:t>
      </w:r>
      <w:r w:rsidR="00BE1F68" w:rsidRPr="00337DB6">
        <w:rPr>
          <w:szCs w:val="22"/>
          <w:lang w:val="uz-Cyrl-UZ"/>
        </w:rPr>
        <w:t xml:space="preserve"> 8</w:t>
      </w:r>
      <w:r w:rsidR="00337DB6">
        <w:rPr>
          <w:szCs w:val="22"/>
          <w:lang w:val="uz-Cyrl-UZ"/>
        </w:rPr>
        <w:t>2</w:t>
      </w:r>
      <w:r w:rsidR="00BE1F68" w:rsidRPr="00337DB6">
        <w:rPr>
          <w:szCs w:val="22"/>
          <w:lang w:val="uz-Cyrl-UZ"/>
        </w:rPr>
        <w:t>3</w:t>
      </w:r>
    </w:p>
    <w:p w14:paraId="3B6563A0" w14:textId="77777777" w:rsidR="005D0CB0" w:rsidRDefault="005D0CB0" w:rsidP="00302776">
      <w:pPr>
        <w:ind w:firstLine="680"/>
        <w:jc w:val="left"/>
        <w:rPr>
          <w:rFonts w:cs="Arial"/>
          <w:b/>
          <w:szCs w:val="22"/>
          <w:lang w:val="sr-Cyrl-CS"/>
        </w:rPr>
      </w:pPr>
    </w:p>
    <w:p w14:paraId="3BABD59B" w14:textId="5170FFD8" w:rsidR="008D7C91" w:rsidRPr="00CB15FD" w:rsidRDefault="00823137" w:rsidP="00302776">
      <w:pPr>
        <w:ind w:firstLine="680"/>
        <w:jc w:val="left"/>
        <w:rPr>
          <w:rFonts w:cs="Arial"/>
          <w:b/>
          <w:szCs w:val="22"/>
          <w:lang w:val="en-US"/>
        </w:rPr>
      </w:pPr>
      <w:r w:rsidRPr="00337DB6">
        <w:rPr>
          <w:b/>
          <w:szCs w:val="22"/>
          <w:lang w:val="uz-Cyrl-UZ"/>
        </w:rPr>
        <w:t xml:space="preserve">Elektronska pošta: </w:t>
      </w:r>
      <w:r w:rsidR="008D7C91" w:rsidRPr="00CB15FD">
        <w:rPr>
          <w:szCs w:val="22"/>
          <w:lang w:val="uz-Cyrl-UZ"/>
        </w:rPr>
        <w:t>srp.office@vojvodina.gov.rs</w:t>
      </w:r>
    </w:p>
    <w:p w14:paraId="4A2E650A" w14:textId="77777777" w:rsidR="00C36596" w:rsidRPr="00337DB6" w:rsidRDefault="00C36596" w:rsidP="00302776">
      <w:pPr>
        <w:ind w:firstLine="680"/>
        <w:jc w:val="left"/>
        <w:rPr>
          <w:rFonts w:cs="Arial"/>
          <w:b/>
          <w:szCs w:val="22"/>
          <w:lang w:val="sr-Cyrl-CS"/>
        </w:rPr>
      </w:pPr>
    </w:p>
    <w:p w14:paraId="70E70047" w14:textId="52385BB2" w:rsidR="00C36596" w:rsidRPr="00337DB6" w:rsidRDefault="004962F7" w:rsidP="00302776">
      <w:pPr>
        <w:ind w:firstLine="680"/>
        <w:jc w:val="left"/>
        <w:rPr>
          <w:rFonts w:cs="Arial"/>
          <w:szCs w:val="22"/>
          <w:lang w:val="sr-Cyrl-CS"/>
        </w:rPr>
      </w:pPr>
      <w:r w:rsidRPr="00337DB6">
        <w:rPr>
          <w:b/>
          <w:szCs w:val="22"/>
          <w:lang w:val="uz-Cyrl-UZ"/>
        </w:rPr>
        <w:t xml:space="preserve">Radno vreme: </w:t>
      </w:r>
      <w:r w:rsidRPr="00337DB6">
        <w:rPr>
          <w:szCs w:val="22"/>
          <w:lang w:val="uz-Cyrl-UZ"/>
        </w:rPr>
        <w:t>8.00 – 16.00</w:t>
      </w:r>
    </w:p>
    <w:p w14:paraId="6902A737" w14:textId="77777777" w:rsidR="00D7329C" w:rsidRDefault="00D7329C" w:rsidP="00302776">
      <w:pPr>
        <w:ind w:firstLine="680"/>
        <w:jc w:val="left"/>
        <w:rPr>
          <w:rFonts w:cs="Arial"/>
          <w:b/>
          <w:szCs w:val="22"/>
          <w:lang w:val="sr-Cyrl-CS"/>
        </w:rPr>
      </w:pPr>
    </w:p>
    <w:p w14:paraId="18151C22" w14:textId="36574404" w:rsidR="007175EF" w:rsidRPr="00302776" w:rsidRDefault="00FA2CFD" w:rsidP="00302776">
      <w:pPr>
        <w:ind w:firstLine="680"/>
        <w:jc w:val="left"/>
        <w:rPr>
          <w:rFonts w:cs="Arial"/>
          <w:b/>
          <w:szCs w:val="22"/>
          <w:lang w:val="sr-Cyrl-CS"/>
        </w:rPr>
      </w:pPr>
      <w:r w:rsidRPr="00337DB6">
        <w:rPr>
          <w:b/>
          <w:szCs w:val="22"/>
          <w:lang w:val="uz-Cyrl-UZ"/>
        </w:rPr>
        <w:t>Internet prezentacija</w:t>
      </w:r>
      <w:r w:rsidR="00302776">
        <w:rPr>
          <w:b/>
          <w:szCs w:val="22"/>
          <w:lang w:val="uz-Cyrl-UZ"/>
        </w:rPr>
        <w:t xml:space="preserve"> </w:t>
      </w:r>
      <w:r w:rsidR="008D7C91">
        <w:rPr>
          <w:b/>
          <w:szCs w:val="22"/>
          <w:lang w:val="uz-Cyrl-UZ"/>
        </w:rPr>
        <w:t>Službe</w:t>
      </w:r>
      <w:r w:rsidRPr="00337DB6">
        <w:rPr>
          <w:b/>
          <w:szCs w:val="22"/>
          <w:lang w:val="uz-Cyrl-UZ"/>
        </w:rPr>
        <w:t>:</w:t>
      </w:r>
      <w:r w:rsidR="008D7C91">
        <w:rPr>
          <w:lang w:val="uz-Cyrl-UZ"/>
        </w:rPr>
        <w:t xml:space="preserve"> </w:t>
      </w:r>
      <w:r w:rsidR="009A6C97" w:rsidRPr="00CB15FD">
        <w:rPr>
          <w:szCs w:val="22"/>
          <w:lang w:val="uz-Cyrl-UZ"/>
        </w:rPr>
        <w:t>www.srp.vojvodina.gov.rs</w:t>
      </w:r>
    </w:p>
    <w:p w14:paraId="7CE4F414" w14:textId="77777777" w:rsidR="007175EF" w:rsidRPr="008D7C91" w:rsidRDefault="007175EF" w:rsidP="00302776">
      <w:pPr>
        <w:ind w:firstLine="680"/>
        <w:jc w:val="left"/>
        <w:rPr>
          <w:rFonts w:cs="Arial"/>
          <w:b/>
          <w:color w:val="FF0000"/>
          <w:szCs w:val="22"/>
        </w:rPr>
      </w:pPr>
    </w:p>
    <w:p w14:paraId="32C31380" w14:textId="77777777" w:rsidR="00302776" w:rsidRDefault="004962F7" w:rsidP="00302776">
      <w:pPr>
        <w:ind w:firstLine="680"/>
        <w:jc w:val="left"/>
        <w:rPr>
          <w:b/>
          <w:szCs w:val="22"/>
          <w:lang w:val="uz-Cyrl-UZ"/>
        </w:rPr>
      </w:pPr>
      <w:r w:rsidRPr="00337DB6">
        <w:rPr>
          <w:b/>
          <w:szCs w:val="22"/>
          <w:lang w:val="uz-Cyrl-UZ"/>
        </w:rPr>
        <w:t>Ovlašćeno lice za postupanje</w:t>
      </w:r>
      <w:r w:rsidR="00302776">
        <w:rPr>
          <w:rFonts w:cs="Arial"/>
          <w:b/>
          <w:szCs w:val="22"/>
          <w:lang w:val="sr-Cyrl-CS"/>
        </w:rPr>
        <w:t xml:space="preserve"> </w:t>
      </w:r>
      <w:r w:rsidR="00026E33" w:rsidRPr="00337DB6">
        <w:rPr>
          <w:b/>
          <w:szCs w:val="22"/>
          <w:lang w:val="uz-Cyrl-UZ"/>
        </w:rPr>
        <w:t>po zahtevu na slobodan</w:t>
      </w:r>
      <w:r w:rsidR="00302776">
        <w:rPr>
          <w:rFonts w:cs="Arial"/>
          <w:b/>
          <w:szCs w:val="22"/>
          <w:lang w:val="sr-Cyrl-CS"/>
        </w:rPr>
        <w:t xml:space="preserve"> </w:t>
      </w:r>
      <w:r w:rsidR="00302776">
        <w:rPr>
          <w:b/>
          <w:szCs w:val="22"/>
          <w:lang w:val="uz-Cyrl-UZ"/>
        </w:rPr>
        <w:t xml:space="preserve">pristup </w:t>
      </w:r>
    </w:p>
    <w:p w14:paraId="3011BE46" w14:textId="00CFD5DE" w:rsidR="005F1439" w:rsidRPr="00302776" w:rsidRDefault="00B86EE7" w:rsidP="00302776">
      <w:pPr>
        <w:ind w:firstLine="680"/>
        <w:jc w:val="left"/>
        <w:rPr>
          <w:rFonts w:cs="Arial"/>
          <w:b/>
          <w:szCs w:val="22"/>
          <w:lang w:val="sr-Cyrl-CS"/>
        </w:rPr>
      </w:pPr>
      <w:r w:rsidRPr="00337DB6">
        <w:rPr>
          <w:b/>
          <w:szCs w:val="22"/>
          <w:lang w:val="uz-Cyrl-UZ"/>
        </w:rPr>
        <w:t>informacijama od</w:t>
      </w:r>
      <w:r w:rsidR="00302776">
        <w:rPr>
          <w:b/>
          <w:szCs w:val="22"/>
          <w:lang w:val="uz-Cyrl-UZ"/>
        </w:rPr>
        <w:t xml:space="preserve"> </w:t>
      </w:r>
      <w:r w:rsidR="004962F7" w:rsidRPr="00337DB6">
        <w:rPr>
          <w:b/>
          <w:szCs w:val="22"/>
          <w:lang w:val="uz-Cyrl-UZ"/>
        </w:rPr>
        <w:t xml:space="preserve">javnog značaja: </w:t>
      </w:r>
      <w:r w:rsidR="005F1439" w:rsidRPr="00337DB6">
        <w:rPr>
          <w:szCs w:val="22"/>
          <w:lang w:val="uz-Cyrl-UZ"/>
        </w:rPr>
        <w:t>Čorlija Branka</w:t>
      </w:r>
    </w:p>
    <w:p w14:paraId="33BD4CB6" w14:textId="77777777" w:rsidR="004962F7" w:rsidRPr="00337DB6" w:rsidRDefault="00B86EE7" w:rsidP="00302776">
      <w:pPr>
        <w:ind w:firstLine="680"/>
        <w:jc w:val="left"/>
        <w:rPr>
          <w:rFonts w:cs="Arial"/>
          <w:b/>
          <w:szCs w:val="22"/>
          <w:lang w:val="sr-Cyrl-CS"/>
        </w:rPr>
      </w:pPr>
      <w:r w:rsidRPr="00337DB6">
        <w:rPr>
          <w:rFonts w:cs="Arial"/>
          <w:b/>
          <w:szCs w:val="22"/>
          <w:lang w:val="sr-Cyrl-CS"/>
        </w:rPr>
        <w:tab/>
      </w:r>
    </w:p>
    <w:p w14:paraId="0034AE53" w14:textId="0910ECAB" w:rsidR="004962F7" w:rsidRPr="00337DB6" w:rsidRDefault="00302776" w:rsidP="00302776">
      <w:pPr>
        <w:ind w:firstLine="680"/>
        <w:jc w:val="left"/>
        <w:rPr>
          <w:rFonts w:cs="Arial"/>
          <w:b/>
          <w:szCs w:val="22"/>
        </w:rPr>
      </w:pPr>
      <w:r>
        <w:rPr>
          <w:b/>
          <w:szCs w:val="22"/>
          <w:lang w:val="uz-Cyrl-UZ"/>
        </w:rPr>
        <w:t>Telefon</w:t>
      </w:r>
      <w:r w:rsidR="004962F7" w:rsidRPr="00337DB6">
        <w:rPr>
          <w:b/>
          <w:szCs w:val="22"/>
          <w:lang w:val="uz-Cyrl-UZ"/>
        </w:rPr>
        <w:t xml:space="preserve">: </w:t>
      </w:r>
      <w:r w:rsidR="00B86EE7" w:rsidRPr="00337DB6">
        <w:rPr>
          <w:szCs w:val="22"/>
          <w:lang w:val="uz-Cyrl-UZ"/>
        </w:rPr>
        <w:t>021</w:t>
      </w:r>
      <w:r w:rsidR="00431B90">
        <w:rPr>
          <w:szCs w:val="22"/>
          <w:lang w:val="uz-Cyrl-UZ"/>
        </w:rPr>
        <w:t>/</w:t>
      </w:r>
      <w:r w:rsidR="004962F7">
        <w:rPr>
          <w:lang w:val="uz-Cyrl-UZ"/>
        </w:rPr>
        <w:t xml:space="preserve"> </w:t>
      </w:r>
      <w:r w:rsidR="004962F7" w:rsidRPr="00337DB6">
        <w:rPr>
          <w:szCs w:val="22"/>
          <w:lang w:val="uz-Cyrl-UZ"/>
        </w:rPr>
        <w:t xml:space="preserve"> 48</w:t>
      </w:r>
      <w:r w:rsidR="00337DB6">
        <w:rPr>
          <w:szCs w:val="22"/>
          <w:lang w:val="uz-Cyrl-UZ"/>
        </w:rPr>
        <w:t>81</w:t>
      </w:r>
      <w:r w:rsidR="004962F7">
        <w:rPr>
          <w:lang w:val="uz-Cyrl-UZ"/>
        </w:rPr>
        <w:t xml:space="preserve"> </w:t>
      </w:r>
      <w:r w:rsidR="00457A31" w:rsidRPr="00337DB6">
        <w:rPr>
          <w:szCs w:val="22"/>
          <w:lang w:val="uz-Cyrl-UZ"/>
        </w:rPr>
        <w:t xml:space="preserve"> 8</w:t>
      </w:r>
      <w:r w:rsidR="0071467D">
        <w:rPr>
          <w:szCs w:val="22"/>
          <w:lang w:val="uz-Cyrl-UZ"/>
        </w:rPr>
        <w:t>33</w:t>
      </w:r>
    </w:p>
    <w:p w14:paraId="00104F38" w14:textId="77777777" w:rsidR="004962F7" w:rsidRPr="00337DB6" w:rsidRDefault="004962F7" w:rsidP="00302776">
      <w:pPr>
        <w:ind w:firstLine="680"/>
        <w:jc w:val="left"/>
        <w:rPr>
          <w:rFonts w:cs="Arial"/>
          <w:szCs w:val="22"/>
          <w:lang w:val="ru-RU"/>
        </w:rPr>
      </w:pPr>
    </w:p>
    <w:p w14:paraId="0CBBB924" w14:textId="69540FBF" w:rsidR="00854B91" w:rsidRPr="00CB15FD" w:rsidRDefault="00854B91" w:rsidP="00302776">
      <w:pPr>
        <w:ind w:firstLine="680"/>
        <w:jc w:val="left"/>
        <w:rPr>
          <w:rFonts w:cs="Arial"/>
          <w:b/>
          <w:szCs w:val="22"/>
          <w:lang w:val="en-US"/>
        </w:rPr>
      </w:pPr>
      <w:r w:rsidRPr="00337DB6">
        <w:rPr>
          <w:b/>
          <w:szCs w:val="22"/>
          <w:lang w:val="uz-Cyrl-UZ"/>
        </w:rPr>
        <w:t xml:space="preserve">Elektronska pošta: </w:t>
      </w:r>
      <w:r w:rsidR="008D7C91" w:rsidRPr="00CB15FD">
        <w:rPr>
          <w:szCs w:val="22"/>
          <w:lang w:val="uz-Cyrl-UZ"/>
        </w:rPr>
        <w:t>srp.office@vojvodina.gov.rs</w:t>
      </w:r>
    </w:p>
    <w:p w14:paraId="18BA58DC" w14:textId="77777777" w:rsidR="008D7C91" w:rsidRDefault="008D7C91" w:rsidP="00302776">
      <w:pPr>
        <w:ind w:firstLine="680"/>
        <w:jc w:val="left"/>
        <w:rPr>
          <w:rFonts w:cs="Arial"/>
          <w:szCs w:val="22"/>
          <w:lang w:val="uz-Cyrl-UZ"/>
        </w:rPr>
      </w:pPr>
    </w:p>
    <w:p w14:paraId="3FEFA548" w14:textId="77777777" w:rsidR="00A23E8E" w:rsidRDefault="00A23E8E" w:rsidP="00302776">
      <w:pPr>
        <w:ind w:firstLine="680"/>
        <w:jc w:val="left"/>
        <w:rPr>
          <w:rFonts w:cs="Arial"/>
          <w:szCs w:val="22"/>
          <w:lang w:val="uz-Cyrl-UZ"/>
        </w:rPr>
      </w:pPr>
    </w:p>
    <w:p w14:paraId="67A48A77" w14:textId="77777777" w:rsidR="00AF5735" w:rsidRDefault="00AF5735" w:rsidP="00302776">
      <w:pPr>
        <w:autoSpaceDE w:val="0"/>
        <w:autoSpaceDN w:val="0"/>
        <w:adjustRightInd w:val="0"/>
        <w:ind w:right="-127"/>
        <w:jc w:val="left"/>
        <w:rPr>
          <w:b/>
          <w:bCs/>
          <w:noProof w:val="0"/>
          <w:color w:val="000000"/>
          <w:szCs w:val="22"/>
          <w:lang w:val="ru-RU"/>
        </w:rPr>
      </w:pPr>
    </w:p>
    <w:p w14:paraId="2E60EE85" w14:textId="77777777" w:rsidR="00AF5735" w:rsidRDefault="00AF5735" w:rsidP="00A25104">
      <w:pPr>
        <w:autoSpaceDE w:val="0"/>
        <w:autoSpaceDN w:val="0"/>
        <w:adjustRightInd w:val="0"/>
        <w:ind w:right="-127"/>
        <w:jc w:val="center"/>
        <w:rPr>
          <w:b/>
          <w:bCs/>
          <w:noProof w:val="0"/>
          <w:color w:val="000000"/>
          <w:szCs w:val="22"/>
          <w:lang w:val="ru-RU"/>
        </w:rPr>
      </w:pPr>
    </w:p>
    <w:p w14:paraId="57AB1E62" w14:textId="77777777" w:rsidR="00AF5735" w:rsidRDefault="00AF5735" w:rsidP="00A25104">
      <w:pPr>
        <w:autoSpaceDE w:val="0"/>
        <w:autoSpaceDN w:val="0"/>
        <w:adjustRightInd w:val="0"/>
        <w:ind w:right="-127"/>
        <w:jc w:val="center"/>
        <w:rPr>
          <w:b/>
          <w:bCs/>
          <w:noProof w:val="0"/>
          <w:color w:val="000000"/>
          <w:szCs w:val="22"/>
          <w:lang w:val="ru-RU"/>
        </w:rPr>
      </w:pPr>
    </w:p>
    <w:p w14:paraId="5AB98D09" w14:textId="77777777" w:rsidR="00AF5735" w:rsidRDefault="00AF5735" w:rsidP="00A25104">
      <w:pPr>
        <w:autoSpaceDE w:val="0"/>
        <w:autoSpaceDN w:val="0"/>
        <w:adjustRightInd w:val="0"/>
        <w:ind w:right="-127"/>
        <w:jc w:val="center"/>
        <w:rPr>
          <w:b/>
          <w:bCs/>
          <w:noProof w:val="0"/>
          <w:color w:val="000000"/>
          <w:szCs w:val="22"/>
          <w:lang w:val="ru-RU"/>
        </w:rPr>
      </w:pPr>
    </w:p>
    <w:p w14:paraId="3FAA9BAE" w14:textId="77777777" w:rsidR="0017108E" w:rsidRDefault="00057534" w:rsidP="00A25104">
      <w:pPr>
        <w:autoSpaceDE w:val="0"/>
        <w:autoSpaceDN w:val="0"/>
        <w:adjustRightInd w:val="0"/>
        <w:ind w:right="-127"/>
        <w:jc w:val="center"/>
        <w:rPr>
          <w:b/>
          <w:bCs/>
          <w:noProof w:val="0"/>
          <w:color w:val="000000"/>
          <w:szCs w:val="22"/>
          <w:lang w:val="ru-RU"/>
        </w:rPr>
      </w:pPr>
      <w:r w:rsidRPr="001D15DE">
        <w:rPr>
          <w:b/>
          <w:bCs/>
          <w:noProof w:val="0"/>
          <w:color w:val="000000"/>
          <w:szCs w:val="22"/>
          <w:lang w:val="uz-Cyrl-UZ"/>
        </w:rPr>
        <w:t>SLUŽBA ZA REALIZACIJU PROGRAMA RAZVOJA</w:t>
      </w:r>
    </w:p>
    <w:p w14:paraId="0F2331B7" w14:textId="77777777" w:rsidR="00DC7E00" w:rsidRDefault="00057534" w:rsidP="00A25104">
      <w:pPr>
        <w:autoSpaceDE w:val="0"/>
        <w:autoSpaceDN w:val="0"/>
        <w:adjustRightInd w:val="0"/>
        <w:ind w:right="-127"/>
        <w:jc w:val="center"/>
        <w:rPr>
          <w:b/>
          <w:bCs/>
          <w:noProof w:val="0"/>
          <w:color w:val="000000"/>
          <w:szCs w:val="22"/>
          <w:lang w:val="ru-RU"/>
        </w:rPr>
      </w:pPr>
      <w:r w:rsidRPr="001D15DE">
        <w:rPr>
          <w:b/>
          <w:bCs/>
          <w:noProof w:val="0"/>
          <w:color w:val="000000"/>
          <w:szCs w:val="22"/>
          <w:lang w:val="uz-Cyrl-UZ"/>
        </w:rPr>
        <w:t>A</w:t>
      </w:r>
      <w:r w:rsidR="0017108E">
        <w:rPr>
          <w:b/>
          <w:bCs/>
          <w:noProof w:val="0"/>
          <w:color w:val="000000"/>
          <w:szCs w:val="22"/>
          <w:lang w:val="uz-Cyrl-UZ"/>
        </w:rPr>
        <w:t xml:space="preserve">UTONOMNE </w:t>
      </w:r>
      <w:r>
        <w:rPr>
          <w:lang w:val="uz-Cyrl-UZ"/>
        </w:rPr>
        <w:t xml:space="preserve"> </w:t>
      </w:r>
      <w:r w:rsidRPr="001D15DE">
        <w:rPr>
          <w:b/>
          <w:bCs/>
          <w:noProof w:val="0"/>
          <w:color w:val="000000"/>
          <w:szCs w:val="22"/>
          <w:lang w:val="uz-Cyrl-UZ"/>
        </w:rPr>
        <w:t>P</w:t>
      </w:r>
      <w:r w:rsidR="0017108E">
        <w:rPr>
          <w:b/>
          <w:bCs/>
          <w:noProof w:val="0"/>
          <w:color w:val="000000"/>
          <w:szCs w:val="22"/>
          <w:lang w:val="uz-Cyrl-UZ"/>
        </w:rPr>
        <w:t>OKRAJINE</w:t>
      </w:r>
      <w:r>
        <w:rPr>
          <w:lang w:val="uz-Cyrl-UZ"/>
        </w:rPr>
        <w:t xml:space="preserve"> </w:t>
      </w:r>
      <w:r w:rsidRPr="001D15DE">
        <w:rPr>
          <w:b/>
          <w:bCs/>
          <w:noProof w:val="0"/>
          <w:color w:val="000000"/>
          <w:szCs w:val="22"/>
          <w:lang w:val="uz-Cyrl-UZ"/>
        </w:rPr>
        <w:t xml:space="preserve"> VOJVODINE,</w:t>
      </w:r>
    </w:p>
    <w:p w14:paraId="5436E23E" w14:textId="77777777" w:rsidR="007242D9" w:rsidRPr="001D15DE" w:rsidRDefault="00057534" w:rsidP="00A25104">
      <w:pPr>
        <w:autoSpaceDE w:val="0"/>
        <w:autoSpaceDN w:val="0"/>
        <w:adjustRightInd w:val="0"/>
        <w:ind w:right="-127"/>
        <w:jc w:val="center"/>
        <w:rPr>
          <w:b/>
          <w:bCs/>
          <w:noProof w:val="0"/>
          <w:color w:val="000000"/>
          <w:szCs w:val="22"/>
          <w:lang w:val="ru-RU"/>
        </w:rPr>
      </w:pPr>
      <w:r w:rsidRPr="001D15DE">
        <w:rPr>
          <w:b/>
          <w:bCs/>
          <w:noProof w:val="0"/>
          <w:color w:val="000000"/>
          <w:szCs w:val="22"/>
          <w:lang w:val="uz-Cyrl-UZ"/>
        </w:rPr>
        <w:t>Novi Sad, Bulevar Mihajla Pupina 16</w:t>
      </w:r>
    </w:p>
    <w:p w14:paraId="5892372B" w14:textId="77777777" w:rsidR="007242D9" w:rsidRPr="001D15DE" w:rsidRDefault="007242D9" w:rsidP="001D15DE">
      <w:pPr>
        <w:autoSpaceDE w:val="0"/>
        <w:autoSpaceDN w:val="0"/>
        <w:adjustRightInd w:val="0"/>
        <w:ind w:right="-127" w:firstLine="440"/>
        <w:jc w:val="center"/>
        <w:rPr>
          <w:b/>
          <w:bCs/>
          <w:noProof w:val="0"/>
          <w:color w:val="000000"/>
          <w:szCs w:val="22"/>
          <w:lang w:val="ru-RU"/>
        </w:rPr>
      </w:pPr>
    </w:p>
    <w:p w14:paraId="7C5B53DE" w14:textId="77777777" w:rsidR="004426B3" w:rsidRPr="001D15DE" w:rsidRDefault="004426B3" w:rsidP="001D15DE">
      <w:pPr>
        <w:autoSpaceDE w:val="0"/>
        <w:autoSpaceDN w:val="0"/>
        <w:adjustRightInd w:val="0"/>
        <w:ind w:right="-127" w:firstLine="440"/>
        <w:jc w:val="center"/>
        <w:rPr>
          <w:b/>
          <w:noProof w:val="0"/>
          <w:color w:val="000000"/>
          <w:szCs w:val="22"/>
          <w:lang w:val="ru-RU"/>
        </w:rPr>
      </w:pPr>
      <w:r w:rsidRPr="001D15DE">
        <w:rPr>
          <w:b/>
          <w:bCs/>
          <w:noProof w:val="0"/>
          <w:color w:val="000000"/>
          <w:szCs w:val="22"/>
          <w:lang w:val="uz-Cyrl-UZ"/>
        </w:rPr>
        <w:t>Z A H T E V</w:t>
      </w:r>
    </w:p>
    <w:p w14:paraId="56AD7763" w14:textId="77777777" w:rsidR="004426B3" w:rsidRPr="00923759" w:rsidRDefault="004426B3" w:rsidP="001D15DE">
      <w:pPr>
        <w:autoSpaceDE w:val="0"/>
        <w:autoSpaceDN w:val="0"/>
        <w:adjustRightInd w:val="0"/>
        <w:ind w:right="-127" w:firstLine="440"/>
        <w:jc w:val="center"/>
        <w:rPr>
          <w:b/>
          <w:bCs/>
          <w:noProof w:val="0"/>
          <w:color w:val="000000"/>
          <w:szCs w:val="22"/>
          <w:lang w:val="ru-RU"/>
        </w:rPr>
      </w:pPr>
      <w:r w:rsidRPr="001D15DE">
        <w:rPr>
          <w:b/>
          <w:bCs/>
          <w:noProof w:val="0"/>
          <w:color w:val="000000"/>
          <w:szCs w:val="22"/>
          <w:lang w:val="uz-Cyrl-UZ"/>
        </w:rPr>
        <w:t>za pristup informaciji od javnog značaja</w:t>
      </w:r>
    </w:p>
    <w:p w14:paraId="57CA0806" w14:textId="77777777" w:rsidR="007242D9" w:rsidRPr="00923759" w:rsidRDefault="007242D9" w:rsidP="001D15DE">
      <w:pPr>
        <w:autoSpaceDE w:val="0"/>
        <w:autoSpaceDN w:val="0"/>
        <w:adjustRightInd w:val="0"/>
        <w:ind w:right="-127" w:firstLine="440"/>
        <w:jc w:val="center"/>
        <w:rPr>
          <w:b/>
          <w:bCs/>
          <w:noProof w:val="0"/>
          <w:color w:val="000000"/>
          <w:szCs w:val="22"/>
          <w:lang w:val="ru-RU"/>
        </w:rPr>
      </w:pPr>
    </w:p>
    <w:p w14:paraId="7CA2C011" w14:textId="77777777" w:rsidR="004A4077" w:rsidRDefault="004A4077" w:rsidP="001D15DE">
      <w:pPr>
        <w:autoSpaceDE w:val="0"/>
        <w:autoSpaceDN w:val="0"/>
        <w:adjustRightInd w:val="0"/>
        <w:ind w:right="-127"/>
        <w:rPr>
          <w:rFonts w:cs="Verdana"/>
          <w:noProof w:val="0"/>
          <w:szCs w:val="22"/>
          <w:lang w:val="ru-RU"/>
        </w:rPr>
      </w:pPr>
    </w:p>
    <w:p w14:paraId="0AAF4FFA" w14:textId="77777777" w:rsidR="00D41510" w:rsidRPr="001D15DE" w:rsidRDefault="00D41510" w:rsidP="001D15DE">
      <w:pPr>
        <w:autoSpaceDE w:val="0"/>
        <w:autoSpaceDN w:val="0"/>
        <w:adjustRightInd w:val="0"/>
        <w:ind w:right="-127"/>
        <w:rPr>
          <w:rFonts w:cs="Verdana"/>
          <w:noProof w:val="0"/>
          <w:szCs w:val="22"/>
          <w:lang w:val="ru-RU"/>
        </w:rPr>
      </w:pPr>
      <w:r w:rsidRPr="001D15DE">
        <w:rPr>
          <w:noProof w:val="0"/>
          <w:szCs w:val="22"/>
          <w:lang w:val="uz-Cyrl-UZ"/>
        </w:rPr>
        <w:t>Na osnovu člana 15. st. 1 . Zakona o slobodnom pristupu in</w:t>
      </w:r>
      <w:r w:rsidR="00875D05">
        <w:rPr>
          <w:noProof w:val="0"/>
          <w:szCs w:val="22"/>
          <w:lang w:val="uz-Cyrl-UZ"/>
        </w:rPr>
        <w:t>formacijama</w:t>
      </w:r>
      <w:r>
        <w:rPr>
          <w:lang w:val="uz-Cyrl-UZ"/>
        </w:rPr>
        <w:t xml:space="preserve"> </w:t>
      </w:r>
      <w:r w:rsidR="00875D05">
        <w:rPr>
          <w:noProof w:val="0"/>
          <w:szCs w:val="22"/>
          <w:lang w:val="uz-Cyrl-UZ"/>
        </w:rPr>
        <w:t xml:space="preserve"> od </w:t>
      </w:r>
      <w:r>
        <w:rPr>
          <w:lang w:val="uz-Cyrl-UZ"/>
        </w:rPr>
        <w:t xml:space="preserve"> </w:t>
      </w:r>
      <w:r w:rsidR="00875D05">
        <w:rPr>
          <w:noProof w:val="0"/>
          <w:szCs w:val="22"/>
          <w:lang w:val="uz-Cyrl-UZ"/>
        </w:rPr>
        <w:t>javnog</w:t>
      </w:r>
      <w:r>
        <w:rPr>
          <w:lang w:val="uz-Cyrl-UZ"/>
        </w:rPr>
        <w:t xml:space="preserve">  </w:t>
      </w:r>
      <w:r w:rsidR="00875D05">
        <w:rPr>
          <w:noProof w:val="0"/>
          <w:szCs w:val="22"/>
          <w:lang w:val="uz-Cyrl-UZ"/>
        </w:rPr>
        <w:t xml:space="preserve"> značaja</w:t>
      </w:r>
      <w:r>
        <w:rPr>
          <w:lang w:val="uz-Cyrl-UZ"/>
        </w:rPr>
        <w:t xml:space="preserve"> </w:t>
      </w:r>
      <w:r w:rsidR="00875D05">
        <w:rPr>
          <w:noProof w:val="0"/>
          <w:szCs w:val="22"/>
          <w:lang w:val="uz-Cyrl-UZ"/>
        </w:rPr>
        <w:t xml:space="preserve"> („</w:t>
      </w:r>
      <w:r w:rsidRPr="001D15DE">
        <w:rPr>
          <w:noProof w:val="0"/>
          <w:szCs w:val="22"/>
          <w:lang w:val="uz-Cyrl-UZ"/>
        </w:rPr>
        <w:t>Sl. glasnik RS</w:t>
      </w:r>
      <w:r w:rsidR="00875D05">
        <w:rPr>
          <w:noProof w:val="0"/>
          <w:szCs w:val="22"/>
          <w:lang w:val="uz-Cyrl-UZ"/>
        </w:rPr>
        <w:t>”</w:t>
      </w:r>
      <w:r>
        <w:rPr>
          <w:lang w:val="uz-Cyrl-UZ"/>
        </w:rPr>
        <w:t xml:space="preserve">  </w:t>
      </w:r>
      <w:r w:rsidRPr="001D15DE">
        <w:rPr>
          <w:noProof w:val="0"/>
          <w:szCs w:val="22"/>
          <w:lang w:val="uz-Cyrl-UZ"/>
        </w:rPr>
        <w:t xml:space="preserve"> br. 120/04 , 54/07, 104/09 i 36/10), od gore navedenog organa javne vlasti tražim da mi omogući da ostvarim pravo na pristup informacijama na jedan od sledećih načina (zaokružiti redni br. ili redne br</w:t>
      </w:r>
      <w:r>
        <w:rPr>
          <w:lang w:val="uz-Cyrl-UZ"/>
        </w:rPr>
        <w:t xml:space="preserve">    </w:t>
      </w:r>
      <w:r w:rsidR="00875D05">
        <w:rPr>
          <w:noProof w:val="0"/>
          <w:szCs w:val="22"/>
          <w:lang w:val="uz-Cyrl-UZ"/>
        </w:rPr>
        <w:t>oj</w:t>
      </w:r>
      <w:r w:rsidRPr="001D15DE">
        <w:rPr>
          <w:noProof w:val="0"/>
          <w:szCs w:val="22"/>
          <w:lang w:val="uz-Cyrl-UZ"/>
        </w:rPr>
        <w:t>eve):</w:t>
      </w:r>
    </w:p>
    <w:p w14:paraId="029BF0C8" w14:textId="77777777" w:rsidR="00D41510" w:rsidRPr="001D15DE" w:rsidRDefault="00D41510" w:rsidP="001D15DE">
      <w:pPr>
        <w:autoSpaceDE w:val="0"/>
        <w:autoSpaceDN w:val="0"/>
        <w:adjustRightInd w:val="0"/>
        <w:ind w:right="-127"/>
        <w:jc w:val="left"/>
        <w:rPr>
          <w:rFonts w:cs="Verdana"/>
          <w:noProof w:val="0"/>
          <w:szCs w:val="22"/>
          <w:lang w:val="ru-RU"/>
        </w:rPr>
      </w:pPr>
    </w:p>
    <w:p w14:paraId="3370DCA8" w14:textId="4A4282DA" w:rsidR="00D41510" w:rsidRPr="001D15DE" w:rsidRDefault="00D41510" w:rsidP="001D15DE">
      <w:pPr>
        <w:autoSpaceDE w:val="0"/>
        <w:autoSpaceDN w:val="0"/>
        <w:adjustRightInd w:val="0"/>
        <w:ind w:right="-127"/>
        <w:jc w:val="left"/>
        <w:rPr>
          <w:rFonts w:cs="Verdana"/>
          <w:noProof w:val="0"/>
          <w:szCs w:val="22"/>
          <w:lang w:val="ru-RU"/>
        </w:rPr>
      </w:pPr>
      <w:r w:rsidRPr="001D15DE">
        <w:rPr>
          <w:noProof w:val="0"/>
          <w:szCs w:val="22"/>
          <w:lang w:val="uz-Cyrl-UZ"/>
        </w:rPr>
        <w:t>1 . Da me obavesti da li poseduje informacij</w:t>
      </w:r>
      <w:r w:rsidR="00302776">
        <w:rPr>
          <w:noProof w:val="0"/>
          <w:szCs w:val="22"/>
          <w:lang w:val="uz-Cyrl-UZ"/>
        </w:rPr>
        <w:t>u na koju se odnosi ovaj zahtev</w:t>
      </w:r>
      <w:r w:rsidR="00875D05">
        <w:rPr>
          <w:noProof w:val="0"/>
          <w:szCs w:val="22"/>
          <w:lang w:val="uz-Cyrl-UZ"/>
        </w:rPr>
        <w:t>;</w:t>
      </w:r>
    </w:p>
    <w:p w14:paraId="0BCDF520" w14:textId="77777777" w:rsidR="00D41510" w:rsidRPr="001D15DE" w:rsidRDefault="00D41510" w:rsidP="001D15DE">
      <w:pPr>
        <w:autoSpaceDE w:val="0"/>
        <w:autoSpaceDN w:val="0"/>
        <w:adjustRightInd w:val="0"/>
        <w:ind w:right="-127"/>
        <w:jc w:val="left"/>
        <w:rPr>
          <w:rFonts w:cs="Verdana"/>
          <w:noProof w:val="0"/>
          <w:szCs w:val="22"/>
          <w:lang w:val="ru-RU"/>
        </w:rPr>
      </w:pPr>
    </w:p>
    <w:p w14:paraId="774179CE" w14:textId="74A2C241" w:rsidR="00D41510" w:rsidRPr="001D15DE" w:rsidRDefault="00D41510" w:rsidP="001D15DE">
      <w:pPr>
        <w:autoSpaceDE w:val="0"/>
        <w:autoSpaceDN w:val="0"/>
        <w:adjustRightInd w:val="0"/>
        <w:ind w:right="-127"/>
        <w:jc w:val="left"/>
        <w:rPr>
          <w:rFonts w:cs="Verdana"/>
          <w:noProof w:val="0"/>
          <w:szCs w:val="22"/>
          <w:lang w:val="ru-RU"/>
        </w:rPr>
      </w:pPr>
      <w:r w:rsidRPr="001D15DE">
        <w:rPr>
          <w:noProof w:val="0"/>
          <w:szCs w:val="22"/>
          <w:lang w:val="uz-Cyrl-UZ"/>
        </w:rPr>
        <w:t>2 . Da me obavesti da li je tražena informacija inače dostupna</w:t>
      </w:r>
      <w:r w:rsidR="00875D05">
        <w:rPr>
          <w:noProof w:val="0"/>
          <w:szCs w:val="22"/>
          <w:lang w:val="uz-Cyrl-UZ"/>
        </w:rPr>
        <w:t>;</w:t>
      </w:r>
    </w:p>
    <w:p w14:paraId="25EAC1FC" w14:textId="77777777" w:rsidR="00D41510" w:rsidRPr="001D15DE" w:rsidRDefault="00D41510" w:rsidP="001D15DE">
      <w:pPr>
        <w:autoSpaceDE w:val="0"/>
        <w:autoSpaceDN w:val="0"/>
        <w:adjustRightInd w:val="0"/>
        <w:ind w:right="-127"/>
        <w:jc w:val="left"/>
        <w:rPr>
          <w:rFonts w:cs="Verdana"/>
          <w:noProof w:val="0"/>
          <w:szCs w:val="22"/>
          <w:lang w:val="ru-RU"/>
        </w:rPr>
      </w:pPr>
    </w:p>
    <w:p w14:paraId="3A20949F" w14:textId="23032862" w:rsidR="00D41510" w:rsidRPr="001D15DE" w:rsidRDefault="00D41510" w:rsidP="001D15DE">
      <w:pPr>
        <w:autoSpaceDE w:val="0"/>
        <w:autoSpaceDN w:val="0"/>
        <w:adjustRightInd w:val="0"/>
        <w:ind w:right="-127"/>
        <w:jc w:val="left"/>
        <w:rPr>
          <w:rFonts w:cs="Verdana"/>
          <w:noProof w:val="0"/>
          <w:szCs w:val="22"/>
          <w:lang w:val="ru-RU"/>
        </w:rPr>
      </w:pPr>
      <w:r w:rsidRPr="001D15DE">
        <w:rPr>
          <w:noProof w:val="0"/>
          <w:szCs w:val="22"/>
          <w:lang w:val="uz-Cyrl-UZ"/>
        </w:rPr>
        <w:t>3 . Da mi omogući da ostvarim uvid u dokument koji sadrži traženu informaciju</w:t>
      </w:r>
      <w:r w:rsidR="00875D05">
        <w:rPr>
          <w:noProof w:val="0"/>
          <w:szCs w:val="22"/>
          <w:lang w:val="uz-Cyrl-UZ"/>
        </w:rPr>
        <w:t>;</w:t>
      </w:r>
    </w:p>
    <w:p w14:paraId="0EF27AD2" w14:textId="77777777" w:rsidR="00D41510" w:rsidRPr="001D15DE" w:rsidRDefault="00D41510" w:rsidP="001D15DE">
      <w:pPr>
        <w:autoSpaceDE w:val="0"/>
        <w:autoSpaceDN w:val="0"/>
        <w:adjustRightInd w:val="0"/>
        <w:ind w:right="-127"/>
        <w:jc w:val="left"/>
        <w:rPr>
          <w:rFonts w:cs="Verdana"/>
          <w:noProof w:val="0"/>
          <w:szCs w:val="22"/>
          <w:lang w:val="ru-RU"/>
        </w:rPr>
      </w:pPr>
    </w:p>
    <w:p w14:paraId="075E82B7" w14:textId="4B30F950" w:rsidR="00D41510" w:rsidRPr="001D15DE" w:rsidRDefault="00D41510" w:rsidP="001D15DE">
      <w:pPr>
        <w:autoSpaceDE w:val="0"/>
        <w:autoSpaceDN w:val="0"/>
        <w:adjustRightInd w:val="0"/>
        <w:ind w:right="-127"/>
        <w:jc w:val="left"/>
        <w:rPr>
          <w:rFonts w:cs="Verdana"/>
          <w:noProof w:val="0"/>
          <w:szCs w:val="22"/>
          <w:lang w:val="ru-RU"/>
        </w:rPr>
      </w:pPr>
      <w:r w:rsidRPr="001D15DE">
        <w:rPr>
          <w:noProof w:val="0"/>
          <w:szCs w:val="22"/>
          <w:lang w:val="uz-Cyrl-UZ"/>
        </w:rPr>
        <w:t>4 . Da mi dostavi kopiju dokumenta koji sadrži traženu informaciju</w:t>
      </w:r>
      <w:r w:rsidR="00875D05">
        <w:rPr>
          <w:noProof w:val="0"/>
          <w:szCs w:val="22"/>
          <w:lang w:val="uz-Cyrl-UZ"/>
        </w:rPr>
        <w:t>;</w:t>
      </w:r>
    </w:p>
    <w:p w14:paraId="4FC95157" w14:textId="77777777" w:rsidR="00D41510" w:rsidRDefault="00D41510" w:rsidP="001D15DE">
      <w:pPr>
        <w:autoSpaceDE w:val="0"/>
        <w:autoSpaceDN w:val="0"/>
        <w:adjustRightInd w:val="0"/>
        <w:ind w:right="-127"/>
        <w:jc w:val="left"/>
        <w:rPr>
          <w:rFonts w:cs="Verdana"/>
          <w:noProof w:val="0"/>
          <w:szCs w:val="22"/>
          <w:lang w:val="ru-RU"/>
        </w:rPr>
      </w:pPr>
    </w:p>
    <w:p w14:paraId="79424C8C" w14:textId="77777777" w:rsidR="00A23E8E" w:rsidRDefault="00A23E8E" w:rsidP="001D15DE">
      <w:pPr>
        <w:autoSpaceDE w:val="0"/>
        <w:autoSpaceDN w:val="0"/>
        <w:adjustRightInd w:val="0"/>
        <w:ind w:right="-127"/>
        <w:jc w:val="left"/>
        <w:rPr>
          <w:rFonts w:cs="Verdana"/>
          <w:noProof w:val="0"/>
          <w:szCs w:val="22"/>
          <w:lang w:val="ru-RU"/>
        </w:rPr>
      </w:pPr>
    </w:p>
    <w:p w14:paraId="7F7F7DCF" w14:textId="77777777" w:rsidR="00A23E8E" w:rsidRPr="001D15DE" w:rsidRDefault="00A23E8E" w:rsidP="001D15DE">
      <w:pPr>
        <w:autoSpaceDE w:val="0"/>
        <w:autoSpaceDN w:val="0"/>
        <w:adjustRightInd w:val="0"/>
        <w:ind w:right="-127"/>
        <w:jc w:val="left"/>
        <w:rPr>
          <w:rFonts w:cs="Verdana"/>
          <w:noProof w:val="0"/>
          <w:szCs w:val="22"/>
          <w:lang w:val="ru-RU"/>
        </w:rPr>
      </w:pPr>
    </w:p>
    <w:p w14:paraId="590A5E37" w14:textId="4D12ABBC" w:rsidR="00D41510" w:rsidRPr="001D15DE" w:rsidRDefault="00D41510" w:rsidP="001D15DE">
      <w:pPr>
        <w:autoSpaceDE w:val="0"/>
        <w:autoSpaceDN w:val="0"/>
        <w:adjustRightInd w:val="0"/>
        <w:ind w:right="-127"/>
        <w:jc w:val="left"/>
        <w:rPr>
          <w:rFonts w:cs="Verdana"/>
          <w:noProof w:val="0"/>
          <w:szCs w:val="22"/>
          <w:lang w:val="ru-RU"/>
        </w:rPr>
      </w:pPr>
      <w:r w:rsidRPr="001D15DE">
        <w:rPr>
          <w:noProof w:val="0"/>
          <w:szCs w:val="22"/>
          <w:lang w:val="uz-Cyrl-UZ"/>
        </w:rPr>
        <w:t xml:space="preserve">5 . Da mi dostavi kopiju dokumenta </w:t>
      </w:r>
      <w:r w:rsidR="00302776">
        <w:rPr>
          <w:noProof w:val="0"/>
          <w:szCs w:val="22"/>
          <w:lang w:val="uz-Cyrl-UZ"/>
        </w:rPr>
        <w:t>koji sadrži traženu informaciju</w:t>
      </w:r>
      <w:r w:rsidR="00026E33">
        <w:rPr>
          <w:noProof w:val="0"/>
          <w:szCs w:val="22"/>
          <w:lang w:val="uz-Cyrl-UZ"/>
        </w:rPr>
        <w:t>,</w:t>
      </w:r>
      <w:r w:rsidR="00302776">
        <w:rPr>
          <w:lang w:val="uz-Cyrl-UZ"/>
        </w:rPr>
        <w:t xml:space="preserve"> </w:t>
      </w:r>
      <w:r w:rsidRPr="001D15DE">
        <w:rPr>
          <w:noProof w:val="0"/>
          <w:szCs w:val="22"/>
          <w:lang w:val="uz-Cyrl-UZ"/>
        </w:rPr>
        <w:t>obaveštenje da li poseduje traženu informaciju:</w:t>
      </w:r>
    </w:p>
    <w:p w14:paraId="7DCD5318" w14:textId="77777777" w:rsidR="00D41510" w:rsidRPr="001D15DE" w:rsidRDefault="00D41510" w:rsidP="001D15DE">
      <w:pPr>
        <w:autoSpaceDE w:val="0"/>
        <w:autoSpaceDN w:val="0"/>
        <w:adjustRightInd w:val="0"/>
        <w:ind w:right="-127"/>
        <w:jc w:val="left"/>
        <w:rPr>
          <w:rFonts w:cs="Verdana"/>
          <w:noProof w:val="0"/>
          <w:szCs w:val="22"/>
          <w:lang w:val="ru-RU"/>
        </w:rPr>
      </w:pPr>
    </w:p>
    <w:p w14:paraId="48F9CE3B" w14:textId="77777777" w:rsidR="00D41510" w:rsidRPr="001D15DE" w:rsidRDefault="00D41510" w:rsidP="001D15DE">
      <w:pPr>
        <w:autoSpaceDE w:val="0"/>
        <w:autoSpaceDN w:val="0"/>
        <w:adjustRightInd w:val="0"/>
        <w:ind w:right="-127"/>
        <w:jc w:val="left"/>
        <w:rPr>
          <w:rFonts w:cs="Verdana"/>
          <w:noProof w:val="0"/>
          <w:szCs w:val="22"/>
          <w:lang w:val="ru-RU"/>
        </w:rPr>
      </w:pPr>
      <w:r w:rsidRPr="001D15DE">
        <w:rPr>
          <w:noProof w:val="0"/>
          <w:szCs w:val="22"/>
          <w:lang w:val="uz-Cyrl-UZ"/>
        </w:rPr>
        <w:t>5 a) poštom, na adresu ___________________________________________</w:t>
      </w:r>
    </w:p>
    <w:p w14:paraId="326999DB" w14:textId="77777777" w:rsidR="00D41510" w:rsidRPr="001D15DE" w:rsidRDefault="00D41510" w:rsidP="001D15DE">
      <w:pPr>
        <w:autoSpaceDE w:val="0"/>
        <w:autoSpaceDN w:val="0"/>
        <w:adjustRightInd w:val="0"/>
        <w:ind w:right="-127"/>
        <w:jc w:val="left"/>
        <w:rPr>
          <w:rFonts w:cs="Verdana"/>
          <w:noProof w:val="0"/>
          <w:szCs w:val="22"/>
          <w:lang w:val="ru-RU"/>
        </w:rPr>
      </w:pPr>
      <w:r w:rsidRPr="001D15DE">
        <w:rPr>
          <w:noProof w:val="0"/>
          <w:szCs w:val="22"/>
          <w:lang w:val="uz-Cyrl-UZ"/>
        </w:rPr>
        <w:t>5 b) elektronskom poštom, na adresu _______________________________</w:t>
      </w:r>
    </w:p>
    <w:p w14:paraId="18403A08" w14:textId="77777777" w:rsidR="00D41510" w:rsidRPr="001D15DE" w:rsidRDefault="00D41510" w:rsidP="001D15DE">
      <w:pPr>
        <w:autoSpaceDE w:val="0"/>
        <w:autoSpaceDN w:val="0"/>
        <w:adjustRightInd w:val="0"/>
        <w:ind w:right="-127"/>
        <w:jc w:val="left"/>
        <w:rPr>
          <w:rFonts w:cs="Verdana"/>
          <w:noProof w:val="0"/>
          <w:szCs w:val="22"/>
          <w:lang w:val="ru-RU"/>
        </w:rPr>
      </w:pPr>
      <w:r w:rsidRPr="001D15DE">
        <w:rPr>
          <w:noProof w:val="0"/>
          <w:szCs w:val="22"/>
          <w:lang w:val="uz-Cyrl-UZ"/>
        </w:rPr>
        <w:t>5 v) faksom, na br. ____________________</w:t>
      </w:r>
    </w:p>
    <w:p w14:paraId="72FF05B7" w14:textId="77777777" w:rsidR="00057534" w:rsidRPr="001D15DE" w:rsidRDefault="00057534" w:rsidP="001D15DE">
      <w:pPr>
        <w:autoSpaceDE w:val="0"/>
        <w:autoSpaceDN w:val="0"/>
        <w:adjustRightInd w:val="0"/>
        <w:ind w:right="-127"/>
        <w:jc w:val="left"/>
        <w:rPr>
          <w:rFonts w:cs="Verdana"/>
          <w:noProof w:val="0"/>
          <w:szCs w:val="22"/>
          <w:lang w:val="ru-RU"/>
        </w:rPr>
      </w:pPr>
    </w:p>
    <w:p w14:paraId="3C8B4241" w14:textId="77777777" w:rsidR="00D41510" w:rsidRPr="001D15DE" w:rsidRDefault="00D41510" w:rsidP="001D15DE">
      <w:pPr>
        <w:autoSpaceDE w:val="0"/>
        <w:autoSpaceDN w:val="0"/>
        <w:adjustRightInd w:val="0"/>
        <w:ind w:right="-127"/>
        <w:jc w:val="left"/>
        <w:rPr>
          <w:rFonts w:cs="Verdana"/>
          <w:noProof w:val="0"/>
          <w:szCs w:val="22"/>
          <w:lang w:val="ru-RU"/>
        </w:rPr>
      </w:pPr>
      <w:r w:rsidRPr="001D15DE">
        <w:rPr>
          <w:noProof w:val="0"/>
          <w:szCs w:val="22"/>
          <w:lang w:val="uz-Cyrl-UZ"/>
        </w:rPr>
        <w:t>Tražena informacija ili naziv dokumenta:</w:t>
      </w:r>
    </w:p>
    <w:p w14:paraId="45798C5B" w14:textId="77777777" w:rsidR="00D41510" w:rsidRDefault="00D41510" w:rsidP="001D15DE">
      <w:pPr>
        <w:autoSpaceDE w:val="0"/>
        <w:autoSpaceDN w:val="0"/>
        <w:adjustRightInd w:val="0"/>
        <w:ind w:right="-127"/>
        <w:jc w:val="left"/>
        <w:rPr>
          <w:rFonts w:cs="Verdana"/>
          <w:noProof w:val="0"/>
          <w:szCs w:val="22"/>
          <w:lang w:val="ru-RU"/>
        </w:rPr>
      </w:pPr>
      <w:r w:rsidRPr="001D15DE">
        <w:rPr>
          <w:noProof w:val="0"/>
          <w:szCs w:val="22"/>
          <w:lang w:val="uz-Cyrl-UZ"/>
        </w:rPr>
        <w:t>_________________________________________________________________________________________________________________________________________________________________________________________</w:t>
      </w:r>
      <w:r w:rsidR="00875D05">
        <w:rPr>
          <w:noProof w:val="0"/>
          <w:szCs w:val="22"/>
          <w:lang w:val="uz-Cyrl-UZ"/>
        </w:rPr>
        <w:t>_________________________</w:t>
      </w:r>
    </w:p>
    <w:p w14:paraId="630A699B" w14:textId="77777777" w:rsidR="00875D05" w:rsidRPr="001D15DE" w:rsidRDefault="00875D05" w:rsidP="001D15DE">
      <w:pPr>
        <w:autoSpaceDE w:val="0"/>
        <w:autoSpaceDN w:val="0"/>
        <w:adjustRightInd w:val="0"/>
        <w:ind w:right="-127"/>
        <w:jc w:val="left"/>
        <w:rPr>
          <w:rFonts w:cs="Verdana"/>
          <w:noProof w:val="0"/>
          <w:szCs w:val="22"/>
          <w:lang w:val="ru-RU"/>
        </w:rPr>
      </w:pPr>
    </w:p>
    <w:p w14:paraId="21824464" w14:textId="77777777" w:rsidR="00D41510" w:rsidRPr="001D15DE" w:rsidRDefault="00D41510" w:rsidP="001D15DE">
      <w:pPr>
        <w:autoSpaceDE w:val="0"/>
        <w:autoSpaceDN w:val="0"/>
        <w:adjustRightInd w:val="0"/>
        <w:ind w:right="-127"/>
        <w:jc w:val="left"/>
        <w:rPr>
          <w:rFonts w:cs="Verdana"/>
          <w:noProof w:val="0"/>
          <w:szCs w:val="22"/>
          <w:lang w:val="ru-RU"/>
        </w:rPr>
      </w:pPr>
      <w:r w:rsidRPr="001D15DE">
        <w:rPr>
          <w:noProof w:val="0"/>
          <w:szCs w:val="22"/>
          <w:lang w:val="uz-Cyrl-UZ"/>
        </w:rPr>
        <w:t>(opisati što preciznije informaciju koja se traži, navesti druge podatke koji olakšavaju pronalaženje tražene informacije)</w:t>
      </w:r>
    </w:p>
    <w:p w14:paraId="1D866514" w14:textId="77777777" w:rsidR="00D41510" w:rsidRPr="001D15DE" w:rsidRDefault="00057534" w:rsidP="001D15DE">
      <w:pPr>
        <w:autoSpaceDE w:val="0"/>
        <w:autoSpaceDN w:val="0"/>
        <w:adjustRightInd w:val="0"/>
        <w:ind w:right="-127"/>
        <w:jc w:val="left"/>
        <w:rPr>
          <w:rFonts w:cs="Verdana"/>
          <w:noProof w:val="0"/>
          <w:szCs w:val="22"/>
          <w:lang w:val="ru-RU"/>
        </w:rPr>
      </w:pPr>
      <w:r w:rsidRPr="001D15DE" w:rsidDel="00000001">
        <w:rPr>
          <w:noProof w:val="0"/>
          <w:szCs w:val="22"/>
          <w:lang w:val="uz-Cyrl-UZ"/>
        </w:rPr>
        <w:tab/>
      </w:r>
      <w:r w:rsidRPr="001D15DE" w:rsidDel="00000002">
        <w:rPr>
          <w:noProof w:val="0"/>
          <w:szCs w:val="22"/>
          <w:lang w:val="uz-Cyrl-UZ"/>
        </w:rPr>
        <w:tab/>
      </w:r>
      <w:r w:rsidRPr="001D15DE" w:rsidDel="00000003">
        <w:rPr>
          <w:noProof w:val="0"/>
          <w:szCs w:val="22"/>
          <w:lang w:val="uz-Cyrl-UZ"/>
        </w:rPr>
        <w:tab/>
      </w:r>
      <w:r w:rsidRPr="001D15DE">
        <w:rPr>
          <w:noProof w:val="0"/>
          <w:szCs w:val="22"/>
          <w:lang w:val="uz-Cyrl-UZ"/>
        </w:rPr>
        <w:tab/>
      </w:r>
      <w:r w:rsidR="006956C8" w:rsidDel="00000004">
        <w:rPr>
          <w:noProof w:val="0"/>
          <w:szCs w:val="22"/>
          <w:lang w:val="uz-Cyrl-UZ"/>
        </w:rPr>
        <w:tab/>
      </w:r>
      <w:r w:rsidR="006956C8" w:rsidDel="00000005">
        <w:rPr>
          <w:noProof w:val="0"/>
          <w:szCs w:val="22"/>
          <w:lang w:val="uz-Cyrl-UZ"/>
        </w:rPr>
        <w:tab/>
      </w:r>
      <w:r w:rsidR="006956C8" w:rsidDel="00000006">
        <w:rPr>
          <w:noProof w:val="0"/>
          <w:szCs w:val="22"/>
          <w:lang w:val="uz-Cyrl-UZ"/>
        </w:rPr>
        <w:tab/>
      </w:r>
      <w:r w:rsidR="006956C8" w:rsidDel="00000007">
        <w:rPr>
          <w:noProof w:val="0"/>
          <w:szCs w:val="22"/>
          <w:lang w:val="uz-Cyrl-UZ"/>
        </w:rPr>
        <w:tab/>
      </w:r>
      <w:r w:rsidR="006956C8" w:rsidDel="00000008">
        <w:rPr>
          <w:noProof w:val="0"/>
          <w:szCs w:val="22"/>
          <w:lang w:val="uz-Cyrl-UZ"/>
        </w:rPr>
        <w:tab/>
      </w:r>
      <w:r w:rsidR="006956C8" w:rsidDel="00000009">
        <w:rPr>
          <w:noProof w:val="0"/>
          <w:szCs w:val="22"/>
          <w:lang w:val="uz-Cyrl-UZ"/>
        </w:rPr>
        <w:tab/>
      </w:r>
      <w:r w:rsidR="006956C8" w:rsidDel="00000010">
        <w:rPr>
          <w:noProof w:val="0"/>
          <w:szCs w:val="22"/>
          <w:lang w:val="uz-Cyrl-UZ"/>
        </w:rPr>
        <w:tab/>
      </w:r>
      <w:r w:rsidR="006956C8" w:rsidDel="00000011">
        <w:rPr>
          <w:noProof w:val="0"/>
          <w:szCs w:val="22"/>
          <w:lang w:val="uz-Cyrl-UZ"/>
        </w:rPr>
        <w:tab/>
      </w:r>
      <w:r w:rsidR="006956C8" w:rsidDel="00000012">
        <w:rPr>
          <w:noProof w:val="0"/>
          <w:szCs w:val="22"/>
          <w:lang w:val="uz-Cyrl-UZ"/>
        </w:rPr>
        <w:tab/>
      </w:r>
      <w:r w:rsidR="006956C8" w:rsidDel="00000013">
        <w:rPr>
          <w:noProof w:val="0"/>
          <w:szCs w:val="22"/>
          <w:lang w:val="uz-Cyrl-UZ"/>
        </w:rPr>
        <w:tab/>
      </w:r>
      <w:r w:rsidR="006956C8" w:rsidDel="00000014">
        <w:rPr>
          <w:noProof w:val="0"/>
          <w:szCs w:val="22"/>
          <w:lang w:val="uz-Cyrl-UZ"/>
        </w:rPr>
        <w:tab/>
      </w:r>
      <w:r w:rsidR="006956C8" w:rsidDel="00000015">
        <w:rPr>
          <w:noProof w:val="0"/>
          <w:szCs w:val="22"/>
          <w:lang w:val="uz-Cyrl-UZ"/>
        </w:rPr>
        <w:tab/>
      </w:r>
      <w:r w:rsidR="006956C8" w:rsidDel="00000016">
        <w:rPr>
          <w:noProof w:val="0"/>
          <w:szCs w:val="22"/>
          <w:lang w:val="uz-Cyrl-UZ"/>
        </w:rPr>
        <w:tab/>
      </w:r>
      <w:r w:rsidR="006956C8" w:rsidDel="00000017">
        <w:rPr>
          <w:noProof w:val="0"/>
          <w:szCs w:val="22"/>
          <w:lang w:val="uz-Cyrl-UZ"/>
        </w:rPr>
        <w:tab/>
      </w:r>
      <w:r w:rsidR="006956C8" w:rsidDel="00000018">
        <w:rPr>
          <w:noProof w:val="0"/>
          <w:szCs w:val="22"/>
          <w:lang w:val="uz-Cyrl-UZ"/>
        </w:rPr>
        <w:tab/>
      </w:r>
      <w:r w:rsidR="006956C8" w:rsidDel="00000019">
        <w:rPr>
          <w:noProof w:val="0"/>
          <w:szCs w:val="22"/>
          <w:lang w:val="uz-Cyrl-UZ"/>
        </w:rPr>
        <w:tab/>
      </w:r>
      <w:r w:rsidR="00E15954" w:rsidDel="00000020">
        <w:rPr>
          <w:noProof w:val="0"/>
          <w:szCs w:val="22"/>
          <w:lang w:val="uz-Cyrl-UZ"/>
        </w:rPr>
        <w:t xml:space="preserve">                __________________</w:t>
      </w:r>
      <w:r w:rsidR="00D41510" w:rsidRPr="001D15DE" w:rsidDel="00000021">
        <w:rPr>
          <w:noProof w:val="0"/>
          <w:szCs w:val="22"/>
          <w:lang w:val="uz-Cyrl-UZ"/>
        </w:rPr>
        <w:t xml:space="preserve">______ </w:t>
      </w:r>
    </w:p>
    <w:p w14:paraId="47E0854F" w14:textId="14C15C5D" w:rsidR="00D41510" w:rsidRPr="001D15DE" w:rsidRDefault="00057534" w:rsidP="00AC44B7">
      <w:pPr>
        <w:autoSpaceDE w:val="0"/>
        <w:autoSpaceDN w:val="0"/>
        <w:adjustRightInd w:val="0"/>
        <w:ind w:right="-127"/>
        <w:jc w:val="right"/>
        <w:rPr>
          <w:rFonts w:cs="Verdana"/>
          <w:noProof w:val="0"/>
          <w:szCs w:val="22"/>
          <w:lang w:val="ru-RU"/>
        </w:rPr>
      </w:pPr>
      <w:r w:rsidRPr="001D15DE" w:rsidDel="00000001">
        <w:rPr>
          <w:noProof w:val="0"/>
          <w:szCs w:val="22"/>
          <w:lang w:val="uz-Cyrl-UZ"/>
        </w:rPr>
        <w:tab/>
      </w:r>
      <w:r w:rsidRPr="001D15DE" w:rsidDel="00000002">
        <w:rPr>
          <w:noProof w:val="0"/>
          <w:szCs w:val="22"/>
          <w:lang w:val="uz-Cyrl-UZ"/>
        </w:rPr>
        <w:tab/>
      </w:r>
      <w:r w:rsidRPr="001D15DE" w:rsidDel="00000003">
        <w:rPr>
          <w:noProof w:val="0"/>
          <w:szCs w:val="22"/>
          <w:lang w:val="uz-Cyrl-UZ"/>
        </w:rPr>
        <w:tab/>
      </w:r>
      <w:r w:rsidRPr="001D15DE" w:rsidDel="00000004">
        <w:rPr>
          <w:noProof w:val="0"/>
          <w:szCs w:val="22"/>
          <w:lang w:val="uz-Cyrl-UZ"/>
        </w:rPr>
        <w:tab/>
      </w:r>
      <w:r w:rsidRPr="001D15DE" w:rsidDel="00000005">
        <w:rPr>
          <w:noProof w:val="0"/>
          <w:szCs w:val="22"/>
          <w:lang w:val="uz-Cyrl-UZ"/>
        </w:rPr>
        <w:tab/>
      </w:r>
      <w:r w:rsidRPr="001D15DE" w:rsidDel="00000006">
        <w:rPr>
          <w:noProof w:val="0"/>
          <w:szCs w:val="22"/>
          <w:lang w:val="uz-Cyrl-UZ"/>
        </w:rPr>
        <w:tab/>
      </w:r>
      <w:r w:rsidRPr="001D15DE" w:rsidDel="00000007">
        <w:rPr>
          <w:noProof w:val="0"/>
          <w:szCs w:val="22"/>
          <w:lang w:val="uz-Cyrl-UZ"/>
        </w:rPr>
        <w:tab/>
      </w:r>
      <w:r w:rsidRPr="001D15DE" w:rsidDel="00000008">
        <w:rPr>
          <w:noProof w:val="0"/>
          <w:szCs w:val="22"/>
          <w:lang w:val="uz-Cyrl-UZ"/>
        </w:rPr>
        <w:tab/>
      </w:r>
      <w:r w:rsidR="00D41510" w:rsidRPr="001D15DE" w:rsidDel="00000010">
        <w:rPr>
          <w:noProof w:val="0"/>
          <w:szCs w:val="22"/>
          <w:lang w:val="uz-Cyrl-UZ"/>
        </w:rPr>
        <w:t xml:space="preserve">       </w:t>
      </w:r>
      <w:r w:rsidR="00BD07DC">
        <w:rPr>
          <w:noProof w:val="0"/>
          <w:szCs w:val="22"/>
          <w:lang w:val="uz-Cyrl-UZ"/>
        </w:rPr>
        <w:t>Ime i prezime ili naziv</w:t>
      </w:r>
    </w:p>
    <w:p w14:paraId="0B6707C3" w14:textId="69B91E22" w:rsidR="00057534" w:rsidRPr="001D15DE" w:rsidRDefault="00D41510" w:rsidP="001D15DE">
      <w:pPr>
        <w:autoSpaceDE w:val="0"/>
        <w:autoSpaceDN w:val="0"/>
        <w:adjustRightInd w:val="0"/>
        <w:ind w:right="-127"/>
        <w:jc w:val="left"/>
        <w:rPr>
          <w:rFonts w:cs="Verdana"/>
          <w:noProof w:val="0"/>
          <w:szCs w:val="22"/>
          <w:lang w:val="ru-RU"/>
        </w:rPr>
      </w:pPr>
      <w:r w:rsidRPr="001D15DE">
        <w:rPr>
          <w:noProof w:val="0"/>
          <w:szCs w:val="22"/>
          <w:lang w:val="uz-Cyrl-UZ"/>
        </w:rPr>
        <w:t xml:space="preserve">U _________________________, </w:t>
      </w:r>
      <w:r>
        <w:rPr>
          <w:lang w:val="uz-Cyrl-UZ"/>
        </w:rPr>
        <w:t xml:space="preserve"> </w:t>
      </w:r>
      <w:r w:rsidR="00C8029B">
        <w:rPr>
          <w:noProof w:val="0"/>
          <w:szCs w:val="22"/>
          <w:lang w:val="uz-Cyrl-UZ"/>
        </w:rPr>
        <w:t xml:space="preserve"> ___________</w:t>
      </w:r>
      <w:r w:rsidR="00302776">
        <w:rPr>
          <w:noProof w:val="0"/>
          <w:szCs w:val="22"/>
          <w:lang w:val="uz-Cyrl-UZ"/>
        </w:rPr>
        <w:t>______________</w:t>
      </w:r>
      <w:r w:rsidR="00C8029B">
        <w:rPr>
          <w:noProof w:val="0"/>
          <w:szCs w:val="22"/>
          <w:lang w:val="uz-Cyrl-UZ"/>
        </w:rPr>
        <w:t>_______________</w:t>
      </w:r>
    </w:p>
    <w:p w14:paraId="0AA17213" w14:textId="1CB2A0F9" w:rsidR="00057534" w:rsidRPr="001D15DE" w:rsidRDefault="00C8029B" w:rsidP="00AC44B7">
      <w:pPr>
        <w:autoSpaceDE w:val="0"/>
        <w:autoSpaceDN w:val="0"/>
        <w:adjustRightInd w:val="0"/>
        <w:ind w:right="-127"/>
        <w:jc w:val="right"/>
        <w:rPr>
          <w:rFonts w:cs="Verdana"/>
          <w:noProof w:val="0"/>
          <w:szCs w:val="22"/>
          <w:lang w:val="ru-RU"/>
        </w:rPr>
      </w:pPr>
      <w:r w:rsidDel="00000001">
        <w:rPr>
          <w:noProof w:val="0"/>
          <w:szCs w:val="22"/>
          <w:lang w:val="uz-Cyrl-UZ"/>
        </w:rPr>
        <w:tab/>
      </w:r>
      <w:r w:rsidDel="00000002">
        <w:rPr>
          <w:noProof w:val="0"/>
          <w:szCs w:val="22"/>
          <w:lang w:val="uz-Cyrl-UZ"/>
        </w:rPr>
        <w:tab/>
      </w:r>
      <w:r w:rsidDel="00000003">
        <w:rPr>
          <w:noProof w:val="0"/>
          <w:szCs w:val="22"/>
          <w:lang w:val="uz-Cyrl-UZ"/>
        </w:rPr>
        <w:tab/>
      </w:r>
      <w:r w:rsidDel="00000004">
        <w:rPr>
          <w:noProof w:val="0"/>
          <w:szCs w:val="22"/>
          <w:lang w:val="uz-Cyrl-UZ"/>
        </w:rPr>
        <w:tab/>
      </w:r>
      <w:r w:rsidDel="00000005">
        <w:rPr>
          <w:noProof w:val="0"/>
          <w:szCs w:val="22"/>
          <w:lang w:val="uz-Cyrl-UZ"/>
        </w:rPr>
        <w:tab/>
      </w:r>
      <w:r w:rsidDel="00000006">
        <w:rPr>
          <w:noProof w:val="0"/>
          <w:szCs w:val="22"/>
          <w:lang w:val="uz-Cyrl-UZ"/>
        </w:rPr>
        <w:tab/>
      </w:r>
      <w:r w:rsidDel="00000007">
        <w:rPr>
          <w:noProof w:val="0"/>
          <w:szCs w:val="22"/>
          <w:lang w:val="uz-Cyrl-UZ"/>
        </w:rPr>
        <w:tab/>
      </w:r>
      <w:r w:rsidDel="00000008">
        <w:rPr>
          <w:noProof w:val="0"/>
          <w:szCs w:val="22"/>
          <w:lang w:val="uz-Cyrl-UZ"/>
        </w:rPr>
        <w:tab/>
      </w:r>
      <w:r w:rsidDel="00000009">
        <w:rPr>
          <w:noProof w:val="0"/>
          <w:szCs w:val="22"/>
          <w:lang w:val="uz-Cyrl-UZ"/>
        </w:rPr>
        <w:tab/>
      </w:r>
      <w:r w:rsidR="00BD07DC">
        <w:rPr>
          <w:noProof w:val="0"/>
          <w:szCs w:val="22"/>
          <w:lang w:val="uz-Cyrl-UZ"/>
        </w:rPr>
        <w:t>adresa</w:t>
      </w:r>
    </w:p>
    <w:p w14:paraId="6EA1F926" w14:textId="77777777" w:rsidR="00D41510" w:rsidRPr="001D15DE" w:rsidRDefault="00057534" w:rsidP="001E6E38">
      <w:pPr>
        <w:autoSpaceDE w:val="0"/>
        <w:autoSpaceDN w:val="0"/>
        <w:adjustRightInd w:val="0"/>
        <w:ind w:right="-127"/>
        <w:jc w:val="left"/>
        <w:rPr>
          <w:rFonts w:cs="Verdana"/>
          <w:noProof w:val="0"/>
          <w:szCs w:val="22"/>
          <w:lang w:val="ru-RU"/>
        </w:rPr>
      </w:pPr>
      <w:r w:rsidRPr="001D15DE">
        <w:rPr>
          <w:noProof w:val="0"/>
          <w:szCs w:val="22"/>
          <w:lang w:val="uz-Cyrl-UZ"/>
        </w:rPr>
        <w:t>dana ______20</w:t>
      </w:r>
      <w:r w:rsidR="008558CB">
        <w:rPr>
          <w:noProof w:val="0"/>
          <w:szCs w:val="22"/>
          <w:lang w:val="uz-Cyrl-UZ"/>
        </w:rPr>
        <w:t>20</w:t>
      </w:r>
      <w:r w:rsidRPr="001D15DE">
        <w:rPr>
          <w:noProof w:val="0"/>
          <w:szCs w:val="22"/>
          <w:lang w:val="uz-Cyrl-UZ"/>
        </w:rPr>
        <w:t>__ godine</w:t>
      </w:r>
    </w:p>
    <w:p w14:paraId="07FD3F42" w14:textId="77777777" w:rsidR="00AC44B7" w:rsidRDefault="00C64FB8" w:rsidP="001D15DE">
      <w:pPr>
        <w:autoSpaceDE w:val="0"/>
        <w:autoSpaceDN w:val="0"/>
        <w:adjustRightInd w:val="0"/>
        <w:ind w:right="-127"/>
        <w:jc w:val="left"/>
        <w:rPr>
          <w:noProof w:val="0"/>
          <w:szCs w:val="22"/>
          <w:lang w:val="uz-Cyrl-UZ"/>
        </w:rPr>
      </w:pPr>
      <w:r w:rsidDel="00000001">
        <w:rPr>
          <w:noProof w:val="0"/>
          <w:szCs w:val="22"/>
          <w:lang w:val="uz-Cyrl-UZ"/>
        </w:rPr>
        <w:tab/>
      </w:r>
      <w:r w:rsidDel="00000002">
        <w:rPr>
          <w:noProof w:val="0"/>
          <w:szCs w:val="22"/>
          <w:lang w:val="uz-Cyrl-UZ"/>
        </w:rPr>
        <w:tab/>
      </w:r>
      <w:r w:rsidDel="00000003">
        <w:rPr>
          <w:noProof w:val="0"/>
          <w:szCs w:val="22"/>
          <w:lang w:val="uz-Cyrl-UZ"/>
        </w:rPr>
        <w:tab/>
      </w:r>
      <w:r w:rsidDel="00000004">
        <w:rPr>
          <w:noProof w:val="0"/>
          <w:szCs w:val="22"/>
          <w:lang w:val="uz-Cyrl-UZ"/>
        </w:rPr>
        <w:tab/>
      </w:r>
      <w:r w:rsidDel="00000005">
        <w:rPr>
          <w:noProof w:val="0"/>
          <w:szCs w:val="22"/>
          <w:lang w:val="uz-Cyrl-UZ"/>
        </w:rPr>
        <w:tab/>
      </w:r>
      <w:r w:rsidDel="00000006">
        <w:rPr>
          <w:noProof w:val="0"/>
          <w:szCs w:val="22"/>
          <w:lang w:val="uz-Cyrl-UZ"/>
        </w:rPr>
        <w:tab/>
      </w:r>
      <w:r w:rsidDel="00000007">
        <w:rPr>
          <w:noProof w:val="0"/>
          <w:szCs w:val="22"/>
          <w:lang w:val="uz-Cyrl-UZ"/>
        </w:rPr>
        <w:tab/>
      </w:r>
      <w:r w:rsidR="00AC44B7" w:rsidRPr="001D15DE" w:rsidDel="00000021">
        <w:rPr>
          <w:noProof w:val="0"/>
          <w:szCs w:val="22"/>
          <w:lang w:val="uz-Cyrl-UZ"/>
        </w:rPr>
        <w:t>__________________________________</w:t>
      </w:r>
    </w:p>
    <w:p w14:paraId="56E01420" w14:textId="19708ED6" w:rsidR="00D41510" w:rsidRPr="001D15DE" w:rsidRDefault="00BD07DC" w:rsidP="00AC44B7">
      <w:pPr>
        <w:autoSpaceDE w:val="0"/>
        <w:autoSpaceDN w:val="0"/>
        <w:adjustRightInd w:val="0"/>
        <w:ind w:right="-127"/>
        <w:jc w:val="right"/>
        <w:rPr>
          <w:rFonts w:cs="Verdana"/>
          <w:noProof w:val="0"/>
          <w:szCs w:val="22"/>
          <w:lang w:val="ru-RU"/>
        </w:rPr>
      </w:pPr>
      <w:r>
        <w:rPr>
          <w:noProof w:val="0"/>
          <w:szCs w:val="22"/>
          <w:lang w:val="uz-Cyrl-UZ"/>
        </w:rPr>
        <w:t>drugi podaci za kontakt</w:t>
      </w:r>
      <w:r w:rsidR="00D41510" w:rsidRPr="001D15DE" w:rsidDel="00000009">
        <w:rPr>
          <w:noProof w:val="0"/>
          <w:szCs w:val="22"/>
          <w:lang w:val="uz-Cyrl-UZ"/>
        </w:rPr>
        <w:t xml:space="preserve"> </w:t>
      </w:r>
    </w:p>
    <w:p w14:paraId="6D70EA10" w14:textId="77777777" w:rsidR="00D41510" w:rsidRPr="001D15DE" w:rsidRDefault="001753F9" w:rsidP="001D15DE">
      <w:pPr>
        <w:autoSpaceDE w:val="0"/>
        <w:autoSpaceDN w:val="0"/>
        <w:adjustRightInd w:val="0"/>
        <w:ind w:right="-127"/>
        <w:jc w:val="left"/>
        <w:rPr>
          <w:rFonts w:cs="Verdana"/>
          <w:noProof w:val="0"/>
          <w:szCs w:val="22"/>
          <w:lang w:val="ru-RU"/>
        </w:rPr>
      </w:pPr>
      <w:r w:rsidRPr="001D15DE" w:rsidDel="00000001">
        <w:rPr>
          <w:noProof w:val="0"/>
          <w:szCs w:val="22"/>
          <w:lang w:val="uz-Cyrl-UZ"/>
        </w:rPr>
        <w:tab/>
      </w:r>
      <w:r w:rsidRPr="001D15DE" w:rsidDel="00000002">
        <w:rPr>
          <w:noProof w:val="0"/>
          <w:szCs w:val="22"/>
          <w:lang w:val="uz-Cyrl-UZ"/>
        </w:rPr>
        <w:tab/>
      </w:r>
      <w:r w:rsidRPr="001D15DE" w:rsidDel="00000003">
        <w:rPr>
          <w:noProof w:val="0"/>
          <w:szCs w:val="22"/>
          <w:lang w:val="uz-Cyrl-UZ"/>
        </w:rPr>
        <w:tab/>
      </w:r>
      <w:r w:rsidRPr="001D15DE" w:rsidDel="00000004">
        <w:rPr>
          <w:noProof w:val="0"/>
          <w:szCs w:val="22"/>
          <w:lang w:val="uz-Cyrl-UZ"/>
        </w:rPr>
        <w:tab/>
      </w:r>
      <w:r w:rsidRPr="001D15DE" w:rsidDel="00000005">
        <w:rPr>
          <w:noProof w:val="0"/>
          <w:szCs w:val="22"/>
          <w:lang w:val="uz-Cyrl-UZ"/>
        </w:rPr>
        <w:tab/>
      </w:r>
      <w:r w:rsidRPr="001D15DE" w:rsidDel="00000006">
        <w:rPr>
          <w:noProof w:val="0"/>
          <w:szCs w:val="22"/>
          <w:lang w:val="uz-Cyrl-UZ"/>
        </w:rPr>
        <w:tab/>
      </w:r>
      <w:r w:rsidRPr="001D15DE" w:rsidDel="00000007">
        <w:rPr>
          <w:noProof w:val="0"/>
          <w:szCs w:val="22"/>
          <w:lang w:val="uz-Cyrl-UZ"/>
        </w:rPr>
        <w:tab/>
      </w:r>
      <w:r w:rsidRPr="001D15DE" w:rsidDel="00000008">
        <w:rPr>
          <w:noProof w:val="0"/>
          <w:szCs w:val="22"/>
          <w:lang w:val="uz-Cyrl-UZ"/>
        </w:rPr>
        <w:tab/>
      </w:r>
      <w:r w:rsidR="00C64FB8" w:rsidDel="00000009">
        <w:rPr>
          <w:noProof w:val="0"/>
          <w:szCs w:val="22"/>
          <w:lang w:val="uz-Cyrl-UZ"/>
        </w:rPr>
        <w:tab/>
      </w:r>
      <w:r w:rsidR="00C64FB8" w:rsidDel="00000010">
        <w:rPr>
          <w:noProof w:val="0"/>
          <w:szCs w:val="22"/>
          <w:lang w:val="uz-Cyrl-UZ"/>
        </w:rPr>
        <w:tab/>
      </w:r>
      <w:r w:rsidR="00C64FB8" w:rsidDel="00000011">
        <w:rPr>
          <w:noProof w:val="0"/>
          <w:szCs w:val="22"/>
          <w:lang w:val="uz-Cyrl-UZ"/>
        </w:rPr>
        <w:tab/>
      </w:r>
      <w:r w:rsidR="00C64FB8" w:rsidDel="00000012">
        <w:rPr>
          <w:noProof w:val="0"/>
          <w:szCs w:val="22"/>
          <w:lang w:val="uz-Cyrl-UZ"/>
        </w:rPr>
        <w:tab/>
      </w:r>
      <w:r w:rsidR="00C64FB8" w:rsidDel="00000013">
        <w:rPr>
          <w:noProof w:val="0"/>
          <w:szCs w:val="22"/>
          <w:lang w:val="uz-Cyrl-UZ"/>
        </w:rPr>
        <w:tab/>
      </w:r>
      <w:r w:rsidR="00C64FB8" w:rsidDel="00000014">
        <w:rPr>
          <w:noProof w:val="0"/>
          <w:szCs w:val="22"/>
          <w:lang w:val="uz-Cyrl-UZ"/>
        </w:rPr>
        <w:tab/>
      </w:r>
      <w:r w:rsidR="00C64FB8" w:rsidDel="00000015">
        <w:rPr>
          <w:noProof w:val="0"/>
          <w:szCs w:val="22"/>
          <w:lang w:val="uz-Cyrl-UZ"/>
        </w:rPr>
        <w:tab/>
      </w:r>
      <w:r w:rsidR="00C64FB8" w:rsidDel="00000016">
        <w:rPr>
          <w:noProof w:val="0"/>
          <w:szCs w:val="22"/>
          <w:lang w:val="uz-Cyrl-UZ"/>
        </w:rPr>
        <w:tab/>
      </w:r>
      <w:r w:rsidR="00C64FB8" w:rsidDel="00000017">
        <w:rPr>
          <w:noProof w:val="0"/>
          <w:szCs w:val="22"/>
          <w:lang w:val="uz-Cyrl-UZ"/>
        </w:rPr>
        <w:tab/>
      </w:r>
      <w:r w:rsidR="00C64FB8" w:rsidDel="00000018">
        <w:rPr>
          <w:noProof w:val="0"/>
          <w:szCs w:val="22"/>
          <w:lang w:val="uz-Cyrl-UZ"/>
        </w:rPr>
        <w:tab/>
      </w:r>
      <w:r w:rsidR="00C64FB8" w:rsidDel="00000019">
        <w:rPr>
          <w:noProof w:val="0"/>
          <w:szCs w:val="22"/>
          <w:lang w:val="uz-Cyrl-UZ"/>
        </w:rPr>
        <w:tab/>
      </w:r>
      <w:r w:rsidR="00C64FB8" w:rsidDel="00000020">
        <w:rPr>
          <w:noProof w:val="0"/>
          <w:szCs w:val="22"/>
          <w:lang w:val="uz-Cyrl-UZ"/>
        </w:rPr>
        <w:tab/>
      </w:r>
      <w:r w:rsidR="00D41510" w:rsidRPr="001D15DE" w:rsidDel="00000021">
        <w:rPr>
          <w:noProof w:val="0"/>
          <w:szCs w:val="22"/>
          <w:lang w:val="uz-Cyrl-UZ"/>
        </w:rPr>
        <w:t xml:space="preserve">__________________________________ </w:t>
      </w:r>
    </w:p>
    <w:p w14:paraId="1FD04ADF" w14:textId="1B4B54BA" w:rsidR="001E6E38" w:rsidRDefault="001753F9" w:rsidP="00AC44B7">
      <w:pPr>
        <w:autoSpaceDE w:val="0"/>
        <w:autoSpaceDN w:val="0"/>
        <w:adjustRightInd w:val="0"/>
        <w:ind w:right="-127"/>
        <w:jc w:val="right"/>
        <w:rPr>
          <w:rFonts w:cs="Verdana"/>
          <w:noProof w:val="0"/>
          <w:szCs w:val="22"/>
          <w:lang w:val="en-US"/>
        </w:rPr>
      </w:pPr>
      <w:r w:rsidRPr="001D15DE" w:rsidDel="00000001">
        <w:rPr>
          <w:noProof w:val="0"/>
          <w:szCs w:val="22"/>
          <w:lang w:val="uz-Cyrl-UZ"/>
        </w:rPr>
        <w:tab/>
      </w:r>
      <w:r w:rsidRPr="001D15DE" w:rsidDel="00000002">
        <w:rPr>
          <w:noProof w:val="0"/>
          <w:szCs w:val="22"/>
          <w:lang w:val="uz-Cyrl-UZ"/>
        </w:rPr>
        <w:tab/>
      </w:r>
      <w:r w:rsidRPr="001D15DE" w:rsidDel="00000003">
        <w:rPr>
          <w:noProof w:val="0"/>
          <w:szCs w:val="22"/>
          <w:lang w:val="uz-Cyrl-UZ"/>
        </w:rPr>
        <w:tab/>
      </w:r>
      <w:r w:rsidRPr="001D15DE" w:rsidDel="00000004">
        <w:rPr>
          <w:noProof w:val="0"/>
          <w:szCs w:val="22"/>
          <w:lang w:val="uz-Cyrl-UZ"/>
        </w:rPr>
        <w:tab/>
      </w:r>
      <w:r w:rsidRPr="001D15DE" w:rsidDel="00000005">
        <w:rPr>
          <w:noProof w:val="0"/>
          <w:szCs w:val="22"/>
          <w:lang w:val="uz-Cyrl-UZ"/>
        </w:rPr>
        <w:tab/>
      </w:r>
      <w:r w:rsidRPr="001D15DE" w:rsidDel="00000006">
        <w:rPr>
          <w:noProof w:val="0"/>
          <w:szCs w:val="22"/>
          <w:lang w:val="uz-Cyrl-UZ"/>
        </w:rPr>
        <w:tab/>
      </w:r>
      <w:r w:rsidRPr="001D15DE" w:rsidDel="00000007">
        <w:rPr>
          <w:noProof w:val="0"/>
          <w:szCs w:val="22"/>
          <w:lang w:val="uz-Cyrl-UZ"/>
        </w:rPr>
        <w:tab/>
      </w:r>
      <w:r w:rsidRPr="001D15DE" w:rsidDel="00000008">
        <w:rPr>
          <w:noProof w:val="0"/>
          <w:szCs w:val="22"/>
          <w:lang w:val="uz-Cyrl-UZ"/>
        </w:rPr>
        <w:tab/>
      </w:r>
      <w:r w:rsidRPr="001D15DE" w:rsidDel="00000009">
        <w:rPr>
          <w:noProof w:val="0"/>
          <w:szCs w:val="22"/>
          <w:lang w:val="uz-Cyrl-UZ"/>
        </w:rPr>
        <w:tab/>
      </w:r>
      <w:r w:rsidR="00C64FB8" w:rsidDel="00000010">
        <w:rPr>
          <w:noProof w:val="0"/>
          <w:szCs w:val="22"/>
          <w:lang w:val="uz-Cyrl-UZ"/>
        </w:rPr>
        <w:t xml:space="preserve">        </w:t>
      </w:r>
      <w:r w:rsidR="00BD07DC">
        <w:rPr>
          <w:noProof w:val="0"/>
          <w:szCs w:val="22"/>
          <w:lang w:val="uz-Cyrl-UZ"/>
        </w:rPr>
        <w:t>potpis</w:t>
      </w:r>
    </w:p>
    <w:p w14:paraId="14D50596" w14:textId="77777777" w:rsidR="00A25104" w:rsidRDefault="00A25104" w:rsidP="001E6E38">
      <w:pPr>
        <w:autoSpaceDE w:val="0"/>
        <w:autoSpaceDN w:val="0"/>
        <w:adjustRightInd w:val="0"/>
        <w:ind w:right="-127"/>
        <w:jc w:val="left"/>
        <w:rPr>
          <w:rFonts w:cs="Verdana"/>
          <w:noProof w:val="0"/>
          <w:szCs w:val="22"/>
          <w:lang w:val="sr-Cyrl-CS"/>
        </w:rPr>
      </w:pPr>
    </w:p>
    <w:p w14:paraId="4B44044A" w14:textId="77777777" w:rsidR="00240A45" w:rsidRDefault="00240A45" w:rsidP="001E6E38">
      <w:pPr>
        <w:autoSpaceDE w:val="0"/>
        <w:autoSpaceDN w:val="0"/>
        <w:adjustRightInd w:val="0"/>
        <w:ind w:right="-127"/>
        <w:jc w:val="left"/>
        <w:rPr>
          <w:rFonts w:cs="Verdana"/>
          <w:noProof w:val="0"/>
          <w:szCs w:val="22"/>
          <w:lang w:val="sr-Cyrl-CS"/>
        </w:rPr>
      </w:pPr>
    </w:p>
    <w:p w14:paraId="0B655896" w14:textId="77777777" w:rsidR="001D1EB0" w:rsidRDefault="001D1EB0" w:rsidP="001E6E38">
      <w:pPr>
        <w:autoSpaceDE w:val="0"/>
        <w:autoSpaceDN w:val="0"/>
        <w:adjustRightInd w:val="0"/>
        <w:ind w:right="-127"/>
        <w:jc w:val="left"/>
        <w:rPr>
          <w:rFonts w:cs="Verdana"/>
          <w:noProof w:val="0"/>
          <w:szCs w:val="22"/>
          <w:lang w:val="sr-Cyrl-CS"/>
        </w:rPr>
      </w:pPr>
    </w:p>
    <w:p w14:paraId="4A0433D4" w14:textId="77777777" w:rsidR="00026E33" w:rsidRDefault="00026E33" w:rsidP="001E6E38">
      <w:pPr>
        <w:autoSpaceDE w:val="0"/>
        <w:autoSpaceDN w:val="0"/>
        <w:adjustRightInd w:val="0"/>
        <w:ind w:right="-127"/>
        <w:jc w:val="left"/>
        <w:rPr>
          <w:rFonts w:cs="Verdana"/>
          <w:noProof w:val="0"/>
          <w:szCs w:val="22"/>
          <w:lang w:val="en-US"/>
        </w:rPr>
      </w:pPr>
    </w:p>
    <w:p w14:paraId="1E4534D8" w14:textId="77777777" w:rsidR="00AF5735" w:rsidRDefault="00AF5735" w:rsidP="001E6E38">
      <w:pPr>
        <w:autoSpaceDE w:val="0"/>
        <w:autoSpaceDN w:val="0"/>
        <w:adjustRightInd w:val="0"/>
        <w:ind w:right="-127"/>
        <w:jc w:val="left"/>
        <w:rPr>
          <w:rFonts w:cs="Verdana"/>
          <w:noProof w:val="0"/>
          <w:szCs w:val="22"/>
          <w:lang w:val="en-US"/>
        </w:rPr>
      </w:pPr>
    </w:p>
    <w:p w14:paraId="6008FA5D" w14:textId="77777777" w:rsidR="00AF5735" w:rsidRPr="00026E33" w:rsidRDefault="00AF5735" w:rsidP="001E6E38">
      <w:pPr>
        <w:autoSpaceDE w:val="0"/>
        <w:autoSpaceDN w:val="0"/>
        <w:adjustRightInd w:val="0"/>
        <w:ind w:right="-127"/>
        <w:jc w:val="left"/>
        <w:rPr>
          <w:rFonts w:cs="Verdana"/>
          <w:noProof w:val="0"/>
          <w:szCs w:val="22"/>
          <w:lang w:val="en-US"/>
        </w:rPr>
      </w:pPr>
    </w:p>
    <w:p w14:paraId="5379AEF4" w14:textId="77777777" w:rsidR="001753F9" w:rsidRPr="001D15DE" w:rsidRDefault="001753F9" w:rsidP="00151891">
      <w:pPr>
        <w:autoSpaceDE w:val="0"/>
        <w:autoSpaceDN w:val="0"/>
        <w:adjustRightInd w:val="0"/>
        <w:ind w:right="-127"/>
        <w:rPr>
          <w:rFonts w:cs="Verdana"/>
          <w:i/>
          <w:noProof w:val="0"/>
          <w:szCs w:val="22"/>
          <w:lang w:val="ru-RU"/>
        </w:rPr>
      </w:pPr>
      <w:r w:rsidRPr="001D15DE">
        <w:rPr>
          <w:b/>
          <w:bCs/>
          <w:i/>
          <w:iCs/>
          <w:noProof w:val="0"/>
          <w:szCs w:val="22"/>
          <w:lang w:val="uz-Cyrl-UZ"/>
        </w:rPr>
        <w:t>Žalba protiv odluke organa vlasti kojom je odbijen ili odbačen zahtev za pristup informacijama</w:t>
      </w:r>
    </w:p>
    <w:p w14:paraId="7E39B96D" w14:textId="77777777" w:rsidR="001753F9" w:rsidRDefault="001753F9" w:rsidP="001D15DE">
      <w:pPr>
        <w:autoSpaceDE w:val="0"/>
        <w:autoSpaceDN w:val="0"/>
        <w:adjustRightInd w:val="0"/>
        <w:jc w:val="center"/>
        <w:rPr>
          <w:rFonts w:cs="Verdana"/>
          <w:b/>
          <w:bCs/>
          <w:i/>
          <w:noProof w:val="0"/>
          <w:szCs w:val="22"/>
          <w:lang w:val="ru-RU"/>
        </w:rPr>
      </w:pPr>
    </w:p>
    <w:p w14:paraId="078B954B" w14:textId="77777777" w:rsidR="004A4077" w:rsidRPr="001D15DE" w:rsidRDefault="004A4077" w:rsidP="001D15DE">
      <w:pPr>
        <w:autoSpaceDE w:val="0"/>
        <w:autoSpaceDN w:val="0"/>
        <w:adjustRightInd w:val="0"/>
        <w:jc w:val="center"/>
        <w:rPr>
          <w:rFonts w:cs="Verdana"/>
          <w:b/>
          <w:bCs/>
          <w:i/>
          <w:noProof w:val="0"/>
          <w:szCs w:val="22"/>
          <w:lang w:val="ru-RU"/>
        </w:rPr>
      </w:pPr>
    </w:p>
    <w:p w14:paraId="10EB1A1E" w14:textId="77777777" w:rsidR="00D41510" w:rsidRPr="001D15DE" w:rsidRDefault="00D41510" w:rsidP="00D41510">
      <w:pPr>
        <w:autoSpaceDE w:val="0"/>
        <w:autoSpaceDN w:val="0"/>
        <w:adjustRightInd w:val="0"/>
        <w:jc w:val="center"/>
        <w:rPr>
          <w:rFonts w:cs="Verdana"/>
          <w:noProof w:val="0"/>
          <w:szCs w:val="22"/>
          <w:lang w:val="ru-RU"/>
        </w:rPr>
      </w:pPr>
      <w:r w:rsidRPr="001D15DE">
        <w:rPr>
          <w:b/>
          <w:bCs/>
          <w:noProof w:val="0"/>
          <w:szCs w:val="22"/>
          <w:lang w:val="uz-Cyrl-UZ"/>
        </w:rPr>
        <w:t>Povereniku za informacije od javnog značaja i zaštitu podataka o ličnosti</w:t>
      </w:r>
    </w:p>
    <w:p w14:paraId="2655A965" w14:textId="77777777" w:rsidR="00D41510" w:rsidRPr="00A30329" w:rsidRDefault="00D41510" w:rsidP="00D41510">
      <w:pPr>
        <w:autoSpaceDE w:val="0"/>
        <w:autoSpaceDN w:val="0"/>
        <w:adjustRightInd w:val="0"/>
        <w:jc w:val="center"/>
        <w:rPr>
          <w:rFonts w:cs="Verdana"/>
          <w:b/>
          <w:noProof w:val="0"/>
          <w:szCs w:val="22"/>
          <w:lang w:val="ru-RU"/>
        </w:rPr>
      </w:pPr>
      <w:r w:rsidRPr="00A30329">
        <w:rPr>
          <w:b/>
          <w:noProof w:val="0"/>
          <w:szCs w:val="22"/>
          <w:lang w:val="uz-Cyrl-UZ"/>
        </w:rPr>
        <w:t>Beograd , Nemanjina 22-26</w:t>
      </w:r>
    </w:p>
    <w:p w14:paraId="3F505FE2" w14:textId="77777777" w:rsidR="001D15DE" w:rsidRDefault="001D15DE" w:rsidP="00D41510">
      <w:pPr>
        <w:autoSpaceDE w:val="0"/>
        <w:autoSpaceDN w:val="0"/>
        <w:adjustRightInd w:val="0"/>
        <w:jc w:val="center"/>
        <w:rPr>
          <w:rFonts w:cs="Verdana"/>
          <w:b/>
          <w:bCs/>
          <w:noProof w:val="0"/>
          <w:szCs w:val="22"/>
          <w:lang w:val="ru-RU"/>
        </w:rPr>
      </w:pPr>
    </w:p>
    <w:p w14:paraId="097B32ED" w14:textId="77777777" w:rsidR="00D41510" w:rsidRDefault="00D41510" w:rsidP="00D41510">
      <w:pPr>
        <w:autoSpaceDE w:val="0"/>
        <w:autoSpaceDN w:val="0"/>
        <w:adjustRightInd w:val="0"/>
        <w:jc w:val="center"/>
        <w:rPr>
          <w:rFonts w:cs="Verdana"/>
          <w:b/>
          <w:bCs/>
          <w:noProof w:val="0"/>
          <w:szCs w:val="22"/>
          <w:lang w:val="ru-RU"/>
        </w:rPr>
      </w:pPr>
      <w:r w:rsidRPr="001D15DE">
        <w:rPr>
          <w:b/>
          <w:bCs/>
          <w:noProof w:val="0"/>
          <w:szCs w:val="22"/>
          <w:lang w:val="uz-Cyrl-UZ"/>
        </w:rPr>
        <w:t>Ž A L B A</w:t>
      </w:r>
    </w:p>
    <w:p w14:paraId="565D6F0F" w14:textId="77777777" w:rsidR="00234002" w:rsidRPr="001D15DE" w:rsidRDefault="00234002" w:rsidP="00D41510">
      <w:pPr>
        <w:autoSpaceDE w:val="0"/>
        <w:autoSpaceDN w:val="0"/>
        <w:adjustRightInd w:val="0"/>
        <w:jc w:val="center"/>
        <w:rPr>
          <w:rFonts w:cs="Verdana"/>
          <w:noProof w:val="0"/>
          <w:szCs w:val="22"/>
          <w:lang w:val="ru-RU"/>
        </w:rPr>
      </w:pPr>
    </w:p>
    <w:p w14:paraId="597A7ECB" w14:textId="77777777" w:rsidR="00D41510" w:rsidRPr="001D15DE" w:rsidRDefault="00D41510" w:rsidP="00D41510">
      <w:pPr>
        <w:autoSpaceDE w:val="0"/>
        <w:autoSpaceDN w:val="0"/>
        <w:adjustRightInd w:val="0"/>
        <w:jc w:val="center"/>
        <w:rPr>
          <w:rFonts w:cs="Verdana"/>
          <w:noProof w:val="0"/>
          <w:szCs w:val="22"/>
          <w:lang w:val="ru-RU"/>
        </w:rPr>
      </w:pPr>
      <w:r w:rsidRPr="001D15DE">
        <w:rPr>
          <w:noProof w:val="0"/>
          <w:szCs w:val="22"/>
          <w:lang w:val="uz-Cyrl-UZ"/>
        </w:rPr>
        <w:t xml:space="preserve">(............................................................................................ </w:t>
      </w:r>
      <w:r w:rsidR="00574BF6">
        <w:rPr>
          <w:noProof w:val="0"/>
          <w:szCs w:val="22"/>
          <w:lang w:val="uz-Cyrl-UZ"/>
        </w:rPr>
        <w:t>............................</w:t>
      </w:r>
    </w:p>
    <w:p w14:paraId="4B5F249C" w14:textId="77777777" w:rsidR="00D41510" w:rsidRPr="001D15DE" w:rsidRDefault="00D41510" w:rsidP="00D41510">
      <w:pPr>
        <w:autoSpaceDE w:val="0"/>
        <w:autoSpaceDN w:val="0"/>
        <w:adjustRightInd w:val="0"/>
        <w:jc w:val="center"/>
        <w:rPr>
          <w:rFonts w:cs="Verdana"/>
          <w:noProof w:val="0"/>
          <w:szCs w:val="22"/>
          <w:lang w:val="ru-RU"/>
        </w:rPr>
      </w:pPr>
      <w:r w:rsidRPr="001D15DE">
        <w:rPr>
          <w:noProof w:val="0"/>
          <w:szCs w:val="22"/>
          <w:lang w:val="uz-Cyrl-UZ"/>
        </w:rPr>
        <w:t>...............................................................................................................)</w:t>
      </w:r>
    </w:p>
    <w:p w14:paraId="1C0C5FF9" w14:textId="77777777" w:rsidR="00D41510" w:rsidRPr="001D15DE" w:rsidRDefault="00D41510" w:rsidP="00D41510">
      <w:pPr>
        <w:autoSpaceDE w:val="0"/>
        <w:autoSpaceDN w:val="0"/>
        <w:adjustRightInd w:val="0"/>
        <w:jc w:val="center"/>
        <w:rPr>
          <w:rFonts w:cs="Verdana"/>
          <w:noProof w:val="0"/>
          <w:szCs w:val="22"/>
          <w:lang w:val="ru-RU"/>
        </w:rPr>
      </w:pPr>
      <w:r w:rsidRPr="001D15DE">
        <w:rPr>
          <w:noProof w:val="0"/>
          <w:szCs w:val="22"/>
          <w:lang w:val="uz-Cyrl-UZ"/>
        </w:rPr>
        <w:t>Ime, prezime, odnosno naziv, adresa i sedište žalioca)</w:t>
      </w:r>
    </w:p>
    <w:p w14:paraId="21CA8B22" w14:textId="77777777" w:rsidR="008A6B90" w:rsidRPr="001D15DE" w:rsidRDefault="008A6B90" w:rsidP="00D41510">
      <w:pPr>
        <w:autoSpaceDE w:val="0"/>
        <w:autoSpaceDN w:val="0"/>
        <w:adjustRightInd w:val="0"/>
        <w:jc w:val="center"/>
        <w:rPr>
          <w:rFonts w:cs="Verdana"/>
          <w:noProof w:val="0"/>
          <w:szCs w:val="22"/>
          <w:lang w:val="ru-RU"/>
        </w:rPr>
      </w:pPr>
    </w:p>
    <w:p w14:paraId="72484940" w14:textId="77777777" w:rsidR="00D41510" w:rsidRPr="001D15DE" w:rsidRDefault="00D41510" w:rsidP="00D41510">
      <w:pPr>
        <w:autoSpaceDE w:val="0"/>
        <w:autoSpaceDN w:val="0"/>
        <w:adjustRightInd w:val="0"/>
        <w:jc w:val="center"/>
        <w:rPr>
          <w:rFonts w:cs="Verdana"/>
          <w:noProof w:val="0"/>
          <w:szCs w:val="22"/>
          <w:lang w:val="ru-RU"/>
        </w:rPr>
      </w:pPr>
      <w:r w:rsidRPr="001D15DE">
        <w:rPr>
          <w:noProof w:val="0"/>
          <w:szCs w:val="22"/>
          <w:lang w:val="uz-Cyrl-UZ"/>
        </w:rPr>
        <w:t>protiv rešenja-zaključka</w:t>
      </w:r>
    </w:p>
    <w:p w14:paraId="5A2F1B67" w14:textId="77777777" w:rsidR="00D41510" w:rsidRDefault="001D15DE" w:rsidP="00D41510">
      <w:pPr>
        <w:autoSpaceDE w:val="0"/>
        <w:autoSpaceDN w:val="0"/>
        <w:adjustRightInd w:val="0"/>
        <w:jc w:val="center"/>
        <w:rPr>
          <w:rFonts w:cs="Verdana"/>
          <w:noProof w:val="0"/>
          <w:szCs w:val="22"/>
          <w:lang w:val="ru-RU"/>
        </w:rPr>
      </w:pPr>
      <w:r>
        <w:rPr>
          <w:noProof w:val="0"/>
          <w:szCs w:val="22"/>
          <w:lang w:val="uz-Cyrl-UZ"/>
        </w:rPr>
        <w:t>Službe za realizaciju</w:t>
      </w:r>
      <w:r>
        <w:rPr>
          <w:lang w:val="uz-Cyrl-UZ"/>
        </w:rPr>
        <w:t xml:space="preserve"> </w:t>
      </w:r>
      <w:r>
        <w:rPr>
          <w:noProof w:val="0"/>
          <w:szCs w:val="22"/>
          <w:lang w:val="uz-Cyrl-UZ"/>
        </w:rPr>
        <w:t xml:space="preserve"> programa</w:t>
      </w:r>
      <w:r>
        <w:rPr>
          <w:lang w:val="uz-Cyrl-UZ"/>
        </w:rPr>
        <w:t xml:space="preserve"> </w:t>
      </w:r>
      <w:r>
        <w:rPr>
          <w:noProof w:val="0"/>
          <w:szCs w:val="22"/>
          <w:lang w:val="uz-Cyrl-UZ"/>
        </w:rPr>
        <w:t xml:space="preserve"> razvoja</w:t>
      </w:r>
      <w:r>
        <w:rPr>
          <w:lang w:val="uz-Cyrl-UZ"/>
        </w:rPr>
        <w:t xml:space="preserve"> </w:t>
      </w:r>
      <w:r>
        <w:rPr>
          <w:noProof w:val="0"/>
          <w:szCs w:val="22"/>
          <w:lang w:val="uz-Cyrl-UZ"/>
        </w:rPr>
        <w:t xml:space="preserve"> AP </w:t>
      </w:r>
      <w:r>
        <w:rPr>
          <w:lang w:val="uz-Cyrl-UZ"/>
        </w:rPr>
        <w:t xml:space="preserve"> </w:t>
      </w:r>
      <w:r>
        <w:rPr>
          <w:noProof w:val="0"/>
          <w:szCs w:val="22"/>
          <w:lang w:val="uz-Cyrl-UZ"/>
        </w:rPr>
        <w:t>Vojvodine</w:t>
      </w:r>
    </w:p>
    <w:p w14:paraId="5C3B21B2" w14:textId="77777777" w:rsidR="001D15DE" w:rsidRPr="001D15DE" w:rsidRDefault="001D15DE" w:rsidP="00D41510">
      <w:pPr>
        <w:autoSpaceDE w:val="0"/>
        <w:autoSpaceDN w:val="0"/>
        <w:adjustRightInd w:val="0"/>
        <w:jc w:val="center"/>
        <w:rPr>
          <w:rFonts w:cs="Verdana"/>
          <w:noProof w:val="0"/>
          <w:szCs w:val="22"/>
          <w:lang w:val="ru-RU"/>
        </w:rPr>
      </w:pPr>
    </w:p>
    <w:p w14:paraId="63889D5A" w14:textId="77777777" w:rsidR="00D41510" w:rsidRDefault="00D41510" w:rsidP="00D41510">
      <w:pPr>
        <w:autoSpaceDE w:val="0"/>
        <w:autoSpaceDN w:val="0"/>
        <w:adjustRightInd w:val="0"/>
        <w:jc w:val="center"/>
        <w:rPr>
          <w:rFonts w:cs="Verdana"/>
          <w:noProof w:val="0"/>
          <w:szCs w:val="22"/>
          <w:lang w:val="ru-RU"/>
        </w:rPr>
      </w:pPr>
      <w:r w:rsidRPr="001D15DE">
        <w:rPr>
          <w:noProof w:val="0"/>
          <w:szCs w:val="22"/>
          <w:lang w:val="uz-Cyrl-UZ"/>
        </w:rPr>
        <w:t>br..................................... od ............................... godine.</w:t>
      </w:r>
    </w:p>
    <w:p w14:paraId="0B0970EC" w14:textId="77777777" w:rsidR="001D15DE" w:rsidRPr="001D15DE" w:rsidRDefault="001D15DE" w:rsidP="00234002">
      <w:pPr>
        <w:autoSpaceDE w:val="0"/>
        <w:autoSpaceDN w:val="0"/>
        <w:adjustRightInd w:val="0"/>
        <w:ind w:left="330" w:right="-17"/>
        <w:jc w:val="center"/>
        <w:rPr>
          <w:rFonts w:cs="Verdana"/>
          <w:noProof w:val="0"/>
          <w:szCs w:val="22"/>
          <w:lang w:val="ru-RU"/>
        </w:rPr>
      </w:pPr>
    </w:p>
    <w:p w14:paraId="043DBE71" w14:textId="1120F984" w:rsidR="00D41510" w:rsidRPr="001D15DE" w:rsidRDefault="00D41510" w:rsidP="006417DC">
      <w:pPr>
        <w:tabs>
          <w:tab w:val="left" w:pos="10323"/>
        </w:tabs>
        <w:autoSpaceDE w:val="0"/>
        <w:autoSpaceDN w:val="0"/>
        <w:adjustRightInd w:val="0"/>
        <w:rPr>
          <w:rFonts w:cs="Verdana"/>
          <w:noProof w:val="0"/>
          <w:szCs w:val="22"/>
          <w:lang w:val="ru-RU"/>
        </w:rPr>
      </w:pPr>
      <w:r w:rsidRPr="001D15DE">
        <w:rPr>
          <w:noProof w:val="0"/>
          <w:szCs w:val="22"/>
          <w:lang w:val="uz-Cyrl-UZ"/>
        </w:rPr>
        <w:t xml:space="preserve">Navedenom odlukom organa vlasti (rešenjem, zaključkom, obaveštenjem u pisanoj formi sa elementima odluke), suprotno zakonu, odbijen-odbačen je moj zahtev koji sam podneo/la-uputio/la dana ............... </w:t>
      </w:r>
      <w:r>
        <w:rPr>
          <w:lang w:val="uz-Cyrl-UZ"/>
        </w:rPr>
        <w:t xml:space="preserve">         </w:t>
      </w:r>
      <w:r w:rsidR="00F54004">
        <w:rPr>
          <w:noProof w:val="0"/>
          <w:szCs w:val="22"/>
          <w:lang w:val="uz-Cyrl-UZ"/>
        </w:rPr>
        <w:t>.................</w:t>
      </w:r>
      <w:r>
        <w:rPr>
          <w:lang w:val="uz-Cyrl-UZ"/>
        </w:rPr>
        <w:t xml:space="preserve"> </w:t>
      </w:r>
      <w:r w:rsidRPr="001D15DE">
        <w:rPr>
          <w:noProof w:val="0"/>
          <w:szCs w:val="22"/>
          <w:lang w:val="uz-Cyrl-UZ"/>
        </w:rPr>
        <w:t>godine i tako mi uskraćeno-onemogućeno ostvarivanje ustavnog i zakonskog prava na slobodan pristup informacijama od javnog značaja.</w:t>
      </w:r>
      <w:r w:rsidR="00302776">
        <w:rPr>
          <w:lang w:val="uz-Cyrl-UZ"/>
        </w:rPr>
        <w:t xml:space="preserve"> </w:t>
      </w:r>
      <w:r w:rsidRPr="001D15DE">
        <w:rPr>
          <w:noProof w:val="0"/>
          <w:szCs w:val="22"/>
          <w:lang w:val="uz-Cyrl-UZ"/>
        </w:rPr>
        <w:t>Odluku pobijam u celosti, odnosno u delu ...........................................................................................................</w:t>
      </w:r>
      <w:r>
        <w:rPr>
          <w:lang w:val="uz-Cyrl-UZ"/>
        </w:rPr>
        <w:t xml:space="preserve">  </w:t>
      </w:r>
      <w:r w:rsidR="007D2707">
        <w:rPr>
          <w:noProof w:val="0"/>
          <w:szCs w:val="22"/>
          <w:lang w:val="uz-Cyrl-UZ"/>
        </w:rPr>
        <w:t>..............</w:t>
      </w:r>
    </w:p>
    <w:p w14:paraId="4FBFAB13" w14:textId="58D929A9" w:rsidR="00D41510" w:rsidRPr="001D15DE" w:rsidRDefault="00D41510" w:rsidP="006B77C4">
      <w:pPr>
        <w:tabs>
          <w:tab w:val="left" w:pos="10323"/>
        </w:tabs>
        <w:autoSpaceDE w:val="0"/>
        <w:autoSpaceDN w:val="0"/>
        <w:adjustRightInd w:val="0"/>
        <w:ind w:right="-17"/>
        <w:rPr>
          <w:rFonts w:cs="Verdana"/>
          <w:noProof w:val="0"/>
          <w:szCs w:val="22"/>
          <w:lang w:val="ru-RU"/>
        </w:rPr>
      </w:pPr>
      <w:r w:rsidRPr="001D15DE">
        <w:rPr>
          <w:noProof w:val="0"/>
          <w:szCs w:val="22"/>
          <w:lang w:val="uz-Cyrl-UZ"/>
        </w:rPr>
        <w:t xml:space="preserve">.......................................................................................................................... </w:t>
      </w:r>
      <w:r w:rsidR="007D2707">
        <w:rPr>
          <w:noProof w:val="0"/>
          <w:szCs w:val="22"/>
          <w:lang w:val="uz-Cyrl-UZ"/>
        </w:rPr>
        <w:t>...............</w:t>
      </w:r>
      <w:r>
        <w:rPr>
          <w:lang w:val="uz-Cyrl-UZ"/>
        </w:rPr>
        <w:t xml:space="preserve"> </w:t>
      </w:r>
      <w:r w:rsidRPr="001D15DE">
        <w:rPr>
          <w:noProof w:val="0"/>
          <w:szCs w:val="22"/>
          <w:lang w:val="uz-Cyrl-UZ"/>
        </w:rPr>
        <w:t>...........................................................................................................</w:t>
      </w:r>
      <w:r>
        <w:rPr>
          <w:lang w:val="uz-Cyrl-UZ"/>
        </w:rPr>
        <w:t xml:space="preserve"> </w:t>
      </w:r>
      <w:r w:rsidR="006B77C4">
        <w:rPr>
          <w:noProof w:val="0"/>
          <w:szCs w:val="22"/>
          <w:lang w:val="uz-Cyrl-UZ"/>
        </w:rPr>
        <w:t>j</w:t>
      </w:r>
      <w:r w:rsidR="00302776">
        <w:rPr>
          <w:noProof w:val="0"/>
          <w:szCs w:val="22"/>
          <w:lang w:val="uz-Cyrl-UZ"/>
        </w:rPr>
        <w:t xml:space="preserve">er </w:t>
      </w:r>
      <w:r w:rsidRPr="001D15DE">
        <w:rPr>
          <w:noProof w:val="0"/>
          <w:szCs w:val="22"/>
          <w:lang w:val="uz-Cyrl-UZ"/>
        </w:rPr>
        <w:t>nije zasnovana na Zakonu o slobodnom pristupu informacijama od javnog značaja.</w:t>
      </w:r>
    </w:p>
    <w:p w14:paraId="0712D052" w14:textId="77777777" w:rsidR="00D41510" w:rsidRPr="001D15DE" w:rsidRDefault="00D41510" w:rsidP="006B77C4">
      <w:pPr>
        <w:tabs>
          <w:tab w:val="left" w:pos="10323"/>
        </w:tabs>
        <w:autoSpaceDE w:val="0"/>
        <w:autoSpaceDN w:val="0"/>
        <w:adjustRightInd w:val="0"/>
        <w:ind w:right="-17"/>
        <w:rPr>
          <w:rFonts w:cs="Verdana"/>
          <w:noProof w:val="0"/>
          <w:szCs w:val="22"/>
          <w:lang w:val="ru-RU"/>
        </w:rPr>
      </w:pPr>
      <w:r w:rsidRPr="001D15DE">
        <w:rPr>
          <w:noProof w:val="0"/>
          <w:szCs w:val="22"/>
          <w:lang w:val="uz-Cyrl-UZ"/>
        </w:rPr>
        <w:t>Na osnovu iznetih razloga, predlažem da Poverenik uvaži moju žalbu, poništi odluka prvostepenog organa i omogući mi pristup traženoj/im informaciji/ma.</w:t>
      </w:r>
    </w:p>
    <w:p w14:paraId="77CE9A26" w14:textId="77777777" w:rsidR="00D41510" w:rsidRPr="001D15DE" w:rsidRDefault="00D41510" w:rsidP="006B77C4">
      <w:pPr>
        <w:tabs>
          <w:tab w:val="left" w:pos="10323"/>
        </w:tabs>
        <w:autoSpaceDE w:val="0"/>
        <w:autoSpaceDN w:val="0"/>
        <w:adjustRightInd w:val="0"/>
        <w:ind w:right="-17"/>
        <w:rPr>
          <w:rFonts w:cs="Verdana"/>
          <w:noProof w:val="0"/>
          <w:szCs w:val="22"/>
          <w:lang w:val="ru-RU"/>
        </w:rPr>
      </w:pPr>
      <w:r w:rsidRPr="001D15DE">
        <w:rPr>
          <w:noProof w:val="0"/>
          <w:szCs w:val="22"/>
          <w:lang w:val="uz-Cyrl-UZ"/>
        </w:rPr>
        <w:t>Žalbu podnosim blagovremeno, u zakonskom roku utvrđenom u članu 22. st. 1 . Zakona o slobodnom pristupu informacijama od javnog značaja.</w:t>
      </w:r>
    </w:p>
    <w:p w14:paraId="4BFCA521" w14:textId="77777777" w:rsidR="00DB5BAB" w:rsidRDefault="00B52E8C" w:rsidP="00B52E8C">
      <w:pPr>
        <w:tabs>
          <w:tab w:val="left" w:pos="10323"/>
        </w:tabs>
        <w:autoSpaceDE w:val="0"/>
        <w:autoSpaceDN w:val="0"/>
        <w:adjustRightInd w:val="0"/>
        <w:ind w:left="6050" w:right="-17" w:hanging="5720"/>
        <w:rPr>
          <w:rFonts w:cs="Verdana"/>
          <w:noProof w:val="0"/>
          <w:szCs w:val="22"/>
          <w:lang w:val="ru-RU"/>
        </w:rPr>
      </w:pPr>
      <w:r>
        <w:rPr>
          <w:rFonts w:cs="Verdana"/>
          <w:noProof w:val="0"/>
          <w:szCs w:val="22"/>
          <w:lang w:val="ru-RU"/>
        </w:rPr>
        <w:tab/>
      </w:r>
    </w:p>
    <w:p w14:paraId="3657D09C" w14:textId="77777777" w:rsidR="00DB5BAB" w:rsidRDefault="00817CBD" w:rsidP="00B52E8C">
      <w:pPr>
        <w:tabs>
          <w:tab w:val="left" w:pos="10323"/>
        </w:tabs>
        <w:autoSpaceDE w:val="0"/>
        <w:autoSpaceDN w:val="0"/>
        <w:adjustRightInd w:val="0"/>
        <w:ind w:left="6050" w:right="-17" w:hanging="5720"/>
        <w:rPr>
          <w:rFonts w:cs="Verdana"/>
          <w:noProof w:val="0"/>
          <w:szCs w:val="22"/>
          <w:lang w:val="ru-RU"/>
        </w:rPr>
      </w:pPr>
      <w:r>
        <w:rPr>
          <w:noProof w:val="0"/>
          <w:szCs w:val="22"/>
          <w:lang w:val="uz-Cyrl-UZ"/>
        </w:rPr>
        <w:t xml:space="preserve">                                                                  </w:t>
      </w:r>
      <w:r w:rsidR="00DB5BAB">
        <w:rPr>
          <w:noProof w:val="0"/>
          <w:szCs w:val="22"/>
          <w:lang w:val="uz-Cyrl-UZ"/>
        </w:rPr>
        <w:t xml:space="preserve">       </w:t>
      </w:r>
      <w:r w:rsidR="00B52E8C">
        <w:rPr>
          <w:noProof w:val="0"/>
          <w:szCs w:val="22"/>
          <w:lang w:val="uz-Cyrl-UZ"/>
        </w:rPr>
        <w:t>Podnosilac žalbe</w:t>
      </w:r>
    </w:p>
    <w:p w14:paraId="61EAC08B" w14:textId="516188F0" w:rsidR="00817CBD" w:rsidRDefault="00234002" w:rsidP="00817CBD">
      <w:pPr>
        <w:autoSpaceDE w:val="0"/>
        <w:autoSpaceDN w:val="0"/>
        <w:adjustRightInd w:val="0"/>
        <w:ind w:left="5103" w:right="-127" w:hanging="3343"/>
        <w:jc w:val="left"/>
        <w:rPr>
          <w:rFonts w:cs="Verdana"/>
          <w:noProof w:val="0"/>
          <w:szCs w:val="22"/>
          <w:lang w:val="en-US"/>
        </w:rPr>
      </w:pPr>
      <w:r w:rsidDel="00000001">
        <w:rPr>
          <w:noProof w:val="0"/>
          <w:szCs w:val="22"/>
          <w:lang w:val="uz-Cyrl-UZ"/>
        </w:rPr>
        <w:tab/>
      </w:r>
      <w:r w:rsidR="00B52E8C" w:rsidDel="00000002">
        <w:rPr>
          <w:noProof w:val="0"/>
          <w:szCs w:val="22"/>
          <w:lang w:val="uz-Cyrl-UZ"/>
        </w:rPr>
        <w:tab/>
      </w:r>
      <w:r w:rsidR="00B52E8C" w:rsidDel="00000003">
        <w:rPr>
          <w:noProof w:val="0"/>
          <w:szCs w:val="22"/>
          <w:lang w:val="uz-Cyrl-UZ"/>
        </w:rPr>
        <w:tab/>
      </w:r>
      <w:r w:rsidR="00B52E8C" w:rsidRPr="001D15DE" w:rsidDel="00000004">
        <w:rPr>
          <w:noProof w:val="0"/>
          <w:szCs w:val="22"/>
          <w:lang w:val="uz-Cyrl-UZ"/>
        </w:rPr>
        <w:t xml:space="preserve">                                     _____________________</w:t>
      </w:r>
      <w:r w:rsidR="00AC44B7" w:rsidRPr="001D15DE" w:rsidDel="00000005">
        <w:rPr>
          <w:noProof w:val="0"/>
          <w:szCs w:val="22"/>
          <w:lang w:val="uz-Cyrl-UZ"/>
        </w:rPr>
        <w:t>___</w:t>
      </w:r>
      <w:r w:rsidR="00B52E8C" w:rsidRPr="001D15DE" w:rsidDel="00000004">
        <w:rPr>
          <w:noProof w:val="0"/>
          <w:szCs w:val="22"/>
          <w:lang w:val="uz-Cyrl-UZ"/>
        </w:rPr>
        <w:t>_________</w:t>
      </w:r>
    </w:p>
    <w:p w14:paraId="05E98677" w14:textId="77777777" w:rsidR="00B52E8C" w:rsidRPr="001D15DE" w:rsidRDefault="00B52E8C" w:rsidP="006417DC">
      <w:pPr>
        <w:autoSpaceDE w:val="0"/>
        <w:autoSpaceDN w:val="0"/>
        <w:adjustRightInd w:val="0"/>
        <w:ind w:left="4070" w:right="-127" w:hanging="2310"/>
        <w:jc w:val="left"/>
        <w:rPr>
          <w:rFonts w:cs="Verdana"/>
          <w:noProof w:val="0"/>
          <w:szCs w:val="22"/>
          <w:lang w:val="ru-RU"/>
        </w:rPr>
      </w:pPr>
      <w:r w:rsidRPr="001D15DE">
        <w:rPr>
          <w:rFonts w:cs="Verdana"/>
          <w:noProof w:val="0"/>
          <w:szCs w:val="22"/>
          <w:lang w:val="ru-RU"/>
        </w:rPr>
        <w:t xml:space="preserve"> </w:t>
      </w:r>
    </w:p>
    <w:p w14:paraId="6AD84145" w14:textId="39089387" w:rsidR="00B52E8C" w:rsidRPr="001D15DE" w:rsidRDefault="00B52E8C" w:rsidP="00AC44B7">
      <w:pPr>
        <w:autoSpaceDE w:val="0"/>
        <w:autoSpaceDN w:val="0"/>
        <w:adjustRightInd w:val="0"/>
        <w:ind w:right="-127"/>
        <w:jc w:val="right"/>
        <w:rPr>
          <w:rFonts w:cs="Verdana"/>
          <w:noProof w:val="0"/>
          <w:szCs w:val="22"/>
          <w:lang w:val="ru-RU"/>
        </w:rPr>
      </w:pPr>
      <w:r w:rsidRPr="001D15DE" w:rsidDel="00000001">
        <w:rPr>
          <w:noProof w:val="0"/>
          <w:szCs w:val="22"/>
          <w:lang w:val="uz-Cyrl-UZ"/>
        </w:rPr>
        <w:tab/>
      </w:r>
      <w:r w:rsidRPr="001D15DE" w:rsidDel="00000002">
        <w:rPr>
          <w:noProof w:val="0"/>
          <w:szCs w:val="22"/>
          <w:lang w:val="uz-Cyrl-UZ"/>
        </w:rPr>
        <w:tab/>
      </w:r>
      <w:r w:rsidRPr="001D15DE" w:rsidDel="00000003">
        <w:rPr>
          <w:noProof w:val="0"/>
          <w:szCs w:val="22"/>
          <w:lang w:val="uz-Cyrl-UZ"/>
        </w:rPr>
        <w:tab/>
      </w:r>
      <w:r w:rsidRPr="001D15DE" w:rsidDel="00000004">
        <w:rPr>
          <w:noProof w:val="0"/>
          <w:szCs w:val="22"/>
          <w:lang w:val="uz-Cyrl-UZ"/>
        </w:rPr>
        <w:tab/>
      </w:r>
      <w:r w:rsidRPr="001D15DE" w:rsidDel="00000005">
        <w:rPr>
          <w:noProof w:val="0"/>
          <w:szCs w:val="22"/>
          <w:lang w:val="uz-Cyrl-UZ"/>
        </w:rPr>
        <w:tab/>
      </w:r>
      <w:r w:rsidRPr="001D15DE" w:rsidDel="00000006">
        <w:rPr>
          <w:noProof w:val="0"/>
          <w:szCs w:val="22"/>
          <w:lang w:val="uz-Cyrl-UZ"/>
        </w:rPr>
        <w:tab/>
      </w:r>
      <w:r w:rsidRPr="001D15DE" w:rsidDel="00000007">
        <w:rPr>
          <w:noProof w:val="0"/>
          <w:szCs w:val="22"/>
          <w:lang w:val="uz-Cyrl-UZ"/>
        </w:rPr>
        <w:tab/>
      </w:r>
      <w:r w:rsidRPr="001D15DE" w:rsidDel="00000008">
        <w:rPr>
          <w:noProof w:val="0"/>
          <w:szCs w:val="22"/>
          <w:lang w:val="uz-Cyrl-UZ"/>
        </w:rPr>
        <w:tab/>
      </w:r>
      <w:r w:rsidR="00BD07DC">
        <w:rPr>
          <w:noProof w:val="0"/>
          <w:szCs w:val="22"/>
          <w:lang w:val="uz-Cyrl-UZ"/>
        </w:rPr>
        <w:t>Ime i prezime ili naziv</w:t>
      </w:r>
    </w:p>
    <w:p w14:paraId="054CDD32" w14:textId="77777777" w:rsidR="00B52E8C" w:rsidRPr="001D15DE" w:rsidRDefault="00B52E8C" w:rsidP="00B52E8C">
      <w:pPr>
        <w:autoSpaceDE w:val="0"/>
        <w:autoSpaceDN w:val="0"/>
        <w:adjustRightInd w:val="0"/>
        <w:ind w:right="-127"/>
        <w:jc w:val="left"/>
        <w:rPr>
          <w:rFonts w:cs="Verdana"/>
          <w:noProof w:val="0"/>
          <w:szCs w:val="22"/>
          <w:lang w:val="ru-RU"/>
        </w:rPr>
      </w:pPr>
      <w:r w:rsidRPr="001D15DE">
        <w:rPr>
          <w:noProof w:val="0"/>
          <w:szCs w:val="22"/>
          <w:lang w:val="uz-Cyrl-UZ"/>
        </w:rPr>
        <w:t>U _________________________,</w:t>
      </w:r>
    </w:p>
    <w:p w14:paraId="70CE74A5" w14:textId="1E6CDCDB" w:rsidR="00B52E8C" w:rsidRPr="001D15DE" w:rsidRDefault="008558CB" w:rsidP="00B52E8C">
      <w:pPr>
        <w:autoSpaceDE w:val="0"/>
        <w:autoSpaceDN w:val="0"/>
        <w:adjustRightInd w:val="0"/>
        <w:ind w:right="-127"/>
        <w:jc w:val="left"/>
        <w:rPr>
          <w:rFonts w:cs="Verdana"/>
          <w:noProof w:val="0"/>
          <w:szCs w:val="22"/>
          <w:lang w:val="ru-RU"/>
        </w:rPr>
      </w:pPr>
      <w:r>
        <w:rPr>
          <w:noProof w:val="0"/>
          <w:szCs w:val="22"/>
          <w:lang w:val="uz-Cyrl-UZ"/>
        </w:rPr>
        <w:t>dana ______2020.</w:t>
      </w:r>
      <w:r>
        <w:rPr>
          <w:lang w:val="uz-Cyrl-UZ"/>
        </w:rPr>
        <w:t xml:space="preserve"> </w:t>
      </w:r>
      <w:r w:rsidR="00B52E8C" w:rsidRPr="001D15DE">
        <w:rPr>
          <w:noProof w:val="0"/>
          <w:szCs w:val="22"/>
          <w:lang w:val="uz-Cyrl-UZ"/>
        </w:rPr>
        <w:t xml:space="preserve">godine </w:t>
      </w:r>
      <w:r>
        <w:rPr>
          <w:lang w:val="uz-Cyrl-UZ"/>
        </w:rPr>
        <w:t xml:space="preserve"> </w:t>
      </w:r>
      <w:r w:rsidR="00DB5BAB">
        <w:rPr>
          <w:noProof w:val="0"/>
          <w:szCs w:val="22"/>
          <w:lang w:val="uz-Cyrl-UZ"/>
        </w:rPr>
        <w:t>_______</w:t>
      </w:r>
      <w:r w:rsidR="00B52E8C" w:rsidRPr="001D15DE">
        <w:rPr>
          <w:noProof w:val="0"/>
          <w:szCs w:val="22"/>
          <w:lang w:val="uz-Cyrl-UZ"/>
        </w:rPr>
        <w:t>_____</w:t>
      </w:r>
      <w:r w:rsidR="00302776">
        <w:rPr>
          <w:noProof w:val="0"/>
          <w:szCs w:val="22"/>
          <w:lang w:val="uz-Cyrl-UZ"/>
        </w:rPr>
        <w:t>__</w:t>
      </w:r>
      <w:r w:rsidR="00302776" w:rsidRPr="001D15DE">
        <w:rPr>
          <w:noProof w:val="0"/>
          <w:szCs w:val="22"/>
          <w:lang w:val="uz-Cyrl-UZ"/>
        </w:rPr>
        <w:t>______</w:t>
      </w:r>
      <w:r w:rsidR="00B52E8C" w:rsidRPr="001D15DE">
        <w:rPr>
          <w:noProof w:val="0"/>
          <w:szCs w:val="22"/>
          <w:lang w:val="uz-Cyrl-UZ"/>
        </w:rPr>
        <w:t>_______________</w:t>
      </w:r>
      <w:r w:rsidR="00AC44B7" w:rsidRPr="001D15DE" w:rsidDel="00000005">
        <w:rPr>
          <w:noProof w:val="0"/>
          <w:szCs w:val="22"/>
          <w:lang w:val="uz-Cyrl-UZ"/>
        </w:rPr>
        <w:t>______</w:t>
      </w:r>
      <w:r w:rsidR="00B52E8C" w:rsidRPr="001D15DE">
        <w:rPr>
          <w:noProof w:val="0"/>
          <w:szCs w:val="22"/>
          <w:lang w:val="uz-Cyrl-UZ"/>
        </w:rPr>
        <w:t>_______</w:t>
      </w:r>
    </w:p>
    <w:p w14:paraId="3B5DC199" w14:textId="277BE9A3" w:rsidR="00B52E8C" w:rsidRDefault="00B52E8C" w:rsidP="00AC44B7">
      <w:pPr>
        <w:autoSpaceDE w:val="0"/>
        <w:autoSpaceDN w:val="0"/>
        <w:adjustRightInd w:val="0"/>
        <w:ind w:right="-127"/>
        <w:jc w:val="right"/>
        <w:rPr>
          <w:rFonts w:cs="Verdana"/>
          <w:noProof w:val="0"/>
          <w:szCs w:val="22"/>
          <w:lang w:val="en-US"/>
        </w:rPr>
      </w:pPr>
      <w:r w:rsidRPr="001D15DE" w:rsidDel="00000001">
        <w:rPr>
          <w:noProof w:val="0"/>
          <w:szCs w:val="22"/>
          <w:lang w:val="uz-Cyrl-UZ"/>
        </w:rPr>
        <w:tab/>
      </w:r>
      <w:r w:rsidRPr="001D15DE" w:rsidDel="00000002">
        <w:rPr>
          <w:noProof w:val="0"/>
          <w:szCs w:val="22"/>
          <w:lang w:val="uz-Cyrl-UZ"/>
        </w:rPr>
        <w:tab/>
      </w:r>
      <w:r w:rsidRPr="001D15DE" w:rsidDel="00000003">
        <w:rPr>
          <w:noProof w:val="0"/>
          <w:szCs w:val="22"/>
          <w:lang w:val="uz-Cyrl-UZ"/>
        </w:rPr>
        <w:tab/>
      </w:r>
      <w:r w:rsidRPr="001D15DE" w:rsidDel="00000004">
        <w:rPr>
          <w:noProof w:val="0"/>
          <w:szCs w:val="22"/>
          <w:lang w:val="uz-Cyrl-UZ"/>
        </w:rPr>
        <w:tab/>
      </w:r>
      <w:r w:rsidRPr="001D15DE" w:rsidDel="00000005">
        <w:rPr>
          <w:noProof w:val="0"/>
          <w:szCs w:val="22"/>
          <w:lang w:val="uz-Cyrl-UZ"/>
        </w:rPr>
        <w:tab/>
      </w:r>
      <w:r w:rsidRPr="001D15DE" w:rsidDel="00000006">
        <w:rPr>
          <w:noProof w:val="0"/>
          <w:szCs w:val="22"/>
          <w:lang w:val="uz-Cyrl-UZ"/>
        </w:rPr>
        <w:tab/>
      </w:r>
      <w:r w:rsidRPr="001D15DE" w:rsidDel="00000007">
        <w:rPr>
          <w:noProof w:val="0"/>
          <w:szCs w:val="22"/>
          <w:lang w:val="uz-Cyrl-UZ"/>
        </w:rPr>
        <w:tab/>
      </w:r>
      <w:r w:rsidRPr="001D15DE" w:rsidDel="00000008">
        <w:rPr>
          <w:noProof w:val="0"/>
          <w:szCs w:val="22"/>
          <w:lang w:val="uz-Cyrl-UZ"/>
        </w:rPr>
        <w:tab/>
      </w:r>
      <w:r w:rsidRPr="001D15DE" w:rsidDel="00000009">
        <w:rPr>
          <w:noProof w:val="0"/>
          <w:szCs w:val="22"/>
          <w:lang w:val="uz-Cyrl-UZ"/>
        </w:rPr>
        <w:tab/>
      </w:r>
      <w:r w:rsidRPr="001D15DE" w:rsidDel="00000010">
        <w:rPr>
          <w:noProof w:val="0"/>
          <w:szCs w:val="22"/>
          <w:lang w:val="uz-Cyrl-UZ"/>
        </w:rPr>
        <w:tab/>
      </w:r>
      <w:r w:rsidR="00BD07DC">
        <w:rPr>
          <w:noProof w:val="0"/>
          <w:szCs w:val="22"/>
          <w:lang w:val="uz-Cyrl-UZ"/>
        </w:rPr>
        <w:t>adresa</w:t>
      </w:r>
      <w:r w:rsidRPr="001D15DE" w:rsidDel="00000010">
        <w:rPr>
          <w:noProof w:val="0"/>
          <w:szCs w:val="22"/>
          <w:lang w:val="uz-Cyrl-UZ"/>
        </w:rPr>
        <w:t xml:space="preserve"> </w:t>
      </w:r>
    </w:p>
    <w:p w14:paraId="16D8D48A" w14:textId="77777777" w:rsidR="008558CB" w:rsidRPr="008558CB" w:rsidRDefault="008558CB" w:rsidP="00B52E8C">
      <w:pPr>
        <w:autoSpaceDE w:val="0"/>
        <w:autoSpaceDN w:val="0"/>
        <w:adjustRightInd w:val="0"/>
        <w:ind w:right="-127"/>
        <w:jc w:val="left"/>
        <w:rPr>
          <w:rFonts w:cs="Verdana"/>
          <w:noProof w:val="0"/>
          <w:szCs w:val="22"/>
          <w:lang w:val="en-US"/>
        </w:rPr>
      </w:pPr>
    </w:p>
    <w:p w14:paraId="175E7053" w14:textId="57703216" w:rsidR="00B52E8C" w:rsidRPr="001D15DE" w:rsidRDefault="00B52E8C" w:rsidP="006417DC">
      <w:pPr>
        <w:tabs>
          <w:tab w:val="left" w:pos="3850"/>
        </w:tabs>
        <w:autoSpaceDE w:val="0"/>
        <w:autoSpaceDN w:val="0"/>
        <w:adjustRightInd w:val="0"/>
        <w:ind w:right="-127"/>
        <w:jc w:val="left"/>
        <w:rPr>
          <w:rFonts w:cs="Verdana"/>
          <w:noProof w:val="0"/>
          <w:szCs w:val="22"/>
          <w:lang w:val="ru-RU"/>
        </w:rPr>
      </w:pPr>
      <w:r w:rsidDel="00000001">
        <w:rPr>
          <w:noProof w:val="0"/>
          <w:szCs w:val="22"/>
          <w:lang w:val="uz-Cyrl-UZ"/>
        </w:rPr>
        <w:tab/>
      </w:r>
      <w:r w:rsidDel="00000002">
        <w:rPr>
          <w:noProof w:val="0"/>
          <w:szCs w:val="22"/>
          <w:lang w:val="uz-Cyrl-UZ"/>
        </w:rPr>
        <w:tab/>
      </w:r>
      <w:r w:rsidDel="00000003">
        <w:rPr>
          <w:noProof w:val="0"/>
          <w:szCs w:val="22"/>
          <w:lang w:val="uz-Cyrl-UZ"/>
        </w:rPr>
        <w:tab/>
      </w:r>
      <w:r w:rsidDel="00000004">
        <w:rPr>
          <w:noProof w:val="0"/>
          <w:szCs w:val="22"/>
          <w:lang w:val="uz-Cyrl-UZ"/>
        </w:rPr>
        <w:tab/>
      </w:r>
      <w:r w:rsidRPr="001D15DE" w:rsidDel="00000005">
        <w:rPr>
          <w:noProof w:val="0"/>
          <w:szCs w:val="22"/>
          <w:lang w:val="uz-Cyrl-UZ"/>
        </w:rPr>
        <w:t>___________</w:t>
      </w:r>
      <w:r w:rsidR="00AC44B7" w:rsidRPr="001D15DE" w:rsidDel="00000005">
        <w:rPr>
          <w:noProof w:val="0"/>
          <w:szCs w:val="22"/>
          <w:lang w:val="uz-Cyrl-UZ"/>
        </w:rPr>
        <w:t>___</w:t>
      </w:r>
      <w:r w:rsidRPr="001D15DE" w:rsidDel="00000005">
        <w:rPr>
          <w:noProof w:val="0"/>
          <w:szCs w:val="22"/>
          <w:lang w:val="uz-Cyrl-UZ"/>
        </w:rPr>
        <w:t xml:space="preserve">_______________ </w:t>
      </w:r>
    </w:p>
    <w:p w14:paraId="1D07F0DA" w14:textId="5283E5FB" w:rsidR="00B52E8C" w:rsidRPr="001D15DE" w:rsidRDefault="00B52E8C" w:rsidP="00AC44B7">
      <w:pPr>
        <w:autoSpaceDE w:val="0"/>
        <w:autoSpaceDN w:val="0"/>
        <w:adjustRightInd w:val="0"/>
        <w:ind w:right="-127"/>
        <w:jc w:val="right"/>
        <w:rPr>
          <w:rFonts w:cs="Verdana"/>
          <w:noProof w:val="0"/>
          <w:szCs w:val="22"/>
          <w:lang w:val="ru-RU"/>
        </w:rPr>
      </w:pPr>
      <w:r w:rsidDel="00000001">
        <w:rPr>
          <w:noProof w:val="0"/>
          <w:szCs w:val="22"/>
          <w:lang w:val="uz-Cyrl-UZ"/>
        </w:rPr>
        <w:tab/>
      </w:r>
      <w:r w:rsidDel="00000002">
        <w:rPr>
          <w:noProof w:val="0"/>
          <w:szCs w:val="22"/>
          <w:lang w:val="uz-Cyrl-UZ"/>
        </w:rPr>
        <w:tab/>
      </w:r>
      <w:r w:rsidDel="00000003">
        <w:rPr>
          <w:noProof w:val="0"/>
          <w:szCs w:val="22"/>
          <w:lang w:val="uz-Cyrl-UZ"/>
        </w:rPr>
        <w:tab/>
      </w:r>
      <w:r w:rsidDel="00000004">
        <w:rPr>
          <w:noProof w:val="0"/>
          <w:szCs w:val="22"/>
          <w:lang w:val="uz-Cyrl-UZ"/>
        </w:rPr>
        <w:tab/>
      </w:r>
      <w:r w:rsidDel="00000005">
        <w:rPr>
          <w:noProof w:val="0"/>
          <w:szCs w:val="22"/>
          <w:lang w:val="uz-Cyrl-UZ"/>
        </w:rPr>
        <w:tab/>
      </w:r>
      <w:r w:rsidDel="00000006">
        <w:rPr>
          <w:noProof w:val="0"/>
          <w:szCs w:val="22"/>
          <w:lang w:val="uz-Cyrl-UZ"/>
        </w:rPr>
        <w:tab/>
      </w:r>
      <w:r w:rsidDel="00000007">
        <w:rPr>
          <w:noProof w:val="0"/>
          <w:szCs w:val="22"/>
          <w:lang w:val="uz-Cyrl-UZ"/>
        </w:rPr>
        <w:tab/>
      </w:r>
      <w:r w:rsidDel="00000008">
        <w:rPr>
          <w:noProof w:val="0"/>
          <w:szCs w:val="22"/>
          <w:lang w:val="uz-Cyrl-UZ"/>
        </w:rPr>
        <w:tab/>
      </w:r>
      <w:r w:rsidRPr="001D15DE" w:rsidDel="00000010">
        <w:rPr>
          <w:noProof w:val="0"/>
          <w:szCs w:val="22"/>
          <w:lang w:val="uz-Cyrl-UZ"/>
        </w:rPr>
        <w:t xml:space="preserve">       </w:t>
      </w:r>
      <w:r w:rsidR="00BD07DC">
        <w:rPr>
          <w:noProof w:val="0"/>
          <w:szCs w:val="22"/>
          <w:lang w:val="uz-Cyrl-UZ"/>
        </w:rPr>
        <w:t>drugi podaci zakontakt</w:t>
      </w:r>
      <w:r w:rsidRPr="001D15DE" w:rsidDel="00000010">
        <w:rPr>
          <w:noProof w:val="0"/>
          <w:szCs w:val="22"/>
          <w:lang w:val="uz-Cyrl-UZ"/>
        </w:rPr>
        <w:t xml:space="preserve"> </w:t>
      </w:r>
    </w:p>
    <w:p w14:paraId="54AFA6B9" w14:textId="5C70149F" w:rsidR="00DB5BAB" w:rsidRDefault="00B52E8C" w:rsidP="00AC44B7">
      <w:pPr>
        <w:tabs>
          <w:tab w:val="left" w:pos="4180"/>
        </w:tabs>
        <w:autoSpaceDE w:val="0"/>
        <w:autoSpaceDN w:val="0"/>
        <w:adjustRightInd w:val="0"/>
        <w:ind w:right="-127"/>
        <w:jc w:val="right"/>
        <w:rPr>
          <w:rFonts w:cs="Verdana"/>
          <w:noProof w:val="0"/>
          <w:szCs w:val="22"/>
          <w:lang w:val="ru-RU"/>
        </w:rPr>
      </w:pPr>
      <w:r w:rsidRPr="001D15DE" w:rsidDel="00000001">
        <w:rPr>
          <w:noProof w:val="0"/>
          <w:szCs w:val="22"/>
          <w:lang w:val="uz-Cyrl-UZ"/>
        </w:rPr>
        <w:tab/>
      </w:r>
      <w:r w:rsidRPr="001D15DE" w:rsidDel="00000002">
        <w:rPr>
          <w:noProof w:val="0"/>
          <w:szCs w:val="22"/>
          <w:lang w:val="uz-Cyrl-UZ"/>
        </w:rPr>
        <w:tab/>
      </w:r>
      <w:r w:rsidRPr="001D15DE" w:rsidDel="00000003">
        <w:rPr>
          <w:noProof w:val="0"/>
          <w:szCs w:val="22"/>
          <w:lang w:val="uz-Cyrl-UZ"/>
        </w:rPr>
        <w:tab/>
      </w:r>
      <w:r w:rsidRPr="001D15DE" w:rsidDel="00000004">
        <w:rPr>
          <w:noProof w:val="0"/>
          <w:szCs w:val="22"/>
          <w:lang w:val="uz-Cyrl-UZ"/>
        </w:rPr>
        <w:tab/>
      </w:r>
      <w:r w:rsidRPr="001D15DE" w:rsidDel="00000005">
        <w:rPr>
          <w:noProof w:val="0"/>
          <w:szCs w:val="22"/>
          <w:lang w:val="uz-Cyrl-UZ"/>
        </w:rPr>
        <w:tab/>
      </w:r>
      <w:r w:rsidRPr="001D15DE" w:rsidDel="00000006">
        <w:rPr>
          <w:noProof w:val="0"/>
          <w:szCs w:val="22"/>
          <w:lang w:val="uz-Cyrl-UZ"/>
        </w:rPr>
        <w:tab/>
      </w:r>
      <w:r w:rsidRPr="001D15DE" w:rsidDel="00000007">
        <w:rPr>
          <w:noProof w:val="0"/>
          <w:szCs w:val="22"/>
          <w:lang w:val="uz-Cyrl-UZ"/>
        </w:rPr>
        <w:tab/>
      </w:r>
      <w:r w:rsidRPr="001D15DE" w:rsidDel="00000008">
        <w:rPr>
          <w:noProof w:val="0"/>
          <w:szCs w:val="22"/>
          <w:lang w:val="uz-Cyrl-UZ"/>
        </w:rPr>
        <w:tab/>
      </w:r>
      <w:r w:rsidDel="00000009">
        <w:rPr>
          <w:noProof w:val="0"/>
          <w:szCs w:val="22"/>
          <w:lang w:val="uz-Cyrl-UZ"/>
        </w:rPr>
        <w:tab/>
      </w:r>
      <w:r w:rsidDel="00000010">
        <w:rPr>
          <w:noProof w:val="0"/>
          <w:szCs w:val="22"/>
          <w:lang w:val="uz-Cyrl-UZ"/>
        </w:rPr>
        <w:tab/>
      </w:r>
      <w:r w:rsidDel="00000011">
        <w:rPr>
          <w:noProof w:val="0"/>
          <w:szCs w:val="22"/>
          <w:lang w:val="uz-Cyrl-UZ"/>
        </w:rPr>
        <w:tab/>
      </w:r>
      <w:r w:rsidDel="00000012">
        <w:rPr>
          <w:noProof w:val="0"/>
          <w:szCs w:val="22"/>
          <w:lang w:val="uz-Cyrl-UZ"/>
        </w:rPr>
        <w:tab/>
      </w:r>
      <w:r w:rsidDel="00000013">
        <w:rPr>
          <w:noProof w:val="0"/>
          <w:szCs w:val="22"/>
          <w:lang w:val="uz-Cyrl-UZ"/>
        </w:rPr>
        <w:tab/>
      </w:r>
      <w:r w:rsidR="00302776">
        <w:rPr>
          <w:noProof w:val="0"/>
          <w:szCs w:val="22"/>
          <w:lang w:val="uz-Cyrl-UZ"/>
        </w:rPr>
        <w:t>_________________________</w:t>
      </w:r>
      <w:r w:rsidR="006417DC" w:rsidDel="00000015">
        <w:rPr>
          <w:noProof w:val="0"/>
          <w:szCs w:val="22"/>
          <w:lang w:val="uz-Cyrl-UZ"/>
        </w:rPr>
        <w:tab/>
      </w:r>
      <w:r w:rsidR="006417DC" w:rsidDel="00000016">
        <w:rPr>
          <w:noProof w:val="0"/>
          <w:szCs w:val="22"/>
          <w:lang w:val="uz-Cyrl-UZ"/>
        </w:rPr>
        <w:tab/>
      </w:r>
      <w:r w:rsidR="006417DC" w:rsidDel="00000017">
        <w:rPr>
          <w:noProof w:val="0"/>
          <w:szCs w:val="22"/>
          <w:lang w:val="uz-Cyrl-UZ"/>
        </w:rPr>
        <w:tab/>
      </w:r>
      <w:r w:rsidR="006417DC" w:rsidDel="00000018">
        <w:rPr>
          <w:noProof w:val="0"/>
          <w:szCs w:val="22"/>
          <w:lang w:val="uz-Cyrl-UZ"/>
        </w:rPr>
        <w:tab/>
      </w:r>
      <w:r w:rsidR="006417DC" w:rsidDel="00000019">
        <w:rPr>
          <w:noProof w:val="0"/>
          <w:szCs w:val="22"/>
          <w:lang w:val="uz-Cyrl-UZ"/>
        </w:rPr>
        <w:tab/>
      </w:r>
      <w:r w:rsidR="00DB5BAB" w:rsidDel="00000020">
        <w:rPr>
          <w:noProof w:val="0"/>
          <w:szCs w:val="22"/>
          <w:lang w:val="uz-Cyrl-UZ"/>
        </w:rPr>
        <w:t xml:space="preserve">                                    </w:t>
      </w:r>
      <w:r w:rsidR="00BD07DC">
        <w:rPr>
          <w:noProof w:val="0"/>
          <w:szCs w:val="22"/>
          <w:lang w:val="uz-Cyrl-UZ"/>
        </w:rPr>
        <w:t>potpis</w:t>
      </w:r>
    </w:p>
    <w:p w14:paraId="719BE4A4" w14:textId="77777777" w:rsidR="00DB5BAB" w:rsidRPr="00DB5BAB" w:rsidRDefault="00DB5BAB" w:rsidP="00DB5BAB">
      <w:pPr>
        <w:autoSpaceDE w:val="0"/>
        <w:autoSpaceDN w:val="0"/>
        <w:adjustRightInd w:val="0"/>
        <w:ind w:right="-127"/>
        <w:jc w:val="left"/>
        <w:rPr>
          <w:rFonts w:cs="Verdana"/>
          <w:noProof w:val="0"/>
          <w:sz w:val="16"/>
          <w:szCs w:val="16"/>
          <w:lang w:val="ru-RU"/>
        </w:rPr>
      </w:pPr>
      <w:r w:rsidRPr="00DB5BAB">
        <w:rPr>
          <w:b/>
          <w:bCs/>
          <w:noProof w:val="0"/>
          <w:sz w:val="16"/>
          <w:szCs w:val="16"/>
          <w:lang w:val="uz-Cyrl-UZ"/>
        </w:rPr>
        <w:t>Napomena</w:t>
      </w:r>
      <w:r w:rsidRPr="00DB5BAB">
        <w:rPr>
          <w:noProof w:val="0"/>
          <w:sz w:val="16"/>
          <w:szCs w:val="16"/>
          <w:lang w:val="uz-Cyrl-UZ"/>
        </w:rPr>
        <w:t>:</w:t>
      </w:r>
    </w:p>
    <w:p w14:paraId="049F54D4" w14:textId="77777777" w:rsidR="00DB5BAB" w:rsidRPr="00DB5BAB" w:rsidRDefault="00DB5BAB" w:rsidP="00AF5735">
      <w:pPr>
        <w:autoSpaceDE w:val="0"/>
        <w:autoSpaceDN w:val="0"/>
        <w:adjustRightInd w:val="0"/>
        <w:rPr>
          <w:rFonts w:cs="Verdana"/>
          <w:noProof w:val="0"/>
          <w:sz w:val="16"/>
          <w:szCs w:val="16"/>
          <w:lang w:val="ru-RU"/>
        </w:rPr>
      </w:pPr>
      <w:r w:rsidRPr="00DB5BAB">
        <w:rPr>
          <w:noProof w:val="0"/>
          <w:sz w:val="16"/>
          <w:szCs w:val="16"/>
          <w:lang w:val="uz-Cyrl-UZ"/>
        </w:rPr>
        <w:t> U žalbi se mora navesti odluka koja se pobija (rešenje, zaključak, obaveštenje), naziv organa koji je odluku doneo, kao i br. i datum odluke. Dovoljno je da žalilac navede u žalbi u kom pogledu je nezadovoljan odlukom, s tim da žalbu ne mora posebno obrazložiti. Ako žalbu izjavljuje na ovom obrascu, dodatno obrazloženje može posebno priložiti.</w:t>
      </w:r>
    </w:p>
    <w:p w14:paraId="6F85F632" w14:textId="77777777" w:rsidR="00DB5BAB" w:rsidRPr="00DB5BAB" w:rsidRDefault="00DB5BAB" w:rsidP="00AF5735">
      <w:pPr>
        <w:autoSpaceDE w:val="0"/>
        <w:autoSpaceDN w:val="0"/>
        <w:adjustRightInd w:val="0"/>
        <w:rPr>
          <w:rFonts w:cs="Verdana"/>
          <w:noProof w:val="0"/>
          <w:sz w:val="16"/>
          <w:szCs w:val="16"/>
          <w:lang w:val="ru-RU"/>
        </w:rPr>
      </w:pPr>
      <w:r w:rsidRPr="00DB5BAB">
        <w:rPr>
          <w:noProof w:val="0"/>
          <w:sz w:val="16"/>
          <w:szCs w:val="16"/>
          <w:lang w:val="uz-Cyrl-UZ"/>
        </w:rPr>
        <w:t> Uz žalbu obavezno priložiti kopiju podnetog zahteva i dokaz o njegovoj predaji-upućivanju organu kao i kopiju odluke organa koja se osporava žalbom.</w:t>
      </w:r>
    </w:p>
    <w:p w14:paraId="0142CA50" w14:textId="77777777" w:rsidR="00DB5BAB" w:rsidRPr="00DB5BAB" w:rsidRDefault="00DB5BAB" w:rsidP="00AF5735">
      <w:pPr>
        <w:autoSpaceDE w:val="0"/>
        <w:autoSpaceDN w:val="0"/>
        <w:adjustRightInd w:val="0"/>
        <w:rPr>
          <w:noProof w:val="0"/>
          <w:sz w:val="16"/>
          <w:szCs w:val="16"/>
          <w:lang w:val="ru-RU"/>
        </w:rPr>
      </w:pPr>
    </w:p>
    <w:p w14:paraId="7A581322" w14:textId="77777777" w:rsidR="00240A45" w:rsidRDefault="00240A45" w:rsidP="00B52E8C">
      <w:pPr>
        <w:autoSpaceDE w:val="0"/>
        <w:autoSpaceDN w:val="0"/>
        <w:adjustRightInd w:val="0"/>
        <w:jc w:val="center"/>
        <w:rPr>
          <w:rFonts w:cs="Verdana"/>
          <w:b/>
          <w:bCs/>
          <w:i/>
          <w:iCs/>
          <w:noProof w:val="0"/>
          <w:color w:val="000000"/>
          <w:sz w:val="24"/>
          <w:lang w:val="ru-RU"/>
        </w:rPr>
      </w:pPr>
    </w:p>
    <w:p w14:paraId="1FE308C6" w14:textId="77777777" w:rsidR="00986DB1" w:rsidRDefault="00986DB1" w:rsidP="00B52E8C">
      <w:pPr>
        <w:autoSpaceDE w:val="0"/>
        <w:autoSpaceDN w:val="0"/>
        <w:adjustRightInd w:val="0"/>
        <w:jc w:val="center"/>
        <w:rPr>
          <w:rFonts w:cs="Verdana"/>
          <w:b/>
          <w:bCs/>
          <w:i/>
          <w:iCs/>
          <w:noProof w:val="0"/>
          <w:color w:val="000000"/>
          <w:szCs w:val="22"/>
          <w:lang w:val="uz-Cyrl-UZ"/>
        </w:rPr>
      </w:pPr>
    </w:p>
    <w:p w14:paraId="63D457E3" w14:textId="77777777" w:rsidR="00D41510" w:rsidRPr="00151891" w:rsidRDefault="00D41510" w:rsidP="00B52E8C">
      <w:pPr>
        <w:autoSpaceDE w:val="0"/>
        <w:autoSpaceDN w:val="0"/>
        <w:adjustRightInd w:val="0"/>
        <w:jc w:val="center"/>
        <w:rPr>
          <w:rFonts w:cs="Verdana"/>
          <w:noProof w:val="0"/>
          <w:color w:val="000000"/>
          <w:szCs w:val="22"/>
          <w:lang w:val="ru-RU"/>
        </w:rPr>
      </w:pPr>
      <w:r w:rsidRPr="00151891">
        <w:rPr>
          <w:b/>
          <w:bCs/>
          <w:i/>
          <w:iCs/>
          <w:noProof w:val="0"/>
          <w:color w:val="000000"/>
          <w:szCs w:val="22"/>
          <w:lang w:val="uz-Cyrl-UZ"/>
        </w:rPr>
        <w:t>Žalba kada organ vlasti nije postupio /nije postupio u celosti/ po zahtevu tražioca u zakonskom roku (ćutanje uprave)</w:t>
      </w:r>
    </w:p>
    <w:p w14:paraId="643C9600" w14:textId="77777777" w:rsidR="00B52E8C" w:rsidRDefault="00B52E8C" w:rsidP="00D41510">
      <w:pPr>
        <w:autoSpaceDE w:val="0"/>
        <w:autoSpaceDN w:val="0"/>
        <w:adjustRightInd w:val="0"/>
        <w:jc w:val="left"/>
        <w:rPr>
          <w:rFonts w:cs="Verdana"/>
          <w:b/>
          <w:bCs/>
          <w:noProof w:val="0"/>
          <w:color w:val="000000"/>
          <w:sz w:val="20"/>
          <w:szCs w:val="20"/>
          <w:lang w:val="ru-RU"/>
        </w:rPr>
      </w:pPr>
    </w:p>
    <w:p w14:paraId="0353657B" w14:textId="77777777" w:rsidR="004A4077" w:rsidRDefault="004A4077" w:rsidP="00B47A46">
      <w:pPr>
        <w:autoSpaceDE w:val="0"/>
        <w:autoSpaceDN w:val="0"/>
        <w:adjustRightInd w:val="0"/>
        <w:jc w:val="center"/>
        <w:rPr>
          <w:rFonts w:cs="Verdana"/>
          <w:b/>
          <w:bCs/>
          <w:noProof w:val="0"/>
          <w:color w:val="000000"/>
          <w:szCs w:val="22"/>
          <w:lang w:val="ru-RU"/>
        </w:rPr>
      </w:pPr>
    </w:p>
    <w:p w14:paraId="3168CD3E" w14:textId="7E76FC61" w:rsidR="00D41510" w:rsidRPr="00500096" w:rsidRDefault="00D41510" w:rsidP="00B47A46">
      <w:pPr>
        <w:autoSpaceDE w:val="0"/>
        <w:autoSpaceDN w:val="0"/>
        <w:adjustRightInd w:val="0"/>
        <w:jc w:val="center"/>
        <w:rPr>
          <w:rFonts w:cs="Verdana"/>
          <w:noProof w:val="0"/>
          <w:color w:val="000000"/>
          <w:szCs w:val="22"/>
          <w:lang w:val="ru-RU"/>
        </w:rPr>
      </w:pPr>
      <w:r w:rsidRPr="00500096">
        <w:rPr>
          <w:b/>
          <w:bCs/>
          <w:noProof w:val="0"/>
          <w:color w:val="000000"/>
          <w:szCs w:val="22"/>
          <w:lang w:val="uz-Cyrl-UZ"/>
        </w:rPr>
        <w:t>Poverenik</w:t>
      </w:r>
      <w:r w:rsidR="00302776">
        <w:rPr>
          <w:b/>
          <w:bCs/>
          <w:noProof w:val="0"/>
          <w:color w:val="000000"/>
          <w:szCs w:val="22"/>
          <w:lang w:val="uz-Cyrl-UZ"/>
        </w:rPr>
        <w:t>u</w:t>
      </w:r>
      <w:r>
        <w:rPr>
          <w:lang w:val="uz-Cyrl-UZ"/>
        </w:rPr>
        <w:t xml:space="preserve"> </w:t>
      </w:r>
      <w:r w:rsidRPr="00500096">
        <w:rPr>
          <w:b/>
          <w:bCs/>
          <w:noProof w:val="0"/>
          <w:color w:val="000000"/>
          <w:szCs w:val="22"/>
          <w:lang w:val="uz-Cyrl-UZ"/>
        </w:rPr>
        <w:t xml:space="preserve"> za informacije od javnog značaja i zaštitu podataka o ličnosti</w:t>
      </w:r>
    </w:p>
    <w:p w14:paraId="1C9687CA" w14:textId="2B0D4E68" w:rsidR="00D41510" w:rsidRPr="00A30329" w:rsidRDefault="00302776" w:rsidP="00B47A46">
      <w:pPr>
        <w:autoSpaceDE w:val="0"/>
        <w:autoSpaceDN w:val="0"/>
        <w:adjustRightInd w:val="0"/>
        <w:jc w:val="center"/>
        <w:rPr>
          <w:rFonts w:cs="Verdana"/>
          <w:b/>
          <w:noProof w:val="0"/>
          <w:color w:val="000000"/>
          <w:szCs w:val="22"/>
          <w:lang w:val="ru-RU"/>
        </w:rPr>
      </w:pPr>
      <w:r>
        <w:rPr>
          <w:b/>
          <w:noProof w:val="0"/>
          <w:color w:val="000000"/>
          <w:szCs w:val="22"/>
          <w:lang w:val="uz-Cyrl-UZ"/>
        </w:rPr>
        <w:t>Beograd</w:t>
      </w:r>
      <w:r w:rsidR="00D41510" w:rsidRPr="00A30329">
        <w:rPr>
          <w:b/>
          <w:noProof w:val="0"/>
          <w:color w:val="000000"/>
          <w:szCs w:val="22"/>
          <w:lang w:val="uz-Cyrl-UZ"/>
        </w:rPr>
        <w:t>, Nemanjina 22-26</w:t>
      </w:r>
    </w:p>
    <w:p w14:paraId="55E406B4" w14:textId="77777777" w:rsidR="00F54004" w:rsidRDefault="00F54004" w:rsidP="00D41510">
      <w:pPr>
        <w:autoSpaceDE w:val="0"/>
        <w:autoSpaceDN w:val="0"/>
        <w:adjustRightInd w:val="0"/>
        <w:jc w:val="left"/>
        <w:rPr>
          <w:rFonts w:cs="Verdana"/>
          <w:noProof w:val="0"/>
          <w:color w:val="000000"/>
          <w:szCs w:val="22"/>
          <w:lang w:val="ru-RU"/>
        </w:rPr>
      </w:pPr>
    </w:p>
    <w:p w14:paraId="27E21BAE" w14:textId="77777777" w:rsidR="00D41510" w:rsidRPr="00FE2B25" w:rsidRDefault="00D41510" w:rsidP="00D41510">
      <w:pPr>
        <w:autoSpaceDE w:val="0"/>
        <w:autoSpaceDN w:val="0"/>
        <w:adjustRightInd w:val="0"/>
        <w:jc w:val="left"/>
        <w:rPr>
          <w:rFonts w:cs="Verdana"/>
          <w:noProof w:val="0"/>
          <w:color w:val="000000"/>
          <w:szCs w:val="22"/>
          <w:lang w:val="ru-RU"/>
        </w:rPr>
      </w:pPr>
      <w:r w:rsidRPr="00FE2B25">
        <w:rPr>
          <w:noProof w:val="0"/>
          <w:color w:val="000000"/>
          <w:szCs w:val="22"/>
          <w:lang w:val="uz-Cyrl-UZ"/>
        </w:rPr>
        <w:t>U skladu sa članom 22. Zakona o slobodnom pristupu informacijama od javnog značaja podnosim:</w:t>
      </w:r>
    </w:p>
    <w:p w14:paraId="284CB875" w14:textId="77777777" w:rsidR="00500096" w:rsidRPr="00FE2B25" w:rsidRDefault="00500096" w:rsidP="00D41510">
      <w:pPr>
        <w:autoSpaceDE w:val="0"/>
        <w:autoSpaceDN w:val="0"/>
        <w:adjustRightInd w:val="0"/>
        <w:jc w:val="left"/>
        <w:rPr>
          <w:rFonts w:cs="Verdana"/>
          <w:noProof w:val="0"/>
          <w:color w:val="000000"/>
          <w:szCs w:val="22"/>
          <w:lang w:val="ru-RU"/>
        </w:rPr>
      </w:pPr>
    </w:p>
    <w:p w14:paraId="224D169B" w14:textId="77777777" w:rsidR="00D41510" w:rsidRPr="00FE2B25" w:rsidRDefault="00D41510" w:rsidP="00B52E8C">
      <w:pPr>
        <w:autoSpaceDE w:val="0"/>
        <w:autoSpaceDN w:val="0"/>
        <w:adjustRightInd w:val="0"/>
        <w:jc w:val="center"/>
        <w:rPr>
          <w:rFonts w:cs="Verdana"/>
          <w:noProof w:val="0"/>
          <w:color w:val="000000"/>
          <w:szCs w:val="22"/>
          <w:lang w:val="ru-RU"/>
        </w:rPr>
      </w:pPr>
      <w:r w:rsidRPr="00FE2B25">
        <w:rPr>
          <w:b/>
          <w:bCs/>
          <w:noProof w:val="0"/>
          <w:color w:val="000000"/>
          <w:szCs w:val="22"/>
          <w:lang w:val="uz-Cyrl-UZ"/>
        </w:rPr>
        <w:t>Ž A L B U</w:t>
      </w:r>
    </w:p>
    <w:p w14:paraId="0268F155" w14:textId="77777777" w:rsidR="00D41510" w:rsidRPr="00FE2B25" w:rsidRDefault="00D41510" w:rsidP="00B52E8C">
      <w:pPr>
        <w:autoSpaceDE w:val="0"/>
        <w:autoSpaceDN w:val="0"/>
        <w:adjustRightInd w:val="0"/>
        <w:jc w:val="center"/>
        <w:rPr>
          <w:rFonts w:cs="Verdana"/>
          <w:noProof w:val="0"/>
          <w:color w:val="000000"/>
          <w:szCs w:val="22"/>
          <w:lang w:val="ru-RU"/>
        </w:rPr>
      </w:pPr>
      <w:r w:rsidRPr="00FE2B25">
        <w:rPr>
          <w:noProof w:val="0"/>
          <w:color w:val="000000"/>
          <w:szCs w:val="22"/>
          <w:lang w:val="uz-Cyrl-UZ"/>
        </w:rPr>
        <w:t>protiv</w:t>
      </w:r>
    </w:p>
    <w:p w14:paraId="0EFF0620" w14:textId="77777777" w:rsidR="00B52E8C" w:rsidRPr="00FE2B25" w:rsidRDefault="00B52E8C" w:rsidP="00D41510">
      <w:pPr>
        <w:autoSpaceDE w:val="0"/>
        <w:autoSpaceDN w:val="0"/>
        <w:adjustRightInd w:val="0"/>
        <w:jc w:val="left"/>
        <w:rPr>
          <w:rFonts w:cs="Verdana"/>
          <w:noProof w:val="0"/>
          <w:color w:val="000000"/>
          <w:szCs w:val="22"/>
          <w:lang w:val="ru-RU"/>
        </w:rPr>
      </w:pPr>
    </w:p>
    <w:p w14:paraId="689AAE99" w14:textId="77777777" w:rsidR="00D41510" w:rsidRPr="00FE2B25" w:rsidRDefault="00D41510" w:rsidP="00801893">
      <w:pPr>
        <w:autoSpaceDE w:val="0"/>
        <w:autoSpaceDN w:val="0"/>
        <w:adjustRightInd w:val="0"/>
        <w:jc w:val="center"/>
        <w:rPr>
          <w:rFonts w:cs="Verdana"/>
          <w:noProof w:val="0"/>
          <w:color w:val="000000"/>
          <w:szCs w:val="22"/>
          <w:lang w:val="en-US"/>
        </w:rPr>
      </w:pPr>
      <w:r w:rsidRPr="00FE2B25">
        <w:rPr>
          <w:noProof w:val="0"/>
          <w:color w:val="000000"/>
          <w:szCs w:val="22"/>
          <w:lang w:val="uz-Cyrl-UZ"/>
        </w:rPr>
        <w:t xml:space="preserve">............................................................................................ </w:t>
      </w:r>
      <w:r w:rsidR="00FE2B25">
        <w:rPr>
          <w:noProof w:val="0"/>
          <w:color w:val="000000"/>
          <w:szCs w:val="22"/>
          <w:lang w:val="uz-Cyrl-UZ"/>
        </w:rPr>
        <w:t>.............................</w:t>
      </w:r>
    </w:p>
    <w:p w14:paraId="11292489" w14:textId="77777777" w:rsidR="00D41510" w:rsidRPr="00FE2B25" w:rsidRDefault="00F54004" w:rsidP="00801893">
      <w:pPr>
        <w:autoSpaceDE w:val="0"/>
        <w:autoSpaceDN w:val="0"/>
        <w:adjustRightInd w:val="0"/>
        <w:jc w:val="center"/>
        <w:rPr>
          <w:rFonts w:cs="Verdana"/>
          <w:noProof w:val="0"/>
          <w:color w:val="000000"/>
          <w:szCs w:val="22"/>
          <w:lang w:val="ru-RU"/>
        </w:rPr>
      </w:pPr>
      <w:r w:rsidRPr="00FE2B25">
        <w:rPr>
          <w:noProof w:val="0"/>
          <w:color w:val="000000"/>
          <w:szCs w:val="22"/>
          <w:lang w:val="uz-Cyrl-UZ"/>
        </w:rPr>
        <w:t xml:space="preserve"> </w:t>
      </w:r>
      <w:r w:rsidR="00D41510" w:rsidRPr="00FE2B25">
        <w:rPr>
          <w:noProof w:val="0"/>
          <w:color w:val="000000"/>
          <w:szCs w:val="22"/>
          <w:lang w:val="uz-Cyrl-UZ"/>
        </w:rPr>
        <w:t>( navesti naziv organa)</w:t>
      </w:r>
    </w:p>
    <w:p w14:paraId="726B6665" w14:textId="77777777" w:rsidR="00F54004" w:rsidRDefault="00F54004" w:rsidP="00801893">
      <w:pPr>
        <w:autoSpaceDE w:val="0"/>
        <w:autoSpaceDN w:val="0"/>
        <w:adjustRightInd w:val="0"/>
        <w:jc w:val="center"/>
        <w:rPr>
          <w:rFonts w:cs="Verdana"/>
          <w:noProof w:val="0"/>
          <w:color w:val="000000"/>
          <w:szCs w:val="22"/>
          <w:lang w:val="ru-RU"/>
        </w:rPr>
      </w:pPr>
    </w:p>
    <w:p w14:paraId="1D442D99" w14:textId="77777777" w:rsidR="00D41510" w:rsidRPr="00FE2B25" w:rsidRDefault="00D41510" w:rsidP="00801893">
      <w:pPr>
        <w:autoSpaceDE w:val="0"/>
        <w:autoSpaceDN w:val="0"/>
        <w:adjustRightInd w:val="0"/>
        <w:jc w:val="center"/>
        <w:rPr>
          <w:rFonts w:cs="Verdana"/>
          <w:noProof w:val="0"/>
          <w:color w:val="000000"/>
          <w:szCs w:val="22"/>
          <w:lang w:val="ru-RU"/>
        </w:rPr>
      </w:pPr>
      <w:r w:rsidRPr="00FE2B25">
        <w:rPr>
          <w:noProof w:val="0"/>
          <w:color w:val="000000"/>
          <w:szCs w:val="22"/>
          <w:lang w:val="uz-Cyrl-UZ"/>
        </w:rPr>
        <w:t>zbog toga što organ vlasti:</w:t>
      </w:r>
    </w:p>
    <w:p w14:paraId="5B9618A1" w14:textId="77777777" w:rsidR="00D41510" w:rsidRPr="00FE2B25" w:rsidRDefault="00D41510" w:rsidP="00801893">
      <w:pPr>
        <w:autoSpaceDE w:val="0"/>
        <w:autoSpaceDN w:val="0"/>
        <w:adjustRightInd w:val="0"/>
        <w:jc w:val="center"/>
        <w:rPr>
          <w:rFonts w:cs="Verdana"/>
          <w:noProof w:val="0"/>
          <w:color w:val="000000"/>
          <w:szCs w:val="22"/>
          <w:lang w:val="ru-RU"/>
        </w:rPr>
      </w:pPr>
      <w:r w:rsidRPr="00FE2B25">
        <w:rPr>
          <w:b/>
          <w:bCs/>
          <w:noProof w:val="0"/>
          <w:color w:val="000000"/>
          <w:szCs w:val="22"/>
          <w:lang w:val="uz-Cyrl-UZ"/>
        </w:rPr>
        <w:t xml:space="preserve">nije postupio </w:t>
      </w:r>
      <w:r>
        <w:rPr>
          <w:lang w:val="uz-Cyrl-UZ"/>
        </w:rPr>
        <w:t xml:space="preserve">  </w:t>
      </w:r>
      <w:r w:rsidRPr="00FE2B25">
        <w:rPr>
          <w:noProof w:val="0"/>
          <w:color w:val="000000"/>
          <w:szCs w:val="22"/>
          <w:lang w:val="uz-Cyrl-UZ"/>
        </w:rPr>
        <w:t xml:space="preserve"> / </w:t>
      </w:r>
      <w:r>
        <w:rPr>
          <w:lang w:val="uz-Cyrl-UZ"/>
        </w:rPr>
        <w:t xml:space="preserve"> </w:t>
      </w:r>
      <w:r w:rsidRPr="00FE2B25">
        <w:rPr>
          <w:b/>
          <w:bCs/>
          <w:noProof w:val="0"/>
          <w:color w:val="000000"/>
          <w:szCs w:val="22"/>
          <w:lang w:val="uz-Cyrl-UZ"/>
        </w:rPr>
        <w:t xml:space="preserve">nije postupio u celosti </w:t>
      </w:r>
      <w:r>
        <w:rPr>
          <w:lang w:val="uz-Cyrl-UZ"/>
        </w:rPr>
        <w:t xml:space="preserve">  </w:t>
      </w:r>
      <w:r w:rsidRPr="00FE2B25">
        <w:rPr>
          <w:noProof w:val="0"/>
          <w:color w:val="000000"/>
          <w:szCs w:val="22"/>
          <w:lang w:val="uz-Cyrl-UZ"/>
        </w:rPr>
        <w:t xml:space="preserve">/ </w:t>
      </w:r>
      <w:r>
        <w:rPr>
          <w:lang w:val="uz-Cyrl-UZ"/>
        </w:rPr>
        <w:t xml:space="preserve"> </w:t>
      </w:r>
      <w:r w:rsidRPr="00FE2B25">
        <w:rPr>
          <w:b/>
          <w:bCs/>
          <w:noProof w:val="0"/>
          <w:color w:val="000000"/>
          <w:szCs w:val="22"/>
          <w:lang w:val="uz-Cyrl-UZ"/>
        </w:rPr>
        <w:t>u zakonskom roku</w:t>
      </w:r>
    </w:p>
    <w:p w14:paraId="283BAE5C" w14:textId="77777777" w:rsidR="00D41510" w:rsidRPr="00FE2B25" w:rsidRDefault="00D41510" w:rsidP="00801893">
      <w:pPr>
        <w:tabs>
          <w:tab w:val="left" w:pos="10323"/>
        </w:tabs>
        <w:autoSpaceDE w:val="0"/>
        <w:autoSpaceDN w:val="0"/>
        <w:adjustRightInd w:val="0"/>
        <w:jc w:val="center"/>
        <w:rPr>
          <w:rFonts w:cs="Verdana"/>
          <w:noProof w:val="0"/>
          <w:color w:val="000000"/>
          <w:szCs w:val="22"/>
          <w:lang w:val="ru-RU"/>
        </w:rPr>
      </w:pPr>
      <w:r w:rsidRPr="00FE2B25">
        <w:rPr>
          <w:noProof w:val="0"/>
          <w:color w:val="000000"/>
          <w:szCs w:val="22"/>
          <w:lang w:val="uz-Cyrl-UZ"/>
        </w:rPr>
        <w:t>(podvući zbog čega se izjavljuje žalba)</w:t>
      </w:r>
    </w:p>
    <w:p w14:paraId="149CB90B" w14:textId="77777777" w:rsidR="00801893" w:rsidRPr="00FE2B25" w:rsidRDefault="00801893" w:rsidP="00801893">
      <w:pPr>
        <w:tabs>
          <w:tab w:val="left" w:pos="10323"/>
        </w:tabs>
        <w:autoSpaceDE w:val="0"/>
        <w:autoSpaceDN w:val="0"/>
        <w:adjustRightInd w:val="0"/>
        <w:jc w:val="center"/>
        <w:rPr>
          <w:rFonts w:cs="Verdana"/>
          <w:noProof w:val="0"/>
          <w:color w:val="000000"/>
          <w:szCs w:val="22"/>
          <w:lang w:val="ru-RU"/>
        </w:rPr>
      </w:pPr>
    </w:p>
    <w:p w14:paraId="5B73A89F" w14:textId="77777777" w:rsidR="00D41510" w:rsidRPr="00FE2B25" w:rsidRDefault="00D41510" w:rsidP="00801893">
      <w:pPr>
        <w:tabs>
          <w:tab w:val="left" w:pos="10323"/>
        </w:tabs>
        <w:autoSpaceDE w:val="0"/>
        <w:autoSpaceDN w:val="0"/>
        <w:adjustRightInd w:val="0"/>
        <w:rPr>
          <w:rFonts w:cs="Verdana"/>
          <w:noProof w:val="0"/>
          <w:color w:val="000000"/>
          <w:szCs w:val="22"/>
          <w:lang w:val="ru-RU"/>
        </w:rPr>
      </w:pPr>
      <w:r w:rsidRPr="00FE2B25">
        <w:rPr>
          <w:noProof w:val="0"/>
          <w:color w:val="000000"/>
          <w:szCs w:val="22"/>
          <w:lang w:val="uz-Cyrl-UZ"/>
        </w:rPr>
        <w:t xml:space="preserve">po mom zahtevu za slobodan pristup informacijama od javnog značaja koji sam podneo tom organu dana ....................... </w:t>
      </w:r>
      <w:r>
        <w:rPr>
          <w:lang w:val="uz-Cyrl-UZ"/>
        </w:rPr>
        <w:t xml:space="preserve">  </w:t>
      </w:r>
      <w:r w:rsidR="00B47A46">
        <w:rPr>
          <w:noProof w:val="0"/>
          <w:color w:val="000000"/>
          <w:szCs w:val="22"/>
          <w:lang w:val="uz-Cyrl-UZ"/>
        </w:rPr>
        <w:t>.....</w:t>
      </w:r>
      <w:r>
        <w:rPr>
          <w:lang w:val="uz-Cyrl-UZ"/>
        </w:rPr>
        <w:t xml:space="preserve"> </w:t>
      </w:r>
      <w:r w:rsidRPr="00FE2B25">
        <w:rPr>
          <w:noProof w:val="0"/>
          <w:color w:val="000000"/>
          <w:szCs w:val="22"/>
          <w:lang w:val="uz-Cyrl-UZ"/>
        </w:rPr>
        <w:t>godine, a kojim sam tražio/la da mi se u skladu sa Zakonom o slobodnom pristupu informacijama od javnog značaja omogući uvid- kopija dokumenta koji sadrži informacije o /u vezi sa :</w:t>
      </w:r>
    </w:p>
    <w:p w14:paraId="7F18BC7E" w14:textId="77777777" w:rsidR="00D41510" w:rsidRPr="00FE2B25" w:rsidRDefault="00D41510" w:rsidP="00D41510">
      <w:pPr>
        <w:autoSpaceDE w:val="0"/>
        <w:autoSpaceDN w:val="0"/>
        <w:adjustRightInd w:val="0"/>
        <w:jc w:val="left"/>
        <w:rPr>
          <w:rFonts w:cs="Verdana"/>
          <w:noProof w:val="0"/>
          <w:color w:val="000000"/>
          <w:szCs w:val="22"/>
          <w:lang w:val="ru-RU"/>
        </w:rPr>
      </w:pPr>
      <w:r w:rsidRPr="00FE2B25">
        <w:rPr>
          <w:noProof w:val="0"/>
          <w:color w:val="000000"/>
          <w:szCs w:val="22"/>
          <w:lang w:val="uz-Cyrl-UZ"/>
        </w:rPr>
        <w:t xml:space="preserve">................................................................................................... </w:t>
      </w:r>
      <w:r w:rsidR="00FE2B25">
        <w:rPr>
          <w:noProof w:val="0"/>
          <w:color w:val="000000"/>
          <w:szCs w:val="22"/>
          <w:lang w:val="uz-Cyrl-UZ"/>
        </w:rPr>
        <w:t>......................</w:t>
      </w:r>
    </w:p>
    <w:p w14:paraId="73041AB7" w14:textId="77777777" w:rsidR="00D41510" w:rsidRPr="00FE2B25" w:rsidRDefault="00D41510" w:rsidP="00D41510">
      <w:pPr>
        <w:autoSpaceDE w:val="0"/>
        <w:autoSpaceDN w:val="0"/>
        <w:adjustRightInd w:val="0"/>
        <w:jc w:val="left"/>
        <w:rPr>
          <w:rFonts w:cs="Verdana"/>
          <w:noProof w:val="0"/>
          <w:color w:val="000000"/>
          <w:szCs w:val="22"/>
          <w:lang w:val="ru-RU"/>
        </w:rPr>
      </w:pPr>
      <w:r w:rsidRPr="00FE2B25">
        <w:rPr>
          <w:noProof w:val="0"/>
          <w:color w:val="000000"/>
          <w:szCs w:val="22"/>
          <w:lang w:val="uz-Cyrl-UZ"/>
        </w:rPr>
        <w:t>.........................................................................................................................</w:t>
      </w:r>
    </w:p>
    <w:p w14:paraId="7F81E2E0" w14:textId="77777777" w:rsidR="00D41510" w:rsidRPr="00FE2B25" w:rsidRDefault="00D41510" w:rsidP="00D41510">
      <w:pPr>
        <w:autoSpaceDE w:val="0"/>
        <w:autoSpaceDN w:val="0"/>
        <w:adjustRightInd w:val="0"/>
        <w:jc w:val="left"/>
        <w:rPr>
          <w:rFonts w:cs="Verdana"/>
          <w:noProof w:val="0"/>
          <w:color w:val="000000"/>
          <w:szCs w:val="22"/>
          <w:lang w:val="ru-RU"/>
        </w:rPr>
      </w:pPr>
      <w:r w:rsidRPr="00FE2B25">
        <w:rPr>
          <w:noProof w:val="0"/>
          <w:color w:val="000000"/>
          <w:szCs w:val="22"/>
          <w:lang w:val="uz-Cyrl-UZ"/>
        </w:rPr>
        <w:t xml:space="preserve">....................................................................................................... </w:t>
      </w:r>
      <w:r w:rsidR="00FE2B25">
        <w:rPr>
          <w:noProof w:val="0"/>
          <w:color w:val="000000"/>
          <w:szCs w:val="22"/>
          <w:lang w:val="uz-Cyrl-UZ"/>
        </w:rPr>
        <w:t>..................</w:t>
      </w:r>
    </w:p>
    <w:p w14:paraId="34E9AA14" w14:textId="77777777" w:rsidR="00D41510" w:rsidRPr="00FE2B25" w:rsidRDefault="00D41510" w:rsidP="00801893">
      <w:pPr>
        <w:autoSpaceDE w:val="0"/>
        <w:autoSpaceDN w:val="0"/>
        <w:adjustRightInd w:val="0"/>
        <w:jc w:val="center"/>
        <w:rPr>
          <w:rFonts w:cs="Verdana"/>
          <w:noProof w:val="0"/>
          <w:color w:val="000000"/>
          <w:szCs w:val="22"/>
          <w:lang w:val="ru-RU"/>
        </w:rPr>
      </w:pPr>
      <w:r w:rsidRPr="00FE2B25">
        <w:rPr>
          <w:noProof w:val="0"/>
          <w:color w:val="000000"/>
          <w:szCs w:val="22"/>
          <w:lang w:val="uz-Cyrl-UZ"/>
        </w:rPr>
        <w:t>(navesti podatke o zahtevu i informaciji/ama)</w:t>
      </w:r>
    </w:p>
    <w:p w14:paraId="032EA11A" w14:textId="77777777" w:rsidR="00801893" w:rsidRPr="00FE2B25" w:rsidRDefault="00801893" w:rsidP="00D41510">
      <w:pPr>
        <w:autoSpaceDE w:val="0"/>
        <w:autoSpaceDN w:val="0"/>
        <w:adjustRightInd w:val="0"/>
        <w:jc w:val="left"/>
        <w:rPr>
          <w:rFonts w:cs="Verdana"/>
          <w:noProof w:val="0"/>
          <w:color w:val="000000"/>
          <w:szCs w:val="22"/>
          <w:lang w:val="ru-RU"/>
        </w:rPr>
      </w:pPr>
    </w:p>
    <w:p w14:paraId="2EE72223" w14:textId="77777777" w:rsidR="00D41510" w:rsidRPr="00FE2B25" w:rsidRDefault="00D41510" w:rsidP="00801893">
      <w:pPr>
        <w:autoSpaceDE w:val="0"/>
        <w:autoSpaceDN w:val="0"/>
        <w:adjustRightInd w:val="0"/>
        <w:rPr>
          <w:rFonts w:cs="Verdana"/>
          <w:noProof w:val="0"/>
          <w:color w:val="000000"/>
          <w:szCs w:val="22"/>
          <w:lang w:val="ru-RU"/>
        </w:rPr>
      </w:pPr>
      <w:r w:rsidRPr="00FE2B25">
        <w:rPr>
          <w:noProof w:val="0"/>
          <w:color w:val="000000"/>
          <w:szCs w:val="22"/>
          <w:lang w:val="uz-Cyrl-UZ"/>
        </w:rPr>
        <w:t>Na osnovu iznetog, predlažem da Poverenik uvaži moju žalbu i omogući mi pristup traženoj/im informaciji/ma.</w:t>
      </w:r>
    </w:p>
    <w:p w14:paraId="74155B53" w14:textId="77777777" w:rsidR="00D41510" w:rsidRPr="00FE2B25" w:rsidRDefault="00D41510" w:rsidP="00D41510">
      <w:pPr>
        <w:autoSpaceDE w:val="0"/>
        <w:autoSpaceDN w:val="0"/>
        <w:adjustRightInd w:val="0"/>
        <w:jc w:val="left"/>
        <w:rPr>
          <w:rFonts w:cs="Verdana"/>
          <w:noProof w:val="0"/>
          <w:color w:val="000000"/>
          <w:szCs w:val="22"/>
          <w:lang w:val="ru-RU"/>
        </w:rPr>
      </w:pPr>
      <w:r w:rsidRPr="00FE2B25">
        <w:rPr>
          <w:noProof w:val="0"/>
          <w:color w:val="000000"/>
          <w:szCs w:val="22"/>
          <w:lang w:val="uz-Cyrl-UZ"/>
        </w:rPr>
        <w:t>Kao dokaz, uz žalbu dostavljam kopiju zahteva sa dokazom o predaji organu vlasti.</w:t>
      </w:r>
    </w:p>
    <w:p w14:paraId="725D8259" w14:textId="77777777" w:rsidR="00801893" w:rsidRPr="00FE2B25" w:rsidRDefault="00801893" w:rsidP="00D41510">
      <w:pPr>
        <w:autoSpaceDE w:val="0"/>
        <w:autoSpaceDN w:val="0"/>
        <w:adjustRightInd w:val="0"/>
        <w:jc w:val="left"/>
        <w:rPr>
          <w:rFonts w:cs="Verdana"/>
          <w:b/>
          <w:bCs/>
          <w:noProof w:val="0"/>
          <w:color w:val="000000"/>
          <w:szCs w:val="22"/>
          <w:lang w:val="ru-RU"/>
        </w:rPr>
      </w:pPr>
    </w:p>
    <w:p w14:paraId="085E92A3" w14:textId="77777777" w:rsidR="00D41510" w:rsidRPr="00FE2B25" w:rsidRDefault="00D41510" w:rsidP="00D41510">
      <w:pPr>
        <w:autoSpaceDE w:val="0"/>
        <w:autoSpaceDN w:val="0"/>
        <w:adjustRightInd w:val="0"/>
        <w:jc w:val="left"/>
        <w:rPr>
          <w:rFonts w:cs="Verdana"/>
          <w:noProof w:val="0"/>
          <w:color w:val="000000"/>
          <w:szCs w:val="22"/>
          <w:lang w:val="ru-RU"/>
        </w:rPr>
      </w:pPr>
      <w:r w:rsidRPr="00FE2B25">
        <w:rPr>
          <w:b/>
          <w:bCs/>
          <w:noProof w:val="0"/>
          <w:color w:val="000000"/>
          <w:szCs w:val="22"/>
          <w:lang w:val="uz-Cyrl-UZ"/>
        </w:rPr>
        <w:t xml:space="preserve">Napomena : </w:t>
      </w:r>
      <w:r w:rsidRPr="00FE2B25">
        <w:rPr>
          <w:noProof w:val="0"/>
          <w:color w:val="000000"/>
          <w:szCs w:val="22"/>
          <w:lang w:val="uz-Cyrl-UZ"/>
        </w:rPr>
        <w:t>Kod žalbe zbog nepostupanju po zahtevu u celosti, treba priložiti i dobijeni odgovor organa vlasti.</w:t>
      </w:r>
    </w:p>
    <w:p w14:paraId="2F2C25E6" w14:textId="77777777" w:rsidR="001C01FF" w:rsidRDefault="00801893" w:rsidP="00D41510">
      <w:pPr>
        <w:autoSpaceDE w:val="0"/>
        <w:autoSpaceDN w:val="0"/>
        <w:adjustRightInd w:val="0"/>
        <w:jc w:val="left"/>
        <w:rPr>
          <w:rFonts w:cs="Verdana"/>
          <w:noProof w:val="0"/>
          <w:color w:val="000000"/>
          <w:szCs w:val="22"/>
          <w:lang w:val="ru-RU"/>
        </w:rPr>
      </w:pPr>
      <w:r w:rsidRPr="00FE2B25">
        <w:rPr>
          <w:rFonts w:cs="Verdana"/>
          <w:noProof w:val="0"/>
          <w:color w:val="000000"/>
          <w:szCs w:val="22"/>
          <w:lang w:val="ru-RU"/>
        </w:rPr>
        <w:tab/>
      </w:r>
      <w:r w:rsidRPr="00FE2B25">
        <w:rPr>
          <w:rFonts w:cs="Verdana"/>
          <w:noProof w:val="0"/>
          <w:color w:val="000000"/>
          <w:szCs w:val="22"/>
          <w:lang w:val="ru-RU"/>
        </w:rPr>
        <w:tab/>
      </w:r>
      <w:r w:rsidRPr="00FE2B25">
        <w:rPr>
          <w:rFonts w:cs="Verdana"/>
          <w:noProof w:val="0"/>
          <w:color w:val="000000"/>
          <w:szCs w:val="22"/>
          <w:lang w:val="ru-RU"/>
        </w:rPr>
        <w:tab/>
      </w:r>
      <w:r w:rsidRPr="00FE2B25">
        <w:rPr>
          <w:rFonts w:cs="Verdana"/>
          <w:noProof w:val="0"/>
          <w:color w:val="000000"/>
          <w:szCs w:val="22"/>
          <w:lang w:val="ru-RU"/>
        </w:rPr>
        <w:tab/>
      </w:r>
      <w:r w:rsidRPr="00FE2B25">
        <w:rPr>
          <w:rFonts w:cs="Verdana"/>
          <w:noProof w:val="0"/>
          <w:color w:val="000000"/>
          <w:szCs w:val="22"/>
          <w:lang w:val="ru-RU"/>
        </w:rPr>
        <w:tab/>
      </w:r>
      <w:r w:rsidRPr="00FE2B25">
        <w:rPr>
          <w:rFonts w:cs="Verdana"/>
          <w:noProof w:val="0"/>
          <w:color w:val="000000"/>
          <w:szCs w:val="22"/>
          <w:lang w:val="ru-RU"/>
        </w:rPr>
        <w:tab/>
      </w:r>
      <w:r w:rsidRPr="00FE2B25">
        <w:rPr>
          <w:rFonts w:cs="Verdana"/>
          <w:noProof w:val="0"/>
          <w:color w:val="000000"/>
          <w:szCs w:val="22"/>
          <w:lang w:val="ru-RU"/>
        </w:rPr>
        <w:tab/>
      </w:r>
      <w:r w:rsidRPr="00FE2B25">
        <w:rPr>
          <w:rFonts w:cs="Verdana"/>
          <w:noProof w:val="0"/>
          <w:color w:val="000000"/>
          <w:szCs w:val="22"/>
          <w:lang w:val="ru-RU"/>
        </w:rPr>
        <w:tab/>
      </w:r>
    </w:p>
    <w:p w14:paraId="4BB6A240" w14:textId="77777777" w:rsidR="00B47A46" w:rsidRDefault="00B47A46" w:rsidP="00B47A46">
      <w:pPr>
        <w:tabs>
          <w:tab w:val="left" w:pos="10323"/>
        </w:tabs>
        <w:autoSpaceDE w:val="0"/>
        <w:autoSpaceDN w:val="0"/>
        <w:adjustRightInd w:val="0"/>
        <w:ind w:left="6050" w:right="-17" w:hanging="5720"/>
        <w:rPr>
          <w:rFonts w:cs="Verdana"/>
          <w:noProof w:val="0"/>
          <w:szCs w:val="22"/>
          <w:lang w:val="ru-RU"/>
        </w:rPr>
      </w:pPr>
      <w:r>
        <w:rPr>
          <w:noProof w:val="0"/>
          <w:szCs w:val="22"/>
          <w:lang w:val="uz-Cyrl-UZ"/>
        </w:rPr>
        <w:t xml:space="preserve">                                                                         Podnosilac žalbe</w:t>
      </w:r>
    </w:p>
    <w:p w14:paraId="387B45D8" w14:textId="183EE511" w:rsidR="00B47A46" w:rsidRDefault="00B47A46" w:rsidP="00B47A46">
      <w:pPr>
        <w:autoSpaceDE w:val="0"/>
        <w:autoSpaceDN w:val="0"/>
        <w:adjustRightInd w:val="0"/>
        <w:ind w:left="5103" w:right="-125" w:hanging="3343"/>
        <w:jc w:val="left"/>
        <w:rPr>
          <w:rFonts w:cs="Verdana"/>
          <w:noProof w:val="0"/>
          <w:szCs w:val="22"/>
          <w:lang w:val="en-US"/>
        </w:rPr>
      </w:pPr>
      <w:r w:rsidDel="00000001">
        <w:rPr>
          <w:noProof w:val="0"/>
          <w:szCs w:val="22"/>
          <w:lang w:val="uz-Cyrl-UZ"/>
        </w:rPr>
        <w:tab/>
      </w:r>
      <w:r>
        <w:rPr>
          <w:noProof w:val="0"/>
          <w:szCs w:val="22"/>
          <w:lang w:val="uz-Cyrl-UZ"/>
        </w:rPr>
        <w:tab/>
      </w:r>
      <w:r w:rsidDel="00000002">
        <w:rPr>
          <w:noProof w:val="0"/>
          <w:szCs w:val="22"/>
          <w:lang w:val="uz-Cyrl-UZ"/>
        </w:rPr>
        <w:tab/>
      </w:r>
      <w:r w:rsidRPr="001D15DE" w:rsidDel="00000003">
        <w:rPr>
          <w:noProof w:val="0"/>
          <w:szCs w:val="22"/>
          <w:lang w:val="uz-Cyrl-UZ"/>
        </w:rPr>
        <w:t xml:space="preserve">                                     __________________________</w:t>
      </w:r>
      <w:r w:rsidR="00AC44B7">
        <w:rPr>
          <w:noProof w:val="0"/>
          <w:szCs w:val="22"/>
          <w:lang w:val="uz-Cyrl-UZ"/>
        </w:rPr>
        <w:t>___</w:t>
      </w:r>
      <w:r w:rsidRPr="001D15DE" w:rsidDel="00000003">
        <w:rPr>
          <w:noProof w:val="0"/>
          <w:szCs w:val="22"/>
          <w:lang w:val="uz-Cyrl-UZ"/>
        </w:rPr>
        <w:t>____</w:t>
      </w:r>
    </w:p>
    <w:p w14:paraId="6C334C14" w14:textId="77777777" w:rsidR="00B47A46" w:rsidRPr="001D15DE" w:rsidRDefault="00B47A46" w:rsidP="00B47A46">
      <w:pPr>
        <w:autoSpaceDE w:val="0"/>
        <w:autoSpaceDN w:val="0"/>
        <w:adjustRightInd w:val="0"/>
        <w:ind w:left="4070" w:right="-125" w:hanging="2310"/>
        <w:jc w:val="left"/>
        <w:rPr>
          <w:rFonts w:cs="Verdana"/>
          <w:noProof w:val="0"/>
          <w:szCs w:val="22"/>
          <w:lang w:val="ru-RU"/>
        </w:rPr>
      </w:pPr>
      <w:r w:rsidRPr="001D15DE">
        <w:rPr>
          <w:rFonts w:cs="Verdana"/>
          <w:noProof w:val="0"/>
          <w:szCs w:val="22"/>
          <w:lang w:val="ru-RU"/>
        </w:rPr>
        <w:t xml:space="preserve"> </w:t>
      </w:r>
    </w:p>
    <w:p w14:paraId="06FA8897" w14:textId="071925D4" w:rsidR="00B47A46" w:rsidRPr="001D15DE" w:rsidRDefault="00B47A46" w:rsidP="00AC44B7">
      <w:pPr>
        <w:autoSpaceDE w:val="0"/>
        <w:autoSpaceDN w:val="0"/>
        <w:adjustRightInd w:val="0"/>
        <w:ind w:right="-125"/>
        <w:jc w:val="right"/>
        <w:rPr>
          <w:rFonts w:cs="Verdana"/>
          <w:noProof w:val="0"/>
          <w:szCs w:val="22"/>
          <w:lang w:val="ru-RU"/>
        </w:rPr>
      </w:pPr>
      <w:r w:rsidRPr="001D15DE" w:rsidDel="00000001">
        <w:rPr>
          <w:noProof w:val="0"/>
          <w:szCs w:val="22"/>
          <w:lang w:val="uz-Cyrl-UZ"/>
        </w:rPr>
        <w:tab/>
      </w:r>
      <w:r w:rsidRPr="001D15DE" w:rsidDel="00000002">
        <w:rPr>
          <w:noProof w:val="0"/>
          <w:szCs w:val="22"/>
          <w:lang w:val="uz-Cyrl-UZ"/>
        </w:rPr>
        <w:tab/>
      </w:r>
      <w:r w:rsidRPr="001D15DE" w:rsidDel="00000003">
        <w:rPr>
          <w:noProof w:val="0"/>
          <w:szCs w:val="22"/>
          <w:lang w:val="uz-Cyrl-UZ"/>
        </w:rPr>
        <w:tab/>
      </w:r>
      <w:r w:rsidRPr="001D15DE" w:rsidDel="00000004">
        <w:rPr>
          <w:noProof w:val="0"/>
          <w:szCs w:val="22"/>
          <w:lang w:val="uz-Cyrl-UZ"/>
        </w:rPr>
        <w:tab/>
      </w:r>
      <w:r w:rsidRPr="001D15DE" w:rsidDel="00000005">
        <w:rPr>
          <w:noProof w:val="0"/>
          <w:szCs w:val="22"/>
          <w:lang w:val="uz-Cyrl-UZ"/>
        </w:rPr>
        <w:tab/>
      </w:r>
      <w:r w:rsidRPr="001D15DE" w:rsidDel="00000006">
        <w:rPr>
          <w:noProof w:val="0"/>
          <w:szCs w:val="22"/>
          <w:lang w:val="uz-Cyrl-UZ"/>
        </w:rPr>
        <w:tab/>
      </w:r>
      <w:r w:rsidRPr="001D15DE" w:rsidDel="00000007">
        <w:rPr>
          <w:noProof w:val="0"/>
          <w:szCs w:val="22"/>
          <w:lang w:val="uz-Cyrl-UZ"/>
        </w:rPr>
        <w:tab/>
      </w:r>
      <w:r w:rsidRPr="001D15DE" w:rsidDel="00000008">
        <w:rPr>
          <w:noProof w:val="0"/>
          <w:szCs w:val="22"/>
          <w:lang w:val="uz-Cyrl-UZ"/>
        </w:rPr>
        <w:tab/>
      </w:r>
      <w:r w:rsidR="00BD07DC">
        <w:rPr>
          <w:noProof w:val="0"/>
          <w:szCs w:val="22"/>
          <w:lang w:val="uz-Cyrl-UZ"/>
        </w:rPr>
        <w:t>Ime i prezime ili naziv</w:t>
      </w:r>
    </w:p>
    <w:p w14:paraId="5456BCEE" w14:textId="77777777" w:rsidR="00B47A46" w:rsidRPr="001D15DE" w:rsidRDefault="00B47A46" w:rsidP="00B47A46">
      <w:pPr>
        <w:autoSpaceDE w:val="0"/>
        <w:autoSpaceDN w:val="0"/>
        <w:adjustRightInd w:val="0"/>
        <w:ind w:right="-127"/>
        <w:jc w:val="left"/>
        <w:rPr>
          <w:rFonts w:cs="Verdana"/>
          <w:noProof w:val="0"/>
          <w:szCs w:val="22"/>
          <w:lang w:val="ru-RU"/>
        </w:rPr>
      </w:pPr>
      <w:r w:rsidRPr="001D15DE">
        <w:rPr>
          <w:noProof w:val="0"/>
          <w:szCs w:val="22"/>
          <w:lang w:val="uz-Cyrl-UZ"/>
        </w:rPr>
        <w:t>U _________________________,</w:t>
      </w:r>
    </w:p>
    <w:p w14:paraId="1E9AD985" w14:textId="25CF2EB0" w:rsidR="00B47A46" w:rsidRPr="001D15DE" w:rsidRDefault="008558CB" w:rsidP="00B47A46">
      <w:pPr>
        <w:autoSpaceDE w:val="0"/>
        <w:autoSpaceDN w:val="0"/>
        <w:adjustRightInd w:val="0"/>
        <w:ind w:right="-127"/>
        <w:jc w:val="left"/>
        <w:rPr>
          <w:rFonts w:cs="Verdana"/>
          <w:noProof w:val="0"/>
          <w:szCs w:val="22"/>
          <w:lang w:val="ru-RU"/>
        </w:rPr>
      </w:pPr>
      <w:r>
        <w:rPr>
          <w:noProof w:val="0"/>
          <w:szCs w:val="22"/>
          <w:lang w:val="uz-Cyrl-UZ"/>
        </w:rPr>
        <w:t>dana ______2020.</w:t>
      </w:r>
      <w:r>
        <w:rPr>
          <w:lang w:val="uz-Cyrl-UZ"/>
        </w:rPr>
        <w:t xml:space="preserve"> </w:t>
      </w:r>
      <w:r w:rsidR="00B47A46" w:rsidRPr="001D15DE">
        <w:rPr>
          <w:noProof w:val="0"/>
          <w:szCs w:val="22"/>
          <w:lang w:val="uz-Cyrl-UZ"/>
        </w:rPr>
        <w:t xml:space="preserve">godine </w:t>
      </w:r>
      <w:r>
        <w:rPr>
          <w:lang w:val="uz-Cyrl-UZ"/>
        </w:rPr>
        <w:t xml:space="preserve"> </w:t>
      </w:r>
      <w:r w:rsidR="00B47A46">
        <w:rPr>
          <w:noProof w:val="0"/>
          <w:szCs w:val="22"/>
          <w:lang w:val="uz-Cyrl-UZ"/>
        </w:rPr>
        <w:t>_______</w:t>
      </w:r>
      <w:r w:rsidR="00B47A46" w:rsidRPr="001D15DE">
        <w:rPr>
          <w:noProof w:val="0"/>
          <w:szCs w:val="22"/>
          <w:lang w:val="uz-Cyrl-UZ"/>
        </w:rPr>
        <w:t>__________________</w:t>
      </w:r>
      <w:r w:rsidR="00302776" w:rsidRPr="001D15DE">
        <w:rPr>
          <w:noProof w:val="0"/>
          <w:szCs w:val="22"/>
          <w:lang w:val="uz-Cyrl-UZ"/>
        </w:rPr>
        <w:t>______________</w:t>
      </w:r>
      <w:r w:rsidR="00302776">
        <w:rPr>
          <w:noProof w:val="0"/>
          <w:szCs w:val="22"/>
          <w:lang w:val="uz-Cyrl-UZ"/>
        </w:rPr>
        <w:t>_</w:t>
      </w:r>
      <w:r w:rsidR="00AC44B7">
        <w:rPr>
          <w:noProof w:val="0"/>
          <w:szCs w:val="22"/>
          <w:lang w:val="uz-Cyrl-UZ"/>
        </w:rPr>
        <w:t>____</w:t>
      </w:r>
      <w:r w:rsidR="00302776">
        <w:rPr>
          <w:noProof w:val="0"/>
          <w:szCs w:val="22"/>
          <w:lang w:val="uz-Cyrl-UZ"/>
        </w:rPr>
        <w:t>____</w:t>
      </w:r>
    </w:p>
    <w:p w14:paraId="35977BBD" w14:textId="50015125" w:rsidR="00B47A46" w:rsidRPr="001D15DE" w:rsidRDefault="00B47A46" w:rsidP="00AC44B7">
      <w:pPr>
        <w:autoSpaceDE w:val="0"/>
        <w:autoSpaceDN w:val="0"/>
        <w:adjustRightInd w:val="0"/>
        <w:ind w:right="-127"/>
        <w:jc w:val="right"/>
        <w:rPr>
          <w:rFonts w:cs="Verdana"/>
          <w:noProof w:val="0"/>
          <w:szCs w:val="22"/>
          <w:lang w:val="ru-RU"/>
        </w:rPr>
      </w:pPr>
      <w:r w:rsidRPr="001D15DE" w:rsidDel="00000001">
        <w:rPr>
          <w:noProof w:val="0"/>
          <w:szCs w:val="22"/>
          <w:lang w:val="uz-Cyrl-UZ"/>
        </w:rPr>
        <w:tab/>
      </w:r>
      <w:r w:rsidRPr="001D15DE" w:rsidDel="00000002">
        <w:rPr>
          <w:noProof w:val="0"/>
          <w:szCs w:val="22"/>
          <w:lang w:val="uz-Cyrl-UZ"/>
        </w:rPr>
        <w:tab/>
      </w:r>
      <w:r w:rsidRPr="001D15DE" w:rsidDel="00000003">
        <w:rPr>
          <w:noProof w:val="0"/>
          <w:szCs w:val="22"/>
          <w:lang w:val="uz-Cyrl-UZ"/>
        </w:rPr>
        <w:tab/>
      </w:r>
      <w:r w:rsidRPr="001D15DE" w:rsidDel="00000004">
        <w:rPr>
          <w:noProof w:val="0"/>
          <w:szCs w:val="22"/>
          <w:lang w:val="uz-Cyrl-UZ"/>
        </w:rPr>
        <w:tab/>
      </w:r>
      <w:r w:rsidRPr="001D15DE" w:rsidDel="00000005">
        <w:rPr>
          <w:noProof w:val="0"/>
          <w:szCs w:val="22"/>
          <w:lang w:val="uz-Cyrl-UZ"/>
        </w:rPr>
        <w:tab/>
      </w:r>
      <w:r w:rsidRPr="001D15DE" w:rsidDel="00000006">
        <w:rPr>
          <w:noProof w:val="0"/>
          <w:szCs w:val="22"/>
          <w:lang w:val="uz-Cyrl-UZ"/>
        </w:rPr>
        <w:tab/>
      </w:r>
      <w:r w:rsidRPr="001D15DE" w:rsidDel="00000007">
        <w:rPr>
          <w:noProof w:val="0"/>
          <w:szCs w:val="22"/>
          <w:lang w:val="uz-Cyrl-UZ"/>
        </w:rPr>
        <w:tab/>
      </w:r>
      <w:r w:rsidRPr="001D15DE" w:rsidDel="00000008">
        <w:rPr>
          <w:noProof w:val="0"/>
          <w:szCs w:val="22"/>
          <w:lang w:val="uz-Cyrl-UZ"/>
        </w:rPr>
        <w:tab/>
      </w:r>
      <w:r w:rsidRPr="001D15DE" w:rsidDel="00000009">
        <w:rPr>
          <w:noProof w:val="0"/>
          <w:szCs w:val="22"/>
          <w:lang w:val="uz-Cyrl-UZ"/>
        </w:rPr>
        <w:tab/>
      </w:r>
      <w:r w:rsidRPr="001D15DE" w:rsidDel="00000010">
        <w:rPr>
          <w:noProof w:val="0"/>
          <w:szCs w:val="22"/>
          <w:lang w:val="uz-Cyrl-UZ"/>
        </w:rPr>
        <w:tab/>
      </w:r>
      <w:r w:rsidR="00BD07DC">
        <w:rPr>
          <w:noProof w:val="0"/>
          <w:szCs w:val="22"/>
          <w:lang w:val="uz-Cyrl-UZ"/>
        </w:rPr>
        <w:t>adresa</w:t>
      </w:r>
      <w:r w:rsidRPr="001D15DE" w:rsidDel="00000010">
        <w:rPr>
          <w:noProof w:val="0"/>
          <w:szCs w:val="22"/>
          <w:lang w:val="uz-Cyrl-UZ"/>
        </w:rPr>
        <w:t xml:space="preserve"> </w:t>
      </w:r>
    </w:p>
    <w:p w14:paraId="0F72D2E3" w14:textId="3FE66975" w:rsidR="00B47A46" w:rsidRPr="001D15DE" w:rsidRDefault="00B47A46" w:rsidP="00B47A46">
      <w:pPr>
        <w:tabs>
          <w:tab w:val="left" w:pos="3850"/>
        </w:tabs>
        <w:autoSpaceDE w:val="0"/>
        <w:autoSpaceDN w:val="0"/>
        <w:adjustRightInd w:val="0"/>
        <w:ind w:right="-127"/>
        <w:jc w:val="left"/>
        <w:rPr>
          <w:rFonts w:cs="Verdana"/>
          <w:noProof w:val="0"/>
          <w:szCs w:val="22"/>
          <w:lang w:val="ru-RU"/>
        </w:rPr>
      </w:pPr>
      <w:r w:rsidDel="00000001">
        <w:rPr>
          <w:noProof w:val="0"/>
          <w:szCs w:val="22"/>
          <w:lang w:val="uz-Cyrl-UZ"/>
        </w:rPr>
        <w:tab/>
      </w:r>
      <w:r w:rsidDel="00000002">
        <w:rPr>
          <w:noProof w:val="0"/>
          <w:szCs w:val="22"/>
          <w:lang w:val="uz-Cyrl-UZ"/>
        </w:rPr>
        <w:tab/>
      </w:r>
      <w:r w:rsidDel="00000003">
        <w:rPr>
          <w:noProof w:val="0"/>
          <w:szCs w:val="22"/>
          <w:lang w:val="uz-Cyrl-UZ"/>
        </w:rPr>
        <w:tab/>
      </w:r>
      <w:r w:rsidDel="00000004">
        <w:rPr>
          <w:noProof w:val="0"/>
          <w:szCs w:val="22"/>
          <w:lang w:val="uz-Cyrl-UZ"/>
        </w:rPr>
        <w:tab/>
      </w:r>
      <w:r w:rsidRPr="001D15DE" w:rsidDel="00000005">
        <w:rPr>
          <w:noProof w:val="0"/>
          <w:szCs w:val="22"/>
          <w:lang w:val="uz-Cyrl-UZ"/>
        </w:rPr>
        <w:t>___________________</w:t>
      </w:r>
      <w:r w:rsidR="00AC44B7">
        <w:rPr>
          <w:noProof w:val="0"/>
          <w:szCs w:val="22"/>
          <w:lang w:val="uz-Cyrl-UZ"/>
        </w:rPr>
        <w:t>___</w:t>
      </w:r>
      <w:r w:rsidRPr="001D15DE" w:rsidDel="00000005">
        <w:rPr>
          <w:noProof w:val="0"/>
          <w:szCs w:val="22"/>
          <w:lang w:val="uz-Cyrl-UZ"/>
        </w:rPr>
        <w:t xml:space="preserve">_______ </w:t>
      </w:r>
    </w:p>
    <w:p w14:paraId="4310FE0B" w14:textId="67854434" w:rsidR="00B47A46" w:rsidRPr="001D15DE" w:rsidRDefault="00B47A46" w:rsidP="00AC44B7">
      <w:pPr>
        <w:autoSpaceDE w:val="0"/>
        <w:autoSpaceDN w:val="0"/>
        <w:adjustRightInd w:val="0"/>
        <w:ind w:right="-127"/>
        <w:jc w:val="right"/>
        <w:rPr>
          <w:rFonts w:cs="Verdana"/>
          <w:noProof w:val="0"/>
          <w:szCs w:val="22"/>
          <w:lang w:val="ru-RU"/>
        </w:rPr>
      </w:pPr>
      <w:r w:rsidDel="00000001">
        <w:rPr>
          <w:noProof w:val="0"/>
          <w:szCs w:val="22"/>
          <w:lang w:val="uz-Cyrl-UZ"/>
        </w:rPr>
        <w:tab/>
      </w:r>
      <w:r w:rsidDel="00000002">
        <w:rPr>
          <w:noProof w:val="0"/>
          <w:szCs w:val="22"/>
          <w:lang w:val="uz-Cyrl-UZ"/>
        </w:rPr>
        <w:tab/>
      </w:r>
      <w:r w:rsidDel="00000003">
        <w:rPr>
          <w:noProof w:val="0"/>
          <w:szCs w:val="22"/>
          <w:lang w:val="uz-Cyrl-UZ"/>
        </w:rPr>
        <w:tab/>
      </w:r>
      <w:r w:rsidDel="00000004">
        <w:rPr>
          <w:noProof w:val="0"/>
          <w:szCs w:val="22"/>
          <w:lang w:val="uz-Cyrl-UZ"/>
        </w:rPr>
        <w:tab/>
      </w:r>
      <w:r w:rsidDel="00000005">
        <w:rPr>
          <w:noProof w:val="0"/>
          <w:szCs w:val="22"/>
          <w:lang w:val="uz-Cyrl-UZ"/>
        </w:rPr>
        <w:tab/>
      </w:r>
      <w:r w:rsidDel="00000006">
        <w:rPr>
          <w:noProof w:val="0"/>
          <w:szCs w:val="22"/>
          <w:lang w:val="uz-Cyrl-UZ"/>
        </w:rPr>
        <w:tab/>
      </w:r>
      <w:r w:rsidDel="00000007">
        <w:rPr>
          <w:noProof w:val="0"/>
          <w:szCs w:val="22"/>
          <w:lang w:val="uz-Cyrl-UZ"/>
        </w:rPr>
        <w:tab/>
      </w:r>
      <w:r w:rsidDel="00000008">
        <w:rPr>
          <w:noProof w:val="0"/>
          <w:szCs w:val="22"/>
          <w:lang w:val="uz-Cyrl-UZ"/>
        </w:rPr>
        <w:tab/>
      </w:r>
      <w:r w:rsidRPr="001D15DE" w:rsidDel="00000009">
        <w:rPr>
          <w:noProof w:val="0"/>
          <w:szCs w:val="22"/>
          <w:lang w:val="uz-Cyrl-UZ"/>
        </w:rPr>
        <w:t xml:space="preserve">       </w:t>
      </w:r>
      <w:r w:rsidR="00BD07DC">
        <w:rPr>
          <w:noProof w:val="0"/>
          <w:szCs w:val="22"/>
          <w:lang w:val="uz-Cyrl-UZ"/>
        </w:rPr>
        <w:t>drugi podaci za kontakt</w:t>
      </w:r>
      <w:r w:rsidRPr="001D15DE" w:rsidDel="00000009">
        <w:rPr>
          <w:noProof w:val="0"/>
          <w:szCs w:val="22"/>
          <w:lang w:val="uz-Cyrl-UZ"/>
        </w:rPr>
        <w:t xml:space="preserve"> </w:t>
      </w:r>
    </w:p>
    <w:p w14:paraId="7DEED2F2" w14:textId="3184E674" w:rsidR="00B47A46" w:rsidRDefault="00B47A46" w:rsidP="00AC44B7">
      <w:pPr>
        <w:tabs>
          <w:tab w:val="left" w:pos="4180"/>
        </w:tabs>
        <w:autoSpaceDE w:val="0"/>
        <w:autoSpaceDN w:val="0"/>
        <w:adjustRightInd w:val="0"/>
        <w:ind w:right="-127"/>
        <w:jc w:val="right"/>
        <w:rPr>
          <w:rFonts w:cs="Verdana"/>
          <w:noProof w:val="0"/>
          <w:szCs w:val="22"/>
          <w:lang w:val="ru-RU"/>
        </w:rPr>
      </w:pPr>
      <w:r w:rsidRPr="001D15DE" w:rsidDel="00000001">
        <w:rPr>
          <w:noProof w:val="0"/>
          <w:szCs w:val="22"/>
          <w:lang w:val="uz-Cyrl-UZ"/>
        </w:rPr>
        <w:tab/>
      </w:r>
      <w:r w:rsidRPr="001D15DE" w:rsidDel="00000002">
        <w:rPr>
          <w:noProof w:val="0"/>
          <w:szCs w:val="22"/>
          <w:lang w:val="uz-Cyrl-UZ"/>
        </w:rPr>
        <w:tab/>
      </w:r>
      <w:r w:rsidRPr="001D15DE" w:rsidDel="00000003">
        <w:rPr>
          <w:noProof w:val="0"/>
          <w:szCs w:val="22"/>
          <w:lang w:val="uz-Cyrl-UZ"/>
        </w:rPr>
        <w:tab/>
      </w:r>
      <w:r w:rsidRPr="001D15DE" w:rsidDel="00000004">
        <w:rPr>
          <w:noProof w:val="0"/>
          <w:szCs w:val="22"/>
          <w:lang w:val="uz-Cyrl-UZ"/>
        </w:rPr>
        <w:tab/>
      </w:r>
      <w:r w:rsidRPr="001D15DE" w:rsidDel="00000005">
        <w:rPr>
          <w:noProof w:val="0"/>
          <w:szCs w:val="22"/>
          <w:lang w:val="uz-Cyrl-UZ"/>
        </w:rPr>
        <w:tab/>
      </w:r>
      <w:r w:rsidRPr="001D15DE" w:rsidDel="00000006">
        <w:rPr>
          <w:noProof w:val="0"/>
          <w:szCs w:val="22"/>
          <w:lang w:val="uz-Cyrl-UZ"/>
        </w:rPr>
        <w:tab/>
      </w:r>
      <w:r w:rsidRPr="001D15DE" w:rsidDel="00000007">
        <w:rPr>
          <w:noProof w:val="0"/>
          <w:szCs w:val="22"/>
          <w:lang w:val="uz-Cyrl-UZ"/>
        </w:rPr>
        <w:tab/>
      </w:r>
      <w:r w:rsidRPr="001D15DE" w:rsidDel="00000008">
        <w:rPr>
          <w:noProof w:val="0"/>
          <w:szCs w:val="22"/>
          <w:lang w:val="uz-Cyrl-UZ"/>
        </w:rPr>
        <w:tab/>
      </w:r>
      <w:r w:rsidDel="00000009">
        <w:rPr>
          <w:noProof w:val="0"/>
          <w:szCs w:val="22"/>
          <w:lang w:val="uz-Cyrl-UZ"/>
        </w:rPr>
        <w:tab/>
      </w:r>
      <w:r w:rsidDel="00000010">
        <w:rPr>
          <w:noProof w:val="0"/>
          <w:szCs w:val="22"/>
          <w:lang w:val="uz-Cyrl-UZ"/>
        </w:rPr>
        <w:tab/>
      </w:r>
      <w:r w:rsidDel="00000011">
        <w:rPr>
          <w:noProof w:val="0"/>
          <w:szCs w:val="22"/>
          <w:lang w:val="uz-Cyrl-UZ"/>
        </w:rPr>
        <w:tab/>
      </w:r>
      <w:r w:rsidDel="00000012">
        <w:rPr>
          <w:noProof w:val="0"/>
          <w:szCs w:val="22"/>
          <w:lang w:val="uz-Cyrl-UZ"/>
        </w:rPr>
        <w:tab/>
      </w:r>
      <w:r w:rsidDel="00000013">
        <w:rPr>
          <w:noProof w:val="0"/>
          <w:szCs w:val="22"/>
          <w:lang w:val="uz-Cyrl-UZ"/>
        </w:rPr>
        <w:tab/>
      </w:r>
      <w:r w:rsidR="00302776">
        <w:rPr>
          <w:noProof w:val="0"/>
          <w:szCs w:val="22"/>
          <w:lang w:val="uz-Cyrl-UZ"/>
        </w:rPr>
        <w:t>___________________</w:t>
      </w:r>
      <w:r w:rsidRPr="001D15DE" w:rsidDel="00000014">
        <w:rPr>
          <w:noProof w:val="0"/>
          <w:szCs w:val="22"/>
          <w:lang w:val="uz-Cyrl-UZ"/>
        </w:rPr>
        <w:t xml:space="preserve">______ </w:t>
      </w:r>
      <w:r w:rsidDel="00000015">
        <w:rPr>
          <w:noProof w:val="0"/>
          <w:szCs w:val="22"/>
          <w:lang w:val="uz-Cyrl-UZ"/>
        </w:rPr>
        <w:tab/>
      </w:r>
      <w:r w:rsidDel="00000016">
        <w:rPr>
          <w:noProof w:val="0"/>
          <w:szCs w:val="22"/>
          <w:lang w:val="uz-Cyrl-UZ"/>
        </w:rPr>
        <w:tab/>
      </w:r>
      <w:r w:rsidDel="00000017">
        <w:rPr>
          <w:noProof w:val="0"/>
          <w:szCs w:val="22"/>
          <w:lang w:val="uz-Cyrl-UZ"/>
        </w:rPr>
        <w:tab/>
      </w:r>
      <w:r w:rsidDel="00000018">
        <w:rPr>
          <w:noProof w:val="0"/>
          <w:szCs w:val="22"/>
          <w:lang w:val="uz-Cyrl-UZ"/>
        </w:rPr>
        <w:tab/>
      </w:r>
      <w:r w:rsidDel="00000019">
        <w:rPr>
          <w:noProof w:val="0"/>
          <w:szCs w:val="22"/>
          <w:lang w:val="uz-Cyrl-UZ"/>
        </w:rPr>
        <w:tab/>
      </w:r>
      <w:r w:rsidDel="00000020">
        <w:rPr>
          <w:noProof w:val="0"/>
          <w:szCs w:val="22"/>
          <w:lang w:val="uz-Cyrl-UZ"/>
        </w:rPr>
        <w:t xml:space="preserve">                                    </w:t>
      </w:r>
      <w:r w:rsidR="00BD07DC">
        <w:rPr>
          <w:noProof w:val="0"/>
          <w:szCs w:val="22"/>
          <w:lang w:val="uz-Cyrl-UZ"/>
        </w:rPr>
        <w:t>potpis</w:t>
      </w:r>
    </w:p>
    <w:p w14:paraId="4E1F7DC8" w14:textId="77777777" w:rsidR="00801893" w:rsidRPr="00FE2B25" w:rsidRDefault="001C01FF" w:rsidP="00B47A46">
      <w:pPr>
        <w:autoSpaceDE w:val="0"/>
        <w:autoSpaceDN w:val="0"/>
        <w:adjustRightInd w:val="0"/>
        <w:jc w:val="left"/>
        <w:rPr>
          <w:rFonts w:cs="Verdana"/>
          <w:noProof w:val="0"/>
          <w:color w:val="000000"/>
          <w:szCs w:val="22"/>
          <w:lang w:val="ru-RU"/>
        </w:rPr>
      </w:pPr>
      <w:r w:rsidRPr="00FE2B25">
        <w:rPr>
          <w:rFonts w:cs="Verdana"/>
          <w:noProof w:val="0"/>
          <w:color w:val="000000"/>
          <w:szCs w:val="22"/>
          <w:lang w:val="ru-RU"/>
        </w:rPr>
        <w:tab/>
      </w:r>
      <w:r w:rsidRPr="00FE2B25">
        <w:rPr>
          <w:rFonts w:cs="Verdana"/>
          <w:noProof w:val="0"/>
          <w:color w:val="000000"/>
          <w:szCs w:val="22"/>
          <w:lang w:val="ru-RU"/>
        </w:rPr>
        <w:tab/>
      </w:r>
      <w:r w:rsidRPr="00FE2B25">
        <w:rPr>
          <w:rFonts w:cs="Verdana"/>
          <w:noProof w:val="0"/>
          <w:color w:val="000000"/>
          <w:szCs w:val="22"/>
          <w:lang w:val="ru-RU"/>
        </w:rPr>
        <w:tab/>
      </w:r>
      <w:r w:rsidRPr="00FE2B25">
        <w:rPr>
          <w:rFonts w:cs="Verdana"/>
          <w:noProof w:val="0"/>
          <w:color w:val="000000"/>
          <w:szCs w:val="22"/>
          <w:lang w:val="ru-RU"/>
        </w:rPr>
        <w:tab/>
      </w:r>
      <w:r w:rsidRPr="00FE2B25">
        <w:rPr>
          <w:rFonts w:cs="Verdana"/>
          <w:noProof w:val="0"/>
          <w:color w:val="000000"/>
          <w:szCs w:val="22"/>
          <w:lang w:val="ru-RU"/>
        </w:rPr>
        <w:tab/>
      </w:r>
      <w:r w:rsidRPr="00FE2B25">
        <w:rPr>
          <w:rFonts w:cs="Verdana"/>
          <w:noProof w:val="0"/>
          <w:color w:val="000000"/>
          <w:szCs w:val="22"/>
          <w:lang w:val="ru-RU"/>
        </w:rPr>
        <w:tab/>
      </w:r>
      <w:r w:rsidR="002C0218">
        <w:rPr>
          <w:rFonts w:cs="Verdana"/>
          <w:noProof w:val="0"/>
          <w:color w:val="000000"/>
          <w:szCs w:val="22"/>
          <w:lang w:val="ru-RU"/>
        </w:rPr>
        <w:t xml:space="preserve"> </w:t>
      </w:r>
    </w:p>
    <w:sectPr w:rsidR="00801893" w:rsidRPr="00FE2B25" w:rsidSect="00A63EDF">
      <w:pgSz w:w="11906" w:h="16838" w:code="9"/>
      <w:pgMar w:top="567" w:right="1134" w:bottom="567" w:left="1015" w:header="561" w:footer="561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E06C8A" w14:textId="77777777" w:rsidR="00AC44B7" w:rsidRDefault="00AC44B7">
      <w:r>
        <w:rPr>
          <w:lang w:val="uz-Cyrl-UZ"/>
        </w:rPr>
        <w:separator/>
      </w:r>
    </w:p>
  </w:endnote>
  <w:endnote w:type="continuationSeparator" w:id="0">
    <w:p w14:paraId="6C1D96C8" w14:textId="77777777" w:rsidR="00AC44B7" w:rsidRDefault="00AC44B7">
      <w:r>
        <w:rPr>
          <w:lang w:val="uz-Cyrl-UZ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EE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E0EB04" w14:textId="77777777" w:rsidR="00AC44B7" w:rsidRDefault="00AC44B7" w:rsidP="002E73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lang w:val="uz-Cyrl-UZ"/>
      </w:rPr>
      <w:fldChar w:fldCharType="begin"/>
    </w:r>
    <w:r>
      <w:rPr>
        <w:rStyle w:val="PageNumber"/>
        <w:lang w:val="uz-Cyrl-UZ"/>
      </w:rPr>
      <w:instrText xml:space="preserve">PAGE  </w:instrText>
    </w:r>
    <w:r>
      <w:rPr>
        <w:rStyle w:val="PageNumber"/>
        <w:lang w:val="uz-Cyrl-UZ"/>
      </w:rPr>
      <w:fldChar w:fldCharType="separate"/>
    </w:r>
    <w:r>
      <w:rPr>
        <w:rStyle w:val="PageNumber"/>
        <w:lang w:val="uz-Cyrl-UZ"/>
      </w:rPr>
      <w:t>28</w:t>
    </w:r>
    <w:r>
      <w:rPr>
        <w:rStyle w:val="PageNumber"/>
        <w:lang w:val="uz-Cyrl-UZ"/>
      </w:rPr>
      <w:fldChar w:fldCharType="end"/>
    </w:r>
  </w:p>
  <w:p w14:paraId="44A4FFC6" w14:textId="77777777" w:rsidR="00AC44B7" w:rsidRDefault="00AC44B7" w:rsidP="00EC7EE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EDC22" w14:textId="77777777" w:rsidR="00AC44B7" w:rsidRDefault="00AC44B7">
    <w:pPr>
      <w:pStyle w:val="Footer"/>
      <w:jc w:val="right"/>
    </w:pPr>
    <w:r>
      <w:rPr>
        <w:noProof w:val="0"/>
        <w:lang w:val="uz-Cyrl-UZ"/>
      </w:rPr>
      <w:fldChar w:fldCharType="begin"/>
    </w:r>
    <w:r>
      <w:rPr>
        <w:lang w:val="uz-Cyrl-UZ"/>
      </w:rPr>
      <w:instrText xml:space="preserve"> PAGE   \* MERGEFORMAT </w:instrText>
    </w:r>
    <w:r>
      <w:rPr>
        <w:noProof w:val="0"/>
        <w:lang w:val="uz-Cyrl-UZ"/>
      </w:rPr>
      <w:fldChar w:fldCharType="separate"/>
    </w:r>
    <w:r>
      <w:rPr>
        <w:lang w:val="uz-Cyrl-UZ"/>
      </w:rPr>
      <w:t>26</w:t>
    </w:r>
    <w:r>
      <w:rPr>
        <w:lang w:val="uz-Cyrl-UZ"/>
      </w:rPr>
      <w:fldChar w:fldCharType="end"/>
    </w:r>
  </w:p>
  <w:p w14:paraId="77FFEDEC" w14:textId="77777777" w:rsidR="00AC44B7" w:rsidRDefault="00AC44B7" w:rsidP="00EF6531">
    <w:pPr>
      <w:pStyle w:val="Footer"/>
      <w:jc w:val="center"/>
      <w:rPr>
        <w:color w:val="808080"/>
        <w:sz w:val="18"/>
        <w:szCs w:val="18"/>
        <w:lang w:val="sr-Cyrl-CS"/>
      </w:rPr>
    </w:pPr>
    <w:r>
      <w:rPr>
        <w:color w:val="808080"/>
        <w:sz w:val="18"/>
        <w:szCs w:val="18"/>
        <w:lang w:val="uz-Cyrl-UZ"/>
      </w:rPr>
      <w:t>Informator o radu</w:t>
    </w:r>
  </w:p>
  <w:p w14:paraId="30577451" w14:textId="77777777" w:rsidR="00AC44B7" w:rsidRDefault="00AC44B7" w:rsidP="00EF6531">
    <w:pPr>
      <w:pStyle w:val="Footer"/>
      <w:jc w:val="center"/>
      <w:rPr>
        <w:color w:val="808080"/>
        <w:sz w:val="18"/>
        <w:szCs w:val="18"/>
        <w:lang w:val="sr-Cyrl-CS"/>
      </w:rPr>
    </w:pPr>
    <w:r>
      <w:rPr>
        <w:color w:val="808080"/>
        <w:sz w:val="18"/>
        <w:szCs w:val="18"/>
        <w:lang w:val="uz-Cyrl-UZ"/>
      </w:rPr>
      <w:t>Službe za realizaciju programa razvoja APV</w:t>
    </w:r>
  </w:p>
  <w:p w14:paraId="26160B63" w14:textId="77777777" w:rsidR="00AC44B7" w:rsidRPr="00EF6531" w:rsidRDefault="00AC44B7" w:rsidP="00EF6531">
    <w:pPr>
      <w:pStyle w:val="Footer"/>
      <w:jc w:val="center"/>
      <w:rPr>
        <w:color w:val="808080"/>
        <w:sz w:val="18"/>
        <w:szCs w:val="18"/>
        <w:lang w:val="sr-Cyrl-CS"/>
      </w:rPr>
    </w:pPr>
    <w:r>
      <w:rPr>
        <w:color w:val="808080"/>
        <w:sz w:val="18"/>
        <w:szCs w:val="18"/>
        <w:lang w:val="uz-Cyrl-UZ"/>
      </w:rPr>
      <w:t>ažuriran sa 15.03.2017.godine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2F1730" w14:textId="77777777" w:rsidR="00AC44B7" w:rsidRPr="006D6937" w:rsidRDefault="00AC44B7" w:rsidP="004F7729">
    <w:pPr>
      <w:pStyle w:val="Footer"/>
      <w:jc w:val="center"/>
      <w:rPr>
        <w:b/>
        <w:color w:val="808080"/>
        <w:sz w:val="18"/>
        <w:szCs w:val="18"/>
        <w:lang w:val="sr-Cyrl-CS"/>
      </w:rPr>
    </w:pPr>
    <w:r w:rsidRPr="006D6937">
      <w:rPr>
        <w:b/>
        <w:color w:val="808080"/>
        <w:sz w:val="18"/>
        <w:szCs w:val="18"/>
        <w:lang w:val="uz-Cyrl-UZ"/>
      </w:rPr>
      <w:t>Informator o radu</w:t>
    </w:r>
  </w:p>
  <w:p w14:paraId="369986B9" w14:textId="77777777" w:rsidR="00AC44B7" w:rsidRPr="006D6937" w:rsidRDefault="00AC44B7" w:rsidP="004F7729">
    <w:pPr>
      <w:pStyle w:val="Footer"/>
      <w:jc w:val="center"/>
      <w:rPr>
        <w:b/>
        <w:color w:val="808080"/>
        <w:sz w:val="18"/>
        <w:szCs w:val="18"/>
        <w:lang w:val="sr-Cyrl-CS"/>
      </w:rPr>
    </w:pPr>
    <w:r w:rsidRPr="006D6937">
      <w:rPr>
        <w:b/>
        <w:color w:val="808080"/>
        <w:sz w:val="18"/>
        <w:szCs w:val="18"/>
        <w:lang w:val="uz-Cyrl-UZ"/>
      </w:rPr>
      <w:t>Službe za realizaciju programa razvoja APV</w:t>
    </w:r>
  </w:p>
  <w:p w14:paraId="3AD22B78" w14:textId="77777777" w:rsidR="00AC44B7" w:rsidRPr="006D6937" w:rsidRDefault="00AC44B7" w:rsidP="004F7729">
    <w:pPr>
      <w:pStyle w:val="Footer"/>
      <w:jc w:val="center"/>
      <w:rPr>
        <w:b/>
        <w:color w:val="808080"/>
        <w:sz w:val="18"/>
        <w:szCs w:val="18"/>
        <w:lang w:val="sr-Cyrl-CS"/>
      </w:rPr>
    </w:pPr>
    <w:r w:rsidRPr="006D6937">
      <w:rPr>
        <w:b/>
        <w:color w:val="808080"/>
        <w:sz w:val="18"/>
        <w:szCs w:val="18"/>
        <w:lang w:val="uz-Cyrl-UZ"/>
      </w:rPr>
      <w:t xml:space="preserve">ažuriran sa </w:t>
    </w:r>
    <w:r>
      <w:rPr>
        <w:b/>
        <w:color w:val="808080"/>
        <w:sz w:val="18"/>
        <w:szCs w:val="18"/>
        <w:lang w:val="uz-Cyrl-UZ"/>
      </w:rPr>
      <w:t>20</w:t>
    </w:r>
    <w:r w:rsidRPr="006D6937">
      <w:rPr>
        <w:b/>
        <w:color w:val="808080"/>
        <w:sz w:val="18"/>
        <w:szCs w:val="18"/>
        <w:lang w:val="uz-Cyrl-UZ"/>
      </w:rPr>
      <w:t>.07</w:t>
    </w:r>
    <w:r>
      <w:rPr>
        <w:b/>
        <w:color w:val="808080"/>
        <w:sz w:val="18"/>
        <w:szCs w:val="18"/>
        <w:lang w:val="uz-Cyrl-UZ"/>
      </w:rPr>
      <w:t>.2020</w:t>
    </w:r>
    <w:r w:rsidRPr="006D6937">
      <w:rPr>
        <w:b/>
        <w:color w:val="808080"/>
        <w:sz w:val="18"/>
        <w:szCs w:val="18"/>
        <w:lang w:val="uz-Cyrl-UZ"/>
      </w:rPr>
      <w:t>.godine</w:t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C5AC8" w14:textId="77777777" w:rsidR="00AC44B7" w:rsidRPr="006D6937" w:rsidRDefault="00AC44B7" w:rsidP="00516B71">
    <w:pPr>
      <w:pStyle w:val="Footer"/>
      <w:jc w:val="center"/>
      <w:rPr>
        <w:b/>
        <w:color w:val="808080"/>
        <w:sz w:val="18"/>
        <w:szCs w:val="18"/>
        <w:lang w:val="sr-Cyrl-CS"/>
      </w:rPr>
    </w:pPr>
    <w:r w:rsidRPr="006D6937">
      <w:rPr>
        <w:b/>
        <w:color w:val="808080"/>
        <w:sz w:val="18"/>
        <w:szCs w:val="18"/>
        <w:lang w:val="uz-Cyrl-UZ"/>
      </w:rPr>
      <w:t>Informator o radu</w:t>
    </w:r>
  </w:p>
  <w:p w14:paraId="3623A670" w14:textId="77777777" w:rsidR="00AC44B7" w:rsidRPr="006D6937" w:rsidRDefault="00AC44B7" w:rsidP="00516B71">
    <w:pPr>
      <w:pStyle w:val="Footer"/>
      <w:jc w:val="center"/>
      <w:rPr>
        <w:b/>
        <w:color w:val="808080"/>
        <w:sz w:val="18"/>
        <w:szCs w:val="18"/>
        <w:lang w:val="sr-Cyrl-CS"/>
      </w:rPr>
    </w:pPr>
    <w:r w:rsidRPr="006D6937">
      <w:rPr>
        <w:b/>
        <w:color w:val="808080"/>
        <w:sz w:val="18"/>
        <w:szCs w:val="18"/>
        <w:lang w:val="uz-Cyrl-UZ"/>
      </w:rPr>
      <w:t>Službe za realizaciju programa razvoja APV</w:t>
    </w:r>
  </w:p>
  <w:p w14:paraId="10B4F33A" w14:textId="77777777" w:rsidR="00AC44B7" w:rsidRPr="006D6937" w:rsidRDefault="00AC44B7" w:rsidP="00516B71">
    <w:pPr>
      <w:pStyle w:val="Footer"/>
      <w:jc w:val="center"/>
      <w:rPr>
        <w:b/>
        <w:color w:val="808080"/>
        <w:sz w:val="18"/>
        <w:szCs w:val="18"/>
        <w:lang w:val="sr-Cyrl-CS"/>
      </w:rPr>
    </w:pPr>
    <w:r w:rsidRPr="006D6937">
      <w:rPr>
        <w:b/>
        <w:color w:val="808080"/>
        <w:sz w:val="18"/>
        <w:szCs w:val="18"/>
        <w:lang w:val="uz-Cyrl-UZ"/>
      </w:rPr>
      <w:t>ažuriran sa 2</w:t>
    </w:r>
    <w:r>
      <w:rPr>
        <w:b/>
        <w:color w:val="808080"/>
        <w:sz w:val="18"/>
        <w:szCs w:val="18"/>
        <w:lang w:val="uz-Cyrl-UZ"/>
      </w:rPr>
      <w:t>0</w:t>
    </w:r>
    <w:r w:rsidRPr="006D6937">
      <w:rPr>
        <w:b/>
        <w:color w:val="808080"/>
        <w:sz w:val="18"/>
        <w:szCs w:val="18"/>
        <w:lang w:val="uz-Cyrl-UZ"/>
      </w:rPr>
      <w:t>.07</w:t>
    </w:r>
    <w:r>
      <w:rPr>
        <w:b/>
        <w:color w:val="808080"/>
        <w:sz w:val="18"/>
        <w:szCs w:val="18"/>
        <w:lang w:val="uz-Cyrl-UZ"/>
      </w:rPr>
      <w:t>.2020</w:t>
    </w:r>
    <w:r w:rsidRPr="006D6937">
      <w:rPr>
        <w:b/>
        <w:color w:val="808080"/>
        <w:sz w:val="18"/>
        <w:szCs w:val="18"/>
        <w:lang w:val="uz-Cyrl-UZ"/>
      </w:rPr>
      <w:t>.godine</w:t>
    </w:r>
  </w:p>
  <w:p w14:paraId="08E3B810" w14:textId="77777777" w:rsidR="00AC44B7" w:rsidRDefault="00AC44B7">
    <w:pPr>
      <w:pStyle w:val="Footer"/>
      <w:jc w:val="right"/>
    </w:pPr>
    <w:r>
      <w:rPr>
        <w:noProof w:val="0"/>
        <w:lang w:val="uz-Cyrl-UZ"/>
      </w:rPr>
      <w:fldChar w:fldCharType="begin"/>
    </w:r>
    <w:r>
      <w:rPr>
        <w:lang w:val="uz-Cyrl-UZ"/>
      </w:rPr>
      <w:instrText xml:space="preserve"> PAGE   \* MERGEFORMAT </w:instrText>
    </w:r>
    <w:r>
      <w:rPr>
        <w:noProof w:val="0"/>
        <w:lang w:val="uz-Cyrl-UZ"/>
      </w:rPr>
      <w:fldChar w:fldCharType="separate"/>
    </w:r>
    <w:r w:rsidR="00655096">
      <w:rPr>
        <w:lang w:val="uz-Cyrl-UZ"/>
      </w:rPr>
      <w:t>3</w:t>
    </w:r>
    <w:r>
      <w:rPr>
        <w:lang w:val="uz-Cyrl-UZ"/>
      </w:rPr>
      <w:fldChar w:fldCharType="end"/>
    </w: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9FAD8A" w14:textId="77777777" w:rsidR="00AC44B7" w:rsidRDefault="00AC44B7">
    <w:pPr>
      <w:pStyle w:val="Footer"/>
      <w:jc w:val="right"/>
    </w:pPr>
    <w:r>
      <w:rPr>
        <w:noProof w:val="0"/>
        <w:lang w:val="uz-Cyrl-UZ"/>
      </w:rPr>
      <w:fldChar w:fldCharType="begin"/>
    </w:r>
    <w:r>
      <w:rPr>
        <w:lang w:val="uz-Cyrl-UZ"/>
      </w:rPr>
      <w:instrText xml:space="preserve"> PAGE   \* MERGEFORMAT </w:instrText>
    </w:r>
    <w:r>
      <w:rPr>
        <w:noProof w:val="0"/>
        <w:lang w:val="uz-Cyrl-UZ"/>
      </w:rPr>
      <w:fldChar w:fldCharType="separate"/>
    </w:r>
    <w:r>
      <w:rPr>
        <w:lang w:val="uz-Cyrl-UZ"/>
      </w:rPr>
      <w:t>76</w:t>
    </w:r>
    <w:r>
      <w:rPr>
        <w:lang w:val="uz-Cyrl-UZ"/>
      </w:rPr>
      <w:fldChar w:fldCharType="end"/>
    </w:r>
  </w:p>
  <w:p w14:paraId="7BD14731" w14:textId="77777777" w:rsidR="00AC44B7" w:rsidRDefault="00AC44B7" w:rsidP="00890BD5">
    <w:pPr>
      <w:pStyle w:val="Footer"/>
      <w:jc w:val="center"/>
      <w:rPr>
        <w:sz w:val="18"/>
        <w:szCs w:val="18"/>
        <w:lang w:val="sr-Cyrl-CS"/>
      </w:rPr>
    </w:pPr>
    <w:r>
      <w:rPr>
        <w:sz w:val="18"/>
        <w:szCs w:val="18"/>
        <w:lang w:val="uz-Cyrl-UZ"/>
      </w:rPr>
      <w:t xml:space="preserve">“Informator o radu“ Stručne službe za realizaciju PPR APV </w:t>
    </w:r>
  </w:p>
  <w:p w14:paraId="26A52E9E" w14:textId="77777777" w:rsidR="00AC44B7" w:rsidRPr="007145BC" w:rsidRDefault="00AC44B7" w:rsidP="00890BD5">
    <w:pPr>
      <w:pStyle w:val="Footer"/>
      <w:jc w:val="center"/>
      <w:rPr>
        <w:sz w:val="18"/>
        <w:szCs w:val="18"/>
        <w:lang w:val="sr-Cyrl-CS"/>
      </w:rPr>
    </w:pPr>
    <w:r>
      <w:rPr>
        <w:sz w:val="18"/>
        <w:szCs w:val="18"/>
        <w:lang w:val="uz-Cyrl-UZ"/>
      </w:rPr>
      <w:t>ažuriran sa 28.02.2013. godine</w:t>
    </w:r>
  </w:p>
  <w:p w14:paraId="29FA3B24" w14:textId="77777777" w:rsidR="00AC44B7" w:rsidRPr="0077675C" w:rsidRDefault="00AC44B7" w:rsidP="0077675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942D7" w14:textId="77777777" w:rsidR="00AC44B7" w:rsidRDefault="00AC44B7">
      <w:r>
        <w:rPr>
          <w:lang w:val="uz-Cyrl-UZ"/>
        </w:rPr>
        <w:separator/>
      </w:r>
    </w:p>
  </w:footnote>
  <w:footnote w:type="continuationSeparator" w:id="0">
    <w:p w14:paraId="2DD68FE0" w14:textId="77777777" w:rsidR="00AC44B7" w:rsidRDefault="00AC44B7">
      <w:r>
        <w:rPr>
          <w:lang w:val="uz-Cyrl-UZ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34FA1" w14:textId="77777777" w:rsidR="00AC44B7" w:rsidRDefault="00AC44B7" w:rsidP="00814B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lang w:val="uz-Cyrl-UZ"/>
      </w:rPr>
      <w:fldChar w:fldCharType="begin"/>
    </w:r>
    <w:r>
      <w:rPr>
        <w:rStyle w:val="PageNumber"/>
        <w:lang w:val="uz-Cyrl-UZ"/>
      </w:rPr>
      <w:instrText xml:space="preserve">PAGE  </w:instrText>
    </w:r>
    <w:r>
      <w:rPr>
        <w:rStyle w:val="PageNumber"/>
        <w:lang w:val="uz-Cyrl-UZ"/>
      </w:rPr>
      <w:fldChar w:fldCharType="separate"/>
    </w:r>
    <w:r>
      <w:rPr>
        <w:rStyle w:val="PageNumber"/>
        <w:lang w:val="uz-Cyrl-UZ"/>
      </w:rPr>
      <w:t>28</w:t>
    </w:r>
    <w:r>
      <w:rPr>
        <w:rStyle w:val="PageNumber"/>
        <w:lang w:val="uz-Cyrl-UZ"/>
      </w:rPr>
      <w:fldChar w:fldCharType="end"/>
    </w:r>
  </w:p>
  <w:p w14:paraId="7172D004" w14:textId="77777777" w:rsidR="00AC44B7" w:rsidRDefault="00AC44B7" w:rsidP="00EC7EE9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1E1"/>
    <w:multiLevelType w:val="hybridMultilevel"/>
    <w:tmpl w:val="83724196"/>
    <w:lvl w:ilvl="0" w:tplc="DFCACE08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F4E39"/>
    <w:multiLevelType w:val="hybridMultilevel"/>
    <w:tmpl w:val="54B28576"/>
    <w:lvl w:ilvl="0" w:tplc="AD225DF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C5915"/>
    <w:multiLevelType w:val="hybridMultilevel"/>
    <w:tmpl w:val="09FC6808"/>
    <w:lvl w:ilvl="0" w:tplc="F3B4F2C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6517CB"/>
    <w:multiLevelType w:val="hybridMultilevel"/>
    <w:tmpl w:val="E07207F6"/>
    <w:lvl w:ilvl="0" w:tplc="771E5E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65F63"/>
    <w:multiLevelType w:val="hybridMultilevel"/>
    <w:tmpl w:val="4A343DAA"/>
    <w:lvl w:ilvl="0" w:tplc="B9744C66">
      <w:start w:val="1"/>
      <w:numFmt w:val="decimal"/>
      <w:pStyle w:val="Tacka1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>
    <w:nsid w:val="22803BE3"/>
    <w:multiLevelType w:val="hybridMultilevel"/>
    <w:tmpl w:val="40020506"/>
    <w:lvl w:ilvl="0" w:tplc="C0D2B76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39A7F47"/>
    <w:multiLevelType w:val="hybridMultilevel"/>
    <w:tmpl w:val="4178FE40"/>
    <w:lvl w:ilvl="0" w:tplc="AD225DF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BE6C59"/>
    <w:multiLevelType w:val="hybridMultilevel"/>
    <w:tmpl w:val="767616F4"/>
    <w:lvl w:ilvl="0" w:tplc="4948C656">
      <w:start w:val="1"/>
      <w:numFmt w:val="lowerLetter"/>
      <w:pStyle w:val="Tackaa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6C7F4C"/>
    <w:multiLevelType w:val="hybridMultilevel"/>
    <w:tmpl w:val="CA5A763A"/>
    <w:lvl w:ilvl="0" w:tplc="62888D7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2118C"/>
    <w:multiLevelType w:val="hybridMultilevel"/>
    <w:tmpl w:val="0E7AABFE"/>
    <w:lvl w:ilvl="0" w:tplc="08E69F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2F760754"/>
    <w:multiLevelType w:val="hybridMultilevel"/>
    <w:tmpl w:val="7BF4B330"/>
    <w:lvl w:ilvl="0" w:tplc="98EE688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819AF"/>
    <w:multiLevelType w:val="hybridMultilevel"/>
    <w:tmpl w:val="4FE0B87C"/>
    <w:lvl w:ilvl="0" w:tplc="20EA2D0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A00F9"/>
    <w:multiLevelType w:val="hybridMultilevel"/>
    <w:tmpl w:val="1B2A860A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713796"/>
    <w:multiLevelType w:val="hybridMultilevel"/>
    <w:tmpl w:val="73447A9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357428"/>
    <w:multiLevelType w:val="hybridMultilevel"/>
    <w:tmpl w:val="B4A8040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CD3157"/>
    <w:multiLevelType w:val="hybridMultilevel"/>
    <w:tmpl w:val="2786A7E6"/>
    <w:lvl w:ilvl="0" w:tplc="AD225DF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2D2A64"/>
    <w:multiLevelType w:val="hybridMultilevel"/>
    <w:tmpl w:val="0D164210"/>
    <w:lvl w:ilvl="0" w:tplc="AD225DF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DC4F1C"/>
    <w:multiLevelType w:val="hybridMultilevel"/>
    <w:tmpl w:val="366A0326"/>
    <w:lvl w:ilvl="0" w:tplc="6062F7D4">
      <w:start w:val="1"/>
      <w:numFmt w:val="decimal"/>
      <w:pStyle w:val="Tacka10"/>
      <w:lvlText w:val="%1.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8">
    <w:nsid w:val="3E754551"/>
    <w:multiLevelType w:val="hybridMultilevel"/>
    <w:tmpl w:val="DC1EF47A"/>
    <w:lvl w:ilvl="0" w:tplc="11FC4CC6">
      <w:start w:val="1"/>
      <w:numFmt w:val="lowerLetter"/>
      <w:pStyle w:val="Tackaa0"/>
      <w:lvlText w:val="%1)"/>
      <w:lvlJc w:val="right"/>
      <w:pPr>
        <w:tabs>
          <w:tab w:val="num" w:pos="1247"/>
        </w:tabs>
        <w:ind w:left="1247" w:hanging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9">
    <w:nsid w:val="42D9319C"/>
    <w:multiLevelType w:val="hybridMultilevel"/>
    <w:tmpl w:val="30C2074A"/>
    <w:lvl w:ilvl="0" w:tplc="771E5E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C50276"/>
    <w:multiLevelType w:val="hybridMultilevel"/>
    <w:tmpl w:val="83ACC80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7416FE"/>
    <w:multiLevelType w:val="hybridMultilevel"/>
    <w:tmpl w:val="6FDCB09A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DE686E"/>
    <w:multiLevelType w:val="hybridMultilevel"/>
    <w:tmpl w:val="CECC02CE"/>
    <w:lvl w:ilvl="0" w:tplc="2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73D3929"/>
    <w:multiLevelType w:val="hybridMultilevel"/>
    <w:tmpl w:val="39BEAD4A"/>
    <w:lvl w:ilvl="0" w:tplc="10EEE5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3322EF"/>
    <w:multiLevelType w:val="hybridMultilevel"/>
    <w:tmpl w:val="3E024460"/>
    <w:lvl w:ilvl="0" w:tplc="B210A2BA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5">
    <w:nsid w:val="4F5838FE"/>
    <w:multiLevelType w:val="hybridMultilevel"/>
    <w:tmpl w:val="49246E1A"/>
    <w:lvl w:ilvl="0" w:tplc="DFCACE08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9835CF"/>
    <w:multiLevelType w:val="hybridMultilevel"/>
    <w:tmpl w:val="C01CA5B6"/>
    <w:lvl w:ilvl="0" w:tplc="F72C0D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BE425A"/>
    <w:multiLevelType w:val="hybridMultilevel"/>
    <w:tmpl w:val="7138DB3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C751D4"/>
    <w:multiLevelType w:val="hybridMultilevel"/>
    <w:tmpl w:val="B26C8E82"/>
    <w:lvl w:ilvl="0" w:tplc="EAE87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83D7364"/>
    <w:multiLevelType w:val="hybridMultilevel"/>
    <w:tmpl w:val="2D0ED0AC"/>
    <w:lvl w:ilvl="0" w:tplc="DFCACE08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823B18"/>
    <w:multiLevelType w:val="hybridMultilevel"/>
    <w:tmpl w:val="9BF6BA10"/>
    <w:lvl w:ilvl="0" w:tplc="8B1E6F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797"/>
        </w:tabs>
        <w:ind w:left="79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517"/>
        </w:tabs>
        <w:ind w:left="1517" w:hanging="180"/>
      </w:pPr>
    </w:lvl>
    <w:lvl w:ilvl="3" w:tplc="0409000F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957"/>
        </w:tabs>
        <w:ind w:left="295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77"/>
        </w:tabs>
        <w:ind w:left="3677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117"/>
        </w:tabs>
        <w:ind w:left="511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837"/>
        </w:tabs>
        <w:ind w:left="5837" w:hanging="180"/>
      </w:pPr>
    </w:lvl>
  </w:abstractNum>
  <w:abstractNum w:abstractNumId="31">
    <w:nsid w:val="5B2971B5"/>
    <w:multiLevelType w:val="hybridMultilevel"/>
    <w:tmpl w:val="64884902"/>
    <w:lvl w:ilvl="0" w:tplc="DD8A72CC">
      <w:start w:val="10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486ABC"/>
    <w:multiLevelType w:val="hybridMultilevel"/>
    <w:tmpl w:val="FC3AF70E"/>
    <w:lvl w:ilvl="0" w:tplc="10EEE5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3111E5"/>
    <w:multiLevelType w:val="hybridMultilevel"/>
    <w:tmpl w:val="E96C6B4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450A81"/>
    <w:multiLevelType w:val="hybridMultilevel"/>
    <w:tmpl w:val="736444E0"/>
    <w:lvl w:ilvl="0" w:tplc="2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5">
    <w:nsid w:val="676D086E"/>
    <w:multiLevelType w:val="hybridMultilevel"/>
    <w:tmpl w:val="D326D122"/>
    <w:lvl w:ilvl="0" w:tplc="F094E9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BF27F17"/>
    <w:multiLevelType w:val="hybridMultilevel"/>
    <w:tmpl w:val="7904042E"/>
    <w:lvl w:ilvl="0" w:tplc="C0D2B7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A70F84"/>
    <w:multiLevelType w:val="hybridMultilevel"/>
    <w:tmpl w:val="F8C40EF2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36250E9"/>
    <w:multiLevelType w:val="hybridMultilevel"/>
    <w:tmpl w:val="527CCB94"/>
    <w:lvl w:ilvl="0" w:tplc="C0D2B76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43C68AF"/>
    <w:multiLevelType w:val="hybridMultilevel"/>
    <w:tmpl w:val="BC7EBD5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A50A89"/>
    <w:multiLevelType w:val="hybridMultilevel"/>
    <w:tmpl w:val="C7102988"/>
    <w:lvl w:ilvl="0" w:tplc="10EEE5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BF6B88"/>
    <w:multiLevelType w:val="hybridMultilevel"/>
    <w:tmpl w:val="4BDA491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7864C1"/>
    <w:multiLevelType w:val="hybridMultilevel"/>
    <w:tmpl w:val="9DD43FB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063AA4"/>
    <w:multiLevelType w:val="hybridMultilevel"/>
    <w:tmpl w:val="D804B550"/>
    <w:lvl w:ilvl="0" w:tplc="F3B4F2C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FA3601A"/>
    <w:multiLevelType w:val="hybridMultilevel"/>
    <w:tmpl w:val="F18AE4D4"/>
    <w:lvl w:ilvl="0" w:tplc="9C96C1E4">
      <w:numFmt w:val="bullet"/>
      <w:lvlText w:val="•"/>
      <w:lvlJc w:val="left"/>
      <w:pPr>
        <w:ind w:left="1080" w:hanging="72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F70E02"/>
    <w:multiLevelType w:val="hybridMultilevel"/>
    <w:tmpl w:val="D520D3D8"/>
    <w:lvl w:ilvl="0" w:tplc="1EFAC832">
      <w:start w:val="1"/>
      <w:numFmt w:val="decimal"/>
      <w:lvlText w:val="%1"/>
      <w:lvlJc w:val="left"/>
      <w:pPr>
        <w:ind w:left="360" w:hanging="360"/>
      </w:pPr>
      <w:rPr>
        <w:rFonts w:ascii="Verdana" w:eastAsia="Times New Roman" w:hAnsi="Verdana" w:cs="Times New Roman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7"/>
  </w:num>
  <w:num w:numId="4">
    <w:abstractNumId w:val="7"/>
  </w:num>
  <w:num w:numId="5">
    <w:abstractNumId w:val="6"/>
  </w:num>
  <w:num w:numId="6">
    <w:abstractNumId w:val="15"/>
  </w:num>
  <w:num w:numId="7">
    <w:abstractNumId w:val="24"/>
  </w:num>
  <w:num w:numId="8">
    <w:abstractNumId w:val="43"/>
  </w:num>
  <w:num w:numId="9">
    <w:abstractNumId w:val="26"/>
  </w:num>
  <w:num w:numId="10">
    <w:abstractNumId w:val="22"/>
  </w:num>
  <w:num w:numId="11">
    <w:abstractNumId w:val="2"/>
  </w:num>
  <w:num w:numId="12">
    <w:abstractNumId w:val="31"/>
  </w:num>
  <w:num w:numId="13">
    <w:abstractNumId w:val="16"/>
  </w:num>
  <w:num w:numId="14">
    <w:abstractNumId w:val="32"/>
  </w:num>
  <w:num w:numId="15">
    <w:abstractNumId w:val="9"/>
  </w:num>
  <w:num w:numId="16">
    <w:abstractNumId w:val="28"/>
  </w:num>
  <w:num w:numId="17">
    <w:abstractNumId w:val="40"/>
  </w:num>
  <w:num w:numId="18">
    <w:abstractNumId w:val="35"/>
  </w:num>
  <w:num w:numId="19">
    <w:abstractNumId w:val="19"/>
  </w:num>
  <w:num w:numId="20">
    <w:abstractNumId w:val="3"/>
  </w:num>
  <w:num w:numId="21">
    <w:abstractNumId w:val="33"/>
  </w:num>
  <w:num w:numId="22">
    <w:abstractNumId w:val="42"/>
  </w:num>
  <w:num w:numId="23">
    <w:abstractNumId w:val="11"/>
  </w:num>
  <w:num w:numId="24">
    <w:abstractNumId w:val="10"/>
  </w:num>
  <w:num w:numId="25">
    <w:abstractNumId w:val="2"/>
  </w:num>
  <w:num w:numId="26">
    <w:abstractNumId w:val="34"/>
  </w:num>
  <w:num w:numId="27">
    <w:abstractNumId w:val="20"/>
  </w:num>
  <w:num w:numId="28">
    <w:abstractNumId w:val="21"/>
  </w:num>
  <w:num w:numId="29">
    <w:abstractNumId w:val="41"/>
  </w:num>
  <w:num w:numId="30">
    <w:abstractNumId w:val="27"/>
  </w:num>
  <w:num w:numId="31">
    <w:abstractNumId w:val="23"/>
  </w:num>
  <w:num w:numId="32">
    <w:abstractNumId w:val="1"/>
  </w:num>
  <w:num w:numId="33">
    <w:abstractNumId w:val="36"/>
  </w:num>
  <w:num w:numId="34">
    <w:abstractNumId w:val="39"/>
  </w:num>
  <w:num w:numId="35">
    <w:abstractNumId w:val="0"/>
  </w:num>
  <w:num w:numId="36">
    <w:abstractNumId w:val="25"/>
  </w:num>
  <w:num w:numId="37">
    <w:abstractNumId w:val="44"/>
  </w:num>
  <w:num w:numId="38">
    <w:abstractNumId w:val="13"/>
  </w:num>
  <w:num w:numId="39">
    <w:abstractNumId w:val="29"/>
  </w:num>
  <w:num w:numId="40">
    <w:abstractNumId w:val="12"/>
  </w:num>
  <w:num w:numId="41">
    <w:abstractNumId w:val="5"/>
  </w:num>
  <w:num w:numId="42">
    <w:abstractNumId w:val="38"/>
  </w:num>
  <w:num w:numId="43">
    <w:abstractNumId w:val="37"/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4"/>
  </w:num>
  <w:num w:numId="46">
    <w:abstractNumId w:val="45"/>
  </w:num>
  <w:num w:numId="47">
    <w:abstractNumId w:val="26"/>
  </w:num>
  <w:num w:numId="48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lickAndTypeStyle w:val="Podnaslov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C55"/>
    <w:rsid w:val="0000042A"/>
    <w:rsid w:val="000024C3"/>
    <w:rsid w:val="00002A4B"/>
    <w:rsid w:val="00002C0A"/>
    <w:rsid w:val="00003DF0"/>
    <w:rsid w:val="00005CB9"/>
    <w:rsid w:val="00006809"/>
    <w:rsid w:val="00006FBF"/>
    <w:rsid w:val="000075E1"/>
    <w:rsid w:val="00007945"/>
    <w:rsid w:val="00011A37"/>
    <w:rsid w:val="00012D95"/>
    <w:rsid w:val="00012E59"/>
    <w:rsid w:val="00013F6C"/>
    <w:rsid w:val="00014017"/>
    <w:rsid w:val="00014040"/>
    <w:rsid w:val="00014638"/>
    <w:rsid w:val="00015582"/>
    <w:rsid w:val="00015F3C"/>
    <w:rsid w:val="00016855"/>
    <w:rsid w:val="0001717E"/>
    <w:rsid w:val="000175CF"/>
    <w:rsid w:val="00021BB2"/>
    <w:rsid w:val="00021FD8"/>
    <w:rsid w:val="0002203B"/>
    <w:rsid w:val="0002295F"/>
    <w:rsid w:val="00023005"/>
    <w:rsid w:val="00023834"/>
    <w:rsid w:val="00025321"/>
    <w:rsid w:val="00025521"/>
    <w:rsid w:val="00026204"/>
    <w:rsid w:val="000262B9"/>
    <w:rsid w:val="0002671E"/>
    <w:rsid w:val="00026E33"/>
    <w:rsid w:val="0003110C"/>
    <w:rsid w:val="00032F15"/>
    <w:rsid w:val="000331E2"/>
    <w:rsid w:val="00034014"/>
    <w:rsid w:val="00034F73"/>
    <w:rsid w:val="00036A8D"/>
    <w:rsid w:val="00036DD8"/>
    <w:rsid w:val="00040170"/>
    <w:rsid w:val="000440C4"/>
    <w:rsid w:val="0004444D"/>
    <w:rsid w:val="000445AC"/>
    <w:rsid w:val="00044BE7"/>
    <w:rsid w:val="00044F9A"/>
    <w:rsid w:val="00045939"/>
    <w:rsid w:val="000459A0"/>
    <w:rsid w:val="00045F16"/>
    <w:rsid w:val="00046729"/>
    <w:rsid w:val="00047C61"/>
    <w:rsid w:val="00050A6D"/>
    <w:rsid w:val="000513F8"/>
    <w:rsid w:val="00051671"/>
    <w:rsid w:val="00051DD7"/>
    <w:rsid w:val="00052B09"/>
    <w:rsid w:val="00053075"/>
    <w:rsid w:val="000530BD"/>
    <w:rsid w:val="00054143"/>
    <w:rsid w:val="0005459A"/>
    <w:rsid w:val="0005521C"/>
    <w:rsid w:val="000572C3"/>
    <w:rsid w:val="00057534"/>
    <w:rsid w:val="00057637"/>
    <w:rsid w:val="00057C6A"/>
    <w:rsid w:val="000600B6"/>
    <w:rsid w:val="00060EF8"/>
    <w:rsid w:val="0006245E"/>
    <w:rsid w:val="00064B37"/>
    <w:rsid w:val="00065B2B"/>
    <w:rsid w:val="0006684D"/>
    <w:rsid w:val="00070755"/>
    <w:rsid w:val="00070E18"/>
    <w:rsid w:val="00070FC9"/>
    <w:rsid w:val="00073A60"/>
    <w:rsid w:val="000740ED"/>
    <w:rsid w:val="00074305"/>
    <w:rsid w:val="0007559A"/>
    <w:rsid w:val="0007673B"/>
    <w:rsid w:val="000767C8"/>
    <w:rsid w:val="000775D8"/>
    <w:rsid w:val="00080998"/>
    <w:rsid w:val="00080A14"/>
    <w:rsid w:val="00080B67"/>
    <w:rsid w:val="0008110B"/>
    <w:rsid w:val="000820D4"/>
    <w:rsid w:val="00082167"/>
    <w:rsid w:val="0008322B"/>
    <w:rsid w:val="00083B65"/>
    <w:rsid w:val="00084408"/>
    <w:rsid w:val="000844C4"/>
    <w:rsid w:val="000849BC"/>
    <w:rsid w:val="00084D78"/>
    <w:rsid w:val="0008519C"/>
    <w:rsid w:val="00085C74"/>
    <w:rsid w:val="000872B1"/>
    <w:rsid w:val="0008742B"/>
    <w:rsid w:val="0008797C"/>
    <w:rsid w:val="0009035E"/>
    <w:rsid w:val="00091831"/>
    <w:rsid w:val="00091E88"/>
    <w:rsid w:val="00091ECA"/>
    <w:rsid w:val="00092339"/>
    <w:rsid w:val="00092DC2"/>
    <w:rsid w:val="00093244"/>
    <w:rsid w:val="000947C4"/>
    <w:rsid w:val="00094A74"/>
    <w:rsid w:val="00094BE9"/>
    <w:rsid w:val="00094FBD"/>
    <w:rsid w:val="000950D6"/>
    <w:rsid w:val="0009676D"/>
    <w:rsid w:val="000969DC"/>
    <w:rsid w:val="00097537"/>
    <w:rsid w:val="000979C5"/>
    <w:rsid w:val="000979F5"/>
    <w:rsid w:val="00097C6F"/>
    <w:rsid w:val="000A161F"/>
    <w:rsid w:val="000A238F"/>
    <w:rsid w:val="000A25AC"/>
    <w:rsid w:val="000A27C9"/>
    <w:rsid w:val="000A2A2E"/>
    <w:rsid w:val="000A2CE5"/>
    <w:rsid w:val="000A2EB0"/>
    <w:rsid w:val="000A3308"/>
    <w:rsid w:val="000A3435"/>
    <w:rsid w:val="000A54AB"/>
    <w:rsid w:val="000A72B2"/>
    <w:rsid w:val="000A7D9E"/>
    <w:rsid w:val="000A7E72"/>
    <w:rsid w:val="000B01D2"/>
    <w:rsid w:val="000B02DF"/>
    <w:rsid w:val="000B0F33"/>
    <w:rsid w:val="000B2EE8"/>
    <w:rsid w:val="000B63A4"/>
    <w:rsid w:val="000B69D0"/>
    <w:rsid w:val="000C01CE"/>
    <w:rsid w:val="000C03C1"/>
    <w:rsid w:val="000C0B1B"/>
    <w:rsid w:val="000C22D9"/>
    <w:rsid w:val="000C4384"/>
    <w:rsid w:val="000C4645"/>
    <w:rsid w:val="000C60B8"/>
    <w:rsid w:val="000C6331"/>
    <w:rsid w:val="000C6674"/>
    <w:rsid w:val="000C7095"/>
    <w:rsid w:val="000C7C12"/>
    <w:rsid w:val="000C7CE3"/>
    <w:rsid w:val="000D030F"/>
    <w:rsid w:val="000D04F7"/>
    <w:rsid w:val="000D1707"/>
    <w:rsid w:val="000D2162"/>
    <w:rsid w:val="000D437A"/>
    <w:rsid w:val="000D69BD"/>
    <w:rsid w:val="000D7736"/>
    <w:rsid w:val="000E03F4"/>
    <w:rsid w:val="000E0B08"/>
    <w:rsid w:val="000E0C66"/>
    <w:rsid w:val="000E0F3E"/>
    <w:rsid w:val="000E1003"/>
    <w:rsid w:val="000E1A6A"/>
    <w:rsid w:val="000E2A35"/>
    <w:rsid w:val="000E4042"/>
    <w:rsid w:val="000E42EE"/>
    <w:rsid w:val="000E70EB"/>
    <w:rsid w:val="000E7768"/>
    <w:rsid w:val="000F0EC6"/>
    <w:rsid w:val="000F2322"/>
    <w:rsid w:val="000F3C93"/>
    <w:rsid w:val="000F439F"/>
    <w:rsid w:val="000F53F5"/>
    <w:rsid w:val="000F5495"/>
    <w:rsid w:val="000F653A"/>
    <w:rsid w:val="000F6E40"/>
    <w:rsid w:val="00102585"/>
    <w:rsid w:val="00103084"/>
    <w:rsid w:val="00105551"/>
    <w:rsid w:val="0010609A"/>
    <w:rsid w:val="001060C8"/>
    <w:rsid w:val="00107065"/>
    <w:rsid w:val="0010779F"/>
    <w:rsid w:val="001103F2"/>
    <w:rsid w:val="00110904"/>
    <w:rsid w:val="0011484D"/>
    <w:rsid w:val="001159A9"/>
    <w:rsid w:val="00115D3C"/>
    <w:rsid w:val="00116CA8"/>
    <w:rsid w:val="00116D85"/>
    <w:rsid w:val="00122F1A"/>
    <w:rsid w:val="0012398C"/>
    <w:rsid w:val="00123E59"/>
    <w:rsid w:val="00125937"/>
    <w:rsid w:val="001264A7"/>
    <w:rsid w:val="00127827"/>
    <w:rsid w:val="00127B17"/>
    <w:rsid w:val="00130C72"/>
    <w:rsid w:val="00131D57"/>
    <w:rsid w:val="00134008"/>
    <w:rsid w:val="001341B7"/>
    <w:rsid w:val="001347E5"/>
    <w:rsid w:val="001361EE"/>
    <w:rsid w:val="001362DE"/>
    <w:rsid w:val="00140B18"/>
    <w:rsid w:val="001413B2"/>
    <w:rsid w:val="001427B2"/>
    <w:rsid w:val="001434C6"/>
    <w:rsid w:val="00143563"/>
    <w:rsid w:val="0014549C"/>
    <w:rsid w:val="00145A25"/>
    <w:rsid w:val="00146022"/>
    <w:rsid w:val="00151891"/>
    <w:rsid w:val="00151A34"/>
    <w:rsid w:val="001609FE"/>
    <w:rsid w:val="00161270"/>
    <w:rsid w:val="001612D4"/>
    <w:rsid w:val="00161DDD"/>
    <w:rsid w:val="00162784"/>
    <w:rsid w:val="001628E1"/>
    <w:rsid w:val="00162F2A"/>
    <w:rsid w:val="00164B42"/>
    <w:rsid w:val="00164C8E"/>
    <w:rsid w:val="00165883"/>
    <w:rsid w:val="00170FFA"/>
    <w:rsid w:val="0017108E"/>
    <w:rsid w:val="0017181C"/>
    <w:rsid w:val="00171BC7"/>
    <w:rsid w:val="001728A3"/>
    <w:rsid w:val="001753F9"/>
    <w:rsid w:val="001764EC"/>
    <w:rsid w:val="0017662D"/>
    <w:rsid w:val="00184899"/>
    <w:rsid w:val="001856C0"/>
    <w:rsid w:val="00185F3F"/>
    <w:rsid w:val="00187970"/>
    <w:rsid w:val="00187ED8"/>
    <w:rsid w:val="00191724"/>
    <w:rsid w:val="001928A5"/>
    <w:rsid w:val="001938AB"/>
    <w:rsid w:val="00193CE8"/>
    <w:rsid w:val="001941F6"/>
    <w:rsid w:val="0019463A"/>
    <w:rsid w:val="00196A59"/>
    <w:rsid w:val="00196AEC"/>
    <w:rsid w:val="00196C24"/>
    <w:rsid w:val="001A0808"/>
    <w:rsid w:val="001A1B95"/>
    <w:rsid w:val="001A1BDF"/>
    <w:rsid w:val="001A3721"/>
    <w:rsid w:val="001A4C62"/>
    <w:rsid w:val="001A5586"/>
    <w:rsid w:val="001A66D0"/>
    <w:rsid w:val="001A79B4"/>
    <w:rsid w:val="001A7CDC"/>
    <w:rsid w:val="001B0248"/>
    <w:rsid w:val="001B1C6A"/>
    <w:rsid w:val="001B316E"/>
    <w:rsid w:val="001B3EEB"/>
    <w:rsid w:val="001B439F"/>
    <w:rsid w:val="001B4D87"/>
    <w:rsid w:val="001B54EE"/>
    <w:rsid w:val="001B7E0D"/>
    <w:rsid w:val="001C01FF"/>
    <w:rsid w:val="001C06F5"/>
    <w:rsid w:val="001C0760"/>
    <w:rsid w:val="001C0EDE"/>
    <w:rsid w:val="001C1D6E"/>
    <w:rsid w:val="001C1ECC"/>
    <w:rsid w:val="001C36E9"/>
    <w:rsid w:val="001C462B"/>
    <w:rsid w:val="001C4982"/>
    <w:rsid w:val="001C52CC"/>
    <w:rsid w:val="001C63E9"/>
    <w:rsid w:val="001C65ED"/>
    <w:rsid w:val="001C66FF"/>
    <w:rsid w:val="001C7028"/>
    <w:rsid w:val="001D0314"/>
    <w:rsid w:val="001D15DE"/>
    <w:rsid w:val="001D1EB0"/>
    <w:rsid w:val="001D32C4"/>
    <w:rsid w:val="001D4EFE"/>
    <w:rsid w:val="001D586F"/>
    <w:rsid w:val="001D6510"/>
    <w:rsid w:val="001D7C02"/>
    <w:rsid w:val="001D7D69"/>
    <w:rsid w:val="001E32BD"/>
    <w:rsid w:val="001E3547"/>
    <w:rsid w:val="001E3769"/>
    <w:rsid w:val="001E40F8"/>
    <w:rsid w:val="001E545A"/>
    <w:rsid w:val="001E5536"/>
    <w:rsid w:val="001E56BB"/>
    <w:rsid w:val="001E5DE8"/>
    <w:rsid w:val="001E6E38"/>
    <w:rsid w:val="001E7B1F"/>
    <w:rsid w:val="001F0429"/>
    <w:rsid w:val="001F1BFC"/>
    <w:rsid w:val="001F210A"/>
    <w:rsid w:val="001F2E85"/>
    <w:rsid w:val="001F75AE"/>
    <w:rsid w:val="002020B2"/>
    <w:rsid w:val="00202D9B"/>
    <w:rsid w:val="00203D79"/>
    <w:rsid w:val="00206E20"/>
    <w:rsid w:val="0020766D"/>
    <w:rsid w:val="002077D2"/>
    <w:rsid w:val="00210055"/>
    <w:rsid w:val="00210835"/>
    <w:rsid w:val="00211B48"/>
    <w:rsid w:val="00212068"/>
    <w:rsid w:val="00213112"/>
    <w:rsid w:val="002143BD"/>
    <w:rsid w:val="00214FC1"/>
    <w:rsid w:val="002152C4"/>
    <w:rsid w:val="00215E70"/>
    <w:rsid w:val="00220110"/>
    <w:rsid w:val="002201CA"/>
    <w:rsid w:val="00221045"/>
    <w:rsid w:val="00221B3B"/>
    <w:rsid w:val="00222B51"/>
    <w:rsid w:val="0022403C"/>
    <w:rsid w:val="00224123"/>
    <w:rsid w:val="002242EF"/>
    <w:rsid w:val="002245C7"/>
    <w:rsid w:val="0022568B"/>
    <w:rsid w:val="002264B2"/>
    <w:rsid w:val="00227563"/>
    <w:rsid w:val="00227B64"/>
    <w:rsid w:val="00227F3F"/>
    <w:rsid w:val="00231A38"/>
    <w:rsid w:val="002326C1"/>
    <w:rsid w:val="00232BB4"/>
    <w:rsid w:val="00232E5C"/>
    <w:rsid w:val="002336E0"/>
    <w:rsid w:val="00233717"/>
    <w:rsid w:val="00233C9A"/>
    <w:rsid w:val="00233EBA"/>
    <w:rsid w:val="00234002"/>
    <w:rsid w:val="0023414E"/>
    <w:rsid w:val="002346F0"/>
    <w:rsid w:val="00235E6C"/>
    <w:rsid w:val="00235EDC"/>
    <w:rsid w:val="00236912"/>
    <w:rsid w:val="00237886"/>
    <w:rsid w:val="00237AB3"/>
    <w:rsid w:val="00240451"/>
    <w:rsid w:val="0024066F"/>
    <w:rsid w:val="00240A45"/>
    <w:rsid w:val="00240F5B"/>
    <w:rsid w:val="002421B2"/>
    <w:rsid w:val="002424EA"/>
    <w:rsid w:val="0024300B"/>
    <w:rsid w:val="002433E2"/>
    <w:rsid w:val="0024462D"/>
    <w:rsid w:val="002460C9"/>
    <w:rsid w:val="002460FC"/>
    <w:rsid w:val="0024694C"/>
    <w:rsid w:val="00246A6A"/>
    <w:rsid w:val="002470E9"/>
    <w:rsid w:val="0024730C"/>
    <w:rsid w:val="00247C81"/>
    <w:rsid w:val="00251EE4"/>
    <w:rsid w:val="00253503"/>
    <w:rsid w:val="0025414A"/>
    <w:rsid w:val="00254709"/>
    <w:rsid w:val="002549CD"/>
    <w:rsid w:val="00255A00"/>
    <w:rsid w:val="002572F4"/>
    <w:rsid w:val="00257EEF"/>
    <w:rsid w:val="002600E4"/>
    <w:rsid w:val="00260CA8"/>
    <w:rsid w:val="00262608"/>
    <w:rsid w:val="00263F90"/>
    <w:rsid w:val="002656F9"/>
    <w:rsid w:val="002666B3"/>
    <w:rsid w:val="00267CD8"/>
    <w:rsid w:val="00270349"/>
    <w:rsid w:val="002708DC"/>
    <w:rsid w:val="002718F2"/>
    <w:rsid w:val="00272246"/>
    <w:rsid w:val="002735F1"/>
    <w:rsid w:val="00274A02"/>
    <w:rsid w:val="00275F28"/>
    <w:rsid w:val="002775F6"/>
    <w:rsid w:val="002804D3"/>
    <w:rsid w:val="002808A1"/>
    <w:rsid w:val="00281406"/>
    <w:rsid w:val="00281DFC"/>
    <w:rsid w:val="002844BF"/>
    <w:rsid w:val="002849CF"/>
    <w:rsid w:val="00284FFF"/>
    <w:rsid w:val="00286268"/>
    <w:rsid w:val="0028679D"/>
    <w:rsid w:val="002900E8"/>
    <w:rsid w:val="0029291F"/>
    <w:rsid w:val="002931A5"/>
    <w:rsid w:val="00294123"/>
    <w:rsid w:val="002943D6"/>
    <w:rsid w:val="002946F7"/>
    <w:rsid w:val="00295B55"/>
    <w:rsid w:val="0029681E"/>
    <w:rsid w:val="00296A08"/>
    <w:rsid w:val="00297872"/>
    <w:rsid w:val="002A0C55"/>
    <w:rsid w:val="002A1DE3"/>
    <w:rsid w:val="002A21FF"/>
    <w:rsid w:val="002A470C"/>
    <w:rsid w:val="002A7AEA"/>
    <w:rsid w:val="002B0082"/>
    <w:rsid w:val="002B041B"/>
    <w:rsid w:val="002B1F3F"/>
    <w:rsid w:val="002B2CDD"/>
    <w:rsid w:val="002B3F64"/>
    <w:rsid w:val="002B4221"/>
    <w:rsid w:val="002B433B"/>
    <w:rsid w:val="002B4E64"/>
    <w:rsid w:val="002B601D"/>
    <w:rsid w:val="002B691A"/>
    <w:rsid w:val="002B6C0C"/>
    <w:rsid w:val="002C011E"/>
    <w:rsid w:val="002C0218"/>
    <w:rsid w:val="002C0739"/>
    <w:rsid w:val="002C3105"/>
    <w:rsid w:val="002C31EA"/>
    <w:rsid w:val="002C3C4F"/>
    <w:rsid w:val="002C3F73"/>
    <w:rsid w:val="002C685D"/>
    <w:rsid w:val="002C7613"/>
    <w:rsid w:val="002C7C22"/>
    <w:rsid w:val="002D0361"/>
    <w:rsid w:val="002D0DF3"/>
    <w:rsid w:val="002D1028"/>
    <w:rsid w:val="002D1FA0"/>
    <w:rsid w:val="002D2C92"/>
    <w:rsid w:val="002D3337"/>
    <w:rsid w:val="002D34C1"/>
    <w:rsid w:val="002D3A1A"/>
    <w:rsid w:val="002D4619"/>
    <w:rsid w:val="002D4786"/>
    <w:rsid w:val="002D67D9"/>
    <w:rsid w:val="002D76DF"/>
    <w:rsid w:val="002E0BDA"/>
    <w:rsid w:val="002E0CA7"/>
    <w:rsid w:val="002E0EF4"/>
    <w:rsid w:val="002E151F"/>
    <w:rsid w:val="002E1D9F"/>
    <w:rsid w:val="002E2147"/>
    <w:rsid w:val="002E4001"/>
    <w:rsid w:val="002E668A"/>
    <w:rsid w:val="002E6FF8"/>
    <w:rsid w:val="002E7350"/>
    <w:rsid w:val="002F1D14"/>
    <w:rsid w:val="002F1EC3"/>
    <w:rsid w:val="002F2B83"/>
    <w:rsid w:val="002F2CD1"/>
    <w:rsid w:val="002F35A0"/>
    <w:rsid w:val="002F4FCA"/>
    <w:rsid w:val="002F554D"/>
    <w:rsid w:val="002F59E1"/>
    <w:rsid w:val="00301AC7"/>
    <w:rsid w:val="00302776"/>
    <w:rsid w:val="0030308A"/>
    <w:rsid w:val="00303675"/>
    <w:rsid w:val="00303C1F"/>
    <w:rsid w:val="00303F67"/>
    <w:rsid w:val="003051E8"/>
    <w:rsid w:val="00306E2F"/>
    <w:rsid w:val="003105D1"/>
    <w:rsid w:val="0031062E"/>
    <w:rsid w:val="00310CD4"/>
    <w:rsid w:val="00310F7C"/>
    <w:rsid w:val="003125CB"/>
    <w:rsid w:val="00314181"/>
    <w:rsid w:val="0031521E"/>
    <w:rsid w:val="00315C36"/>
    <w:rsid w:val="00316241"/>
    <w:rsid w:val="00317FB9"/>
    <w:rsid w:val="00321227"/>
    <w:rsid w:val="0032334C"/>
    <w:rsid w:val="00323547"/>
    <w:rsid w:val="003239B4"/>
    <w:rsid w:val="00324A7E"/>
    <w:rsid w:val="00325E6F"/>
    <w:rsid w:val="00326A44"/>
    <w:rsid w:val="0032792B"/>
    <w:rsid w:val="0033012B"/>
    <w:rsid w:val="00330AFA"/>
    <w:rsid w:val="00330F65"/>
    <w:rsid w:val="00331B51"/>
    <w:rsid w:val="0033214E"/>
    <w:rsid w:val="00335D45"/>
    <w:rsid w:val="00336DD1"/>
    <w:rsid w:val="00337DB6"/>
    <w:rsid w:val="0034052B"/>
    <w:rsid w:val="0034071F"/>
    <w:rsid w:val="003407D1"/>
    <w:rsid w:val="00341DD1"/>
    <w:rsid w:val="00341F83"/>
    <w:rsid w:val="003424AF"/>
    <w:rsid w:val="00342D48"/>
    <w:rsid w:val="00343915"/>
    <w:rsid w:val="00343F5F"/>
    <w:rsid w:val="00344CFD"/>
    <w:rsid w:val="00345E9B"/>
    <w:rsid w:val="0034756B"/>
    <w:rsid w:val="00347A7F"/>
    <w:rsid w:val="0035085C"/>
    <w:rsid w:val="00350FE3"/>
    <w:rsid w:val="003519C7"/>
    <w:rsid w:val="00351D1C"/>
    <w:rsid w:val="00353760"/>
    <w:rsid w:val="00354381"/>
    <w:rsid w:val="003547D4"/>
    <w:rsid w:val="00355397"/>
    <w:rsid w:val="00355777"/>
    <w:rsid w:val="003570A9"/>
    <w:rsid w:val="003572D1"/>
    <w:rsid w:val="00357368"/>
    <w:rsid w:val="00363462"/>
    <w:rsid w:val="0036553C"/>
    <w:rsid w:val="00365D9D"/>
    <w:rsid w:val="0036669C"/>
    <w:rsid w:val="00366A86"/>
    <w:rsid w:val="00366F28"/>
    <w:rsid w:val="003670EA"/>
    <w:rsid w:val="00367AE3"/>
    <w:rsid w:val="00370B95"/>
    <w:rsid w:val="003714C2"/>
    <w:rsid w:val="00371AA0"/>
    <w:rsid w:val="0037215A"/>
    <w:rsid w:val="003728B0"/>
    <w:rsid w:val="0037360F"/>
    <w:rsid w:val="0037457F"/>
    <w:rsid w:val="003749BE"/>
    <w:rsid w:val="00374A59"/>
    <w:rsid w:val="00374EEE"/>
    <w:rsid w:val="00375690"/>
    <w:rsid w:val="00375EFA"/>
    <w:rsid w:val="00377254"/>
    <w:rsid w:val="00377556"/>
    <w:rsid w:val="00377E1A"/>
    <w:rsid w:val="00380CFA"/>
    <w:rsid w:val="0038221D"/>
    <w:rsid w:val="00382588"/>
    <w:rsid w:val="00383CA4"/>
    <w:rsid w:val="003845BC"/>
    <w:rsid w:val="00384986"/>
    <w:rsid w:val="00385A6B"/>
    <w:rsid w:val="0038640B"/>
    <w:rsid w:val="003865E0"/>
    <w:rsid w:val="0038733E"/>
    <w:rsid w:val="00387830"/>
    <w:rsid w:val="00387A02"/>
    <w:rsid w:val="00390990"/>
    <w:rsid w:val="00392482"/>
    <w:rsid w:val="003927FF"/>
    <w:rsid w:val="00393DE6"/>
    <w:rsid w:val="003947E2"/>
    <w:rsid w:val="00394F9B"/>
    <w:rsid w:val="003953D1"/>
    <w:rsid w:val="0039796F"/>
    <w:rsid w:val="003A202F"/>
    <w:rsid w:val="003A221E"/>
    <w:rsid w:val="003A2F2A"/>
    <w:rsid w:val="003A3916"/>
    <w:rsid w:val="003A4D64"/>
    <w:rsid w:val="003A4EE5"/>
    <w:rsid w:val="003A51C0"/>
    <w:rsid w:val="003A551B"/>
    <w:rsid w:val="003A5DF8"/>
    <w:rsid w:val="003A6A97"/>
    <w:rsid w:val="003A6E1F"/>
    <w:rsid w:val="003B0623"/>
    <w:rsid w:val="003B0E0F"/>
    <w:rsid w:val="003B12AC"/>
    <w:rsid w:val="003B1C28"/>
    <w:rsid w:val="003B27AE"/>
    <w:rsid w:val="003B304C"/>
    <w:rsid w:val="003B32D4"/>
    <w:rsid w:val="003B35F4"/>
    <w:rsid w:val="003B6698"/>
    <w:rsid w:val="003B7B6C"/>
    <w:rsid w:val="003B7BDA"/>
    <w:rsid w:val="003C15EF"/>
    <w:rsid w:val="003C1869"/>
    <w:rsid w:val="003C197B"/>
    <w:rsid w:val="003C1F55"/>
    <w:rsid w:val="003C31F3"/>
    <w:rsid w:val="003C3895"/>
    <w:rsid w:val="003C3AFC"/>
    <w:rsid w:val="003C3F85"/>
    <w:rsid w:val="003C4A5E"/>
    <w:rsid w:val="003C58E9"/>
    <w:rsid w:val="003C59C4"/>
    <w:rsid w:val="003C6E29"/>
    <w:rsid w:val="003C717A"/>
    <w:rsid w:val="003C7F20"/>
    <w:rsid w:val="003D118F"/>
    <w:rsid w:val="003D1810"/>
    <w:rsid w:val="003D23B8"/>
    <w:rsid w:val="003D2D4F"/>
    <w:rsid w:val="003D3AA8"/>
    <w:rsid w:val="003D3B01"/>
    <w:rsid w:val="003D4136"/>
    <w:rsid w:val="003D47DF"/>
    <w:rsid w:val="003D4D4F"/>
    <w:rsid w:val="003D53EF"/>
    <w:rsid w:val="003D557A"/>
    <w:rsid w:val="003D6771"/>
    <w:rsid w:val="003D686F"/>
    <w:rsid w:val="003E08B9"/>
    <w:rsid w:val="003E1634"/>
    <w:rsid w:val="003E3543"/>
    <w:rsid w:val="003E3C03"/>
    <w:rsid w:val="003E3D5D"/>
    <w:rsid w:val="003E4717"/>
    <w:rsid w:val="003E5F14"/>
    <w:rsid w:val="003E7253"/>
    <w:rsid w:val="003F036C"/>
    <w:rsid w:val="003F0DFC"/>
    <w:rsid w:val="003F1ADA"/>
    <w:rsid w:val="003F28CB"/>
    <w:rsid w:val="003F3102"/>
    <w:rsid w:val="003F39D2"/>
    <w:rsid w:val="003F4627"/>
    <w:rsid w:val="003F662B"/>
    <w:rsid w:val="0040054E"/>
    <w:rsid w:val="00400B0D"/>
    <w:rsid w:val="00400B51"/>
    <w:rsid w:val="004018B6"/>
    <w:rsid w:val="00402366"/>
    <w:rsid w:val="004024BB"/>
    <w:rsid w:val="00403017"/>
    <w:rsid w:val="00403F98"/>
    <w:rsid w:val="0040426E"/>
    <w:rsid w:val="00404E6B"/>
    <w:rsid w:val="004054A7"/>
    <w:rsid w:val="004062C9"/>
    <w:rsid w:val="00406466"/>
    <w:rsid w:val="004065E4"/>
    <w:rsid w:val="00406BCA"/>
    <w:rsid w:val="004073FE"/>
    <w:rsid w:val="0040780E"/>
    <w:rsid w:val="00410213"/>
    <w:rsid w:val="00415D51"/>
    <w:rsid w:val="004165C2"/>
    <w:rsid w:val="00416934"/>
    <w:rsid w:val="0041740D"/>
    <w:rsid w:val="004179D2"/>
    <w:rsid w:val="0042199A"/>
    <w:rsid w:val="00422272"/>
    <w:rsid w:val="00424837"/>
    <w:rsid w:val="00430000"/>
    <w:rsid w:val="004306E6"/>
    <w:rsid w:val="0043073C"/>
    <w:rsid w:val="00431B90"/>
    <w:rsid w:val="00433C95"/>
    <w:rsid w:val="00433D6D"/>
    <w:rsid w:val="00434769"/>
    <w:rsid w:val="004348ED"/>
    <w:rsid w:val="00435D1E"/>
    <w:rsid w:val="00436899"/>
    <w:rsid w:val="0043747C"/>
    <w:rsid w:val="00437D5A"/>
    <w:rsid w:val="004403AD"/>
    <w:rsid w:val="004412C3"/>
    <w:rsid w:val="0044192D"/>
    <w:rsid w:val="004426B3"/>
    <w:rsid w:val="00442A29"/>
    <w:rsid w:val="004435A2"/>
    <w:rsid w:val="00443C04"/>
    <w:rsid w:val="00443E44"/>
    <w:rsid w:val="00444D13"/>
    <w:rsid w:val="004473BF"/>
    <w:rsid w:val="004477FE"/>
    <w:rsid w:val="0044786F"/>
    <w:rsid w:val="00452414"/>
    <w:rsid w:val="00454D0C"/>
    <w:rsid w:val="00454D5F"/>
    <w:rsid w:val="00456839"/>
    <w:rsid w:val="00456CA2"/>
    <w:rsid w:val="00457A31"/>
    <w:rsid w:val="00457E50"/>
    <w:rsid w:val="00463C00"/>
    <w:rsid w:val="004650F9"/>
    <w:rsid w:val="00465F85"/>
    <w:rsid w:val="004666CB"/>
    <w:rsid w:val="00466950"/>
    <w:rsid w:val="004678C7"/>
    <w:rsid w:val="00467946"/>
    <w:rsid w:val="00470313"/>
    <w:rsid w:val="0047120A"/>
    <w:rsid w:val="004714B6"/>
    <w:rsid w:val="0047186C"/>
    <w:rsid w:val="0047190D"/>
    <w:rsid w:val="00472101"/>
    <w:rsid w:val="0047373A"/>
    <w:rsid w:val="00473DB6"/>
    <w:rsid w:val="004750C7"/>
    <w:rsid w:val="0047703F"/>
    <w:rsid w:val="00477045"/>
    <w:rsid w:val="00477C07"/>
    <w:rsid w:val="004811A8"/>
    <w:rsid w:val="004829F0"/>
    <w:rsid w:val="004833D8"/>
    <w:rsid w:val="0048343B"/>
    <w:rsid w:val="00483AE7"/>
    <w:rsid w:val="00483D3A"/>
    <w:rsid w:val="004841C0"/>
    <w:rsid w:val="004856AE"/>
    <w:rsid w:val="00485EDE"/>
    <w:rsid w:val="00490FA5"/>
    <w:rsid w:val="00491A5E"/>
    <w:rsid w:val="004921C5"/>
    <w:rsid w:val="004937AC"/>
    <w:rsid w:val="0049576C"/>
    <w:rsid w:val="004962F7"/>
    <w:rsid w:val="004974A1"/>
    <w:rsid w:val="004A0B83"/>
    <w:rsid w:val="004A20E4"/>
    <w:rsid w:val="004A2FB5"/>
    <w:rsid w:val="004A4077"/>
    <w:rsid w:val="004A7F83"/>
    <w:rsid w:val="004B04BA"/>
    <w:rsid w:val="004B0B3C"/>
    <w:rsid w:val="004B1CD2"/>
    <w:rsid w:val="004B287E"/>
    <w:rsid w:val="004B2C1C"/>
    <w:rsid w:val="004B340B"/>
    <w:rsid w:val="004B45AA"/>
    <w:rsid w:val="004B5073"/>
    <w:rsid w:val="004B50D9"/>
    <w:rsid w:val="004B6964"/>
    <w:rsid w:val="004B7757"/>
    <w:rsid w:val="004C0776"/>
    <w:rsid w:val="004C1419"/>
    <w:rsid w:val="004C1773"/>
    <w:rsid w:val="004C2580"/>
    <w:rsid w:val="004C2D07"/>
    <w:rsid w:val="004C2EB0"/>
    <w:rsid w:val="004C2EE0"/>
    <w:rsid w:val="004C527D"/>
    <w:rsid w:val="004C58C6"/>
    <w:rsid w:val="004C5A00"/>
    <w:rsid w:val="004C666A"/>
    <w:rsid w:val="004C7658"/>
    <w:rsid w:val="004D0A85"/>
    <w:rsid w:val="004D11C8"/>
    <w:rsid w:val="004D6520"/>
    <w:rsid w:val="004D6816"/>
    <w:rsid w:val="004D6B60"/>
    <w:rsid w:val="004E0927"/>
    <w:rsid w:val="004E0E8B"/>
    <w:rsid w:val="004E22B5"/>
    <w:rsid w:val="004E2AAF"/>
    <w:rsid w:val="004E2DFE"/>
    <w:rsid w:val="004E2F7B"/>
    <w:rsid w:val="004E3885"/>
    <w:rsid w:val="004E475D"/>
    <w:rsid w:val="004E47A0"/>
    <w:rsid w:val="004F245C"/>
    <w:rsid w:val="004F3242"/>
    <w:rsid w:val="004F4082"/>
    <w:rsid w:val="004F52FF"/>
    <w:rsid w:val="004F75EF"/>
    <w:rsid w:val="004F7729"/>
    <w:rsid w:val="004F7F21"/>
    <w:rsid w:val="00500096"/>
    <w:rsid w:val="00500652"/>
    <w:rsid w:val="00502E9F"/>
    <w:rsid w:val="00503110"/>
    <w:rsid w:val="0050389F"/>
    <w:rsid w:val="00503ABE"/>
    <w:rsid w:val="00503CE9"/>
    <w:rsid w:val="00504D1B"/>
    <w:rsid w:val="00505B87"/>
    <w:rsid w:val="005060B5"/>
    <w:rsid w:val="005106CD"/>
    <w:rsid w:val="00510930"/>
    <w:rsid w:val="00510E36"/>
    <w:rsid w:val="00511442"/>
    <w:rsid w:val="00511B4E"/>
    <w:rsid w:val="00511FBB"/>
    <w:rsid w:val="00512050"/>
    <w:rsid w:val="00512495"/>
    <w:rsid w:val="00512F57"/>
    <w:rsid w:val="005139CE"/>
    <w:rsid w:val="005148E3"/>
    <w:rsid w:val="00514A9B"/>
    <w:rsid w:val="00514EB9"/>
    <w:rsid w:val="00516B71"/>
    <w:rsid w:val="00517720"/>
    <w:rsid w:val="00517FD1"/>
    <w:rsid w:val="00520B77"/>
    <w:rsid w:val="00521014"/>
    <w:rsid w:val="00521927"/>
    <w:rsid w:val="00521B81"/>
    <w:rsid w:val="005225F2"/>
    <w:rsid w:val="0052355F"/>
    <w:rsid w:val="005242EF"/>
    <w:rsid w:val="0052441B"/>
    <w:rsid w:val="00524C9B"/>
    <w:rsid w:val="0052630C"/>
    <w:rsid w:val="00527AEB"/>
    <w:rsid w:val="00530C9E"/>
    <w:rsid w:val="0053109F"/>
    <w:rsid w:val="00531B84"/>
    <w:rsid w:val="00532DA4"/>
    <w:rsid w:val="005335E3"/>
    <w:rsid w:val="00534818"/>
    <w:rsid w:val="0054007A"/>
    <w:rsid w:val="00540243"/>
    <w:rsid w:val="005403E4"/>
    <w:rsid w:val="00541632"/>
    <w:rsid w:val="00541FD5"/>
    <w:rsid w:val="0054223C"/>
    <w:rsid w:val="0054254B"/>
    <w:rsid w:val="0054286E"/>
    <w:rsid w:val="00542E17"/>
    <w:rsid w:val="0054381A"/>
    <w:rsid w:val="005441C4"/>
    <w:rsid w:val="005445BB"/>
    <w:rsid w:val="005448FE"/>
    <w:rsid w:val="0054521A"/>
    <w:rsid w:val="00546DBA"/>
    <w:rsid w:val="0055029C"/>
    <w:rsid w:val="00551D48"/>
    <w:rsid w:val="005525E8"/>
    <w:rsid w:val="0055265E"/>
    <w:rsid w:val="00553353"/>
    <w:rsid w:val="00553408"/>
    <w:rsid w:val="00553C0F"/>
    <w:rsid w:val="005560FB"/>
    <w:rsid w:val="00556FC2"/>
    <w:rsid w:val="005603C7"/>
    <w:rsid w:val="00561AB5"/>
    <w:rsid w:val="00561F82"/>
    <w:rsid w:val="005621EB"/>
    <w:rsid w:val="00562E55"/>
    <w:rsid w:val="005643BD"/>
    <w:rsid w:val="005643C4"/>
    <w:rsid w:val="00564CE1"/>
    <w:rsid w:val="00565AAC"/>
    <w:rsid w:val="00566E18"/>
    <w:rsid w:val="00566F87"/>
    <w:rsid w:val="00567B23"/>
    <w:rsid w:val="00570264"/>
    <w:rsid w:val="005712B5"/>
    <w:rsid w:val="0057211F"/>
    <w:rsid w:val="005723B8"/>
    <w:rsid w:val="00572B7C"/>
    <w:rsid w:val="00572E5C"/>
    <w:rsid w:val="005737A5"/>
    <w:rsid w:val="0057414F"/>
    <w:rsid w:val="0057466A"/>
    <w:rsid w:val="00574BF6"/>
    <w:rsid w:val="00574CD4"/>
    <w:rsid w:val="00574F0F"/>
    <w:rsid w:val="0057667F"/>
    <w:rsid w:val="00576B96"/>
    <w:rsid w:val="00580E4A"/>
    <w:rsid w:val="0058206A"/>
    <w:rsid w:val="00582A7B"/>
    <w:rsid w:val="00582BAF"/>
    <w:rsid w:val="00583010"/>
    <w:rsid w:val="005835B4"/>
    <w:rsid w:val="00583ADD"/>
    <w:rsid w:val="00583EE9"/>
    <w:rsid w:val="005845F3"/>
    <w:rsid w:val="005848EF"/>
    <w:rsid w:val="005867C0"/>
    <w:rsid w:val="00586851"/>
    <w:rsid w:val="00587F6D"/>
    <w:rsid w:val="00594289"/>
    <w:rsid w:val="00594512"/>
    <w:rsid w:val="005953F5"/>
    <w:rsid w:val="005954A3"/>
    <w:rsid w:val="0059717A"/>
    <w:rsid w:val="005A01F7"/>
    <w:rsid w:val="005A067B"/>
    <w:rsid w:val="005A0CE8"/>
    <w:rsid w:val="005A20A6"/>
    <w:rsid w:val="005A21E8"/>
    <w:rsid w:val="005A26C9"/>
    <w:rsid w:val="005A4822"/>
    <w:rsid w:val="005A4BC7"/>
    <w:rsid w:val="005A538C"/>
    <w:rsid w:val="005A5987"/>
    <w:rsid w:val="005A678F"/>
    <w:rsid w:val="005A74C5"/>
    <w:rsid w:val="005B1526"/>
    <w:rsid w:val="005B1B97"/>
    <w:rsid w:val="005B4C6B"/>
    <w:rsid w:val="005B4D1E"/>
    <w:rsid w:val="005B5860"/>
    <w:rsid w:val="005B6B2F"/>
    <w:rsid w:val="005B76E7"/>
    <w:rsid w:val="005B7DB6"/>
    <w:rsid w:val="005C092D"/>
    <w:rsid w:val="005C1087"/>
    <w:rsid w:val="005C13DB"/>
    <w:rsid w:val="005C1480"/>
    <w:rsid w:val="005C1C7A"/>
    <w:rsid w:val="005C1D61"/>
    <w:rsid w:val="005C2653"/>
    <w:rsid w:val="005C317A"/>
    <w:rsid w:val="005C318B"/>
    <w:rsid w:val="005C4880"/>
    <w:rsid w:val="005C4C14"/>
    <w:rsid w:val="005C6214"/>
    <w:rsid w:val="005D041F"/>
    <w:rsid w:val="005D058B"/>
    <w:rsid w:val="005D07AB"/>
    <w:rsid w:val="005D0CB0"/>
    <w:rsid w:val="005D1121"/>
    <w:rsid w:val="005D151C"/>
    <w:rsid w:val="005D19D2"/>
    <w:rsid w:val="005D35BD"/>
    <w:rsid w:val="005D3FFD"/>
    <w:rsid w:val="005D56C1"/>
    <w:rsid w:val="005D60B3"/>
    <w:rsid w:val="005D6BD3"/>
    <w:rsid w:val="005D726E"/>
    <w:rsid w:val="005D7524"/>
    <w:rsid w:val="005E0109"/>
    <w:rsid w:val="005E1928"/>
    <w:rsid w:val="005E1C94"/>
    <w:rsid w:val="005E2E70"/>
    <w:rsid w:val="005E3A8A"/>
    <w:rsid w:val="005E4E00"/>
    <w:rsid w:val="005E521B"/>
    <w:rsid w:val="005E5E24"/>
    <w:rsid w:val="005E7B76"/>
    <w:rsid w:val="005E7D00"/>
    <w:rsid w:val="005F06F0"/>
    <w:rsid w:val="005F0BC7"/>
    <w:rsid w:val="005F1439"/>
    <w:rsid w:val="005F1806"/>
    <w:rsid w:val="005F3E2A"/>
    <w:rsid w:val="005F586C"/>
    <w:rsid w:val="005F68FF"/>
    <w:rsid w:val="005F6D80"/>
    <w:rsid w:val="005F7E77"/>
    <w:rsid w:val="00602D97"/>
    <w:rsid w:val="00603374"/>
    <w:rsid w:val="0060450E"/>
    <w:rsid w:val="00604656"/>
    <w:rsid w:val="0060512E"/>
    <w:rsid w:val="006070A0"/>
    <w:rsid w:val="006100CF"/>
    <w:rsid w:val="00610125"/>
    <w:rsid w:val="0061041F"/>
    <w:rsid w:val="00611019"/>
    <w:rsid w:val="00612C7F"/>
    <w:rsid w:val="00612CA4"/>
    <w:rsid w:val="0061698D"/>
    <w:rsid w:val="00616A22"/>
    <w:rsid w:val="00616FA9"/>
    <w:rsid w:val="00617F1A"/>
    <w:rsid w:val="00621508"/>
    <w:rsid w:val="00622072"/>
    <w:rsid w:val="00625106"/>
    <w:rsid w:val="00625135"/>
    <w:rsid w:val="00626C5B"/>
    <w:rsid w:val="006273DC"/>
    <w:rsid w:val="00630655"/>
    <w:rsid w:val="006316FB"/>
    <w:rsid w:val="00631CB9"/>
    <w:rsid w:val="00631E73"/>
    <w:rsid w:val="00632CBD"/>
    <w:rsid w:val="0063366F"/>
    <w:rsid w:val="0063369E"/>
    <w:rsid w:val="00635799"/>
    <w:rsid w:val="00635987"/>
    <w:rsid w:val="006365A6"/>
    <w:rsid w:val="006367F4"/>
    <w:rsid w:val="00636874"/>
    <w:rsid w:val="00636F39"/>
    <w:rsid w:val="006407B8"/>
    <w:rsid w:val="006417DC"/>
    <w:rsid w:val="00641FBC"/>
    <w:rsid w:val="00642029"/>
    <w:rsid w:val="006423AB"/>
    <w:rsid w:val="00642AFA"/>
    <w:rsid w:val="00642BAA"/>
    <w:rsid w:val="00643CAD"/>
    <w:rsid w:val="006507D5"/>
    <w:rsid w:val="00653B6A"/>
    <w:rsid w:val="00653D46"/>
    <w:rsid w:val="00653F9F"/>
    <w:rsid w:val="00654FA1"/>
    <w:rsid w:val="00655096"/>
    <w:rsid w:val="0065621F"/>
    <w:rsid w:val="00656543"/>
    <w:rsid w:val="0065671B"/>
    <w:rsid w:val="006572A9"/>
    <w:rsid w:val="00661619"/>
    <w:rsid w:val="00661FC5"/>
    <w:rsid w:val="0066505B"/>
    <w:rsid w:val="00665814"/>
    <w:rsid w:val="00665890"/>
    <w:rsid w:val="00665AF2"/>
    <w:rsid w:val="00665E28"/>
    <w:rsid w:val="00665E3C"/>
    <w:rsid w:val="0066694D"/>
    <w:rsid w:val="0066709E"/>
    <w:rsid w:val="00667ACB"/>
    <w:rsid w:val="00667EB6"/>
    <w:rsid w:val="006704AE"/>
    <w:rsid w:val="00670DB6"/>
    <w:rsid w:val="00670F1C"/>
    <w:rsid w:val="00671B54"/>
    <w:rsid w:val="0067267E"/>
    <w:rsid w:val="0067486C"/>
    <w:rsid w:val="00675401"/>
    <w:rsid w:val="00677D6B"/>
    <w:rsid w:val="0068018B"/>
    <w:rsid w:val="0068181F"/>
    <w:rsid w:val="00682AA0"/>
    <w:rsid w:val="00682FF1"/>
    <w:rsid w:val="00683BEE"/>
    <w:rsid w:val="006845AA"/>
    <w:rsid w:val="00691050"/>
    <w:rsid w:val="00691110"/>
    <w:rsid w:val="00691321"/>
    <w:rsid w:val="006915D4"/>
    <w:rsid w:val="00691696"/>
    <w:rsid w:val="00691D72"/>
    <w:rsid w:val="00693519"/>
    <w:rsid w:val="006956C8"/>
    <w:rsid w:val="00695B2A"/>
    <w:rsid w:val="00696C61"/>
    <w:rsid w:val="00697331"/>
    <w:rsid w:val="00697530"/>
    <w:rsid w:val="00697B6B"/>
    <w:rsid w:val="006A1CCA"/>
    <w:rsid w:val="006A2134"/>
    <w:rsid w:val="006A6B46"/>
    <w:rsid w:val="006B0336"/>
    <w:rsid w:val="006B14AD"/>
    <w:rsid w:val="006B2DF3"/>
    <w:rsid w:val="006B2EFE"/>
    <w:rsid w:val="006B33CC"/>
    <w:rsid w:val="006B42FC"/>
    <w:rsid w:val="006B4B71"/>
    <w:rsid w:val="006B4FDB"/>
    <w:rsid w:val="006B5E48"/>
    <w:rsid w:val="006B64D2"/>
    <w:rsid w:val="006B67CD"/>
    <w:rsid w:val="006B6A61"/>
    <w:rsid w:val="006B6E55"/>
    <w:rsid w:val="006B7289"/>
    <w:rsid w:val="006B7354"/>
    <w:rsid w:val="006B77C4"/>
    <w:rsid w:val="006C0075"/>
    <w:rsid w:val="006C0BBF"/>
    <w:rsid w:val="006C21AF"/>
    <w:rsid w:val="006C2369"/>
    <w:rsid w:val="006C2818"/>
    <w:rsid w:val="006C3690"/>
    <w:rsid w:val="006C3692"/>
    <w:rsid w:val="006C3FF0"/>
    <w:rsid w:val="006C4FF1"/>
    <w:rsid w:val="006C651E"/>
    <w:rsid w:val="006D1814"/>
    <w:rsid w:val="006D4016"/>
    <w:rsid w:val="006D571E"/>
    <w:rsid w:val="006D594A"/>
    <w:rsid w:val="006D673A"/>
    <w:rsid w:val="006D6937"/>
    <w:rsid w:val="006E0242"/>
    <w:rsid w:val="006E1B82"/>
    <w:rsid w:val="006E3B50"/>
    <w:rsid w:val="006E3FBD"/>
    <w:rsid w:val="006E4427"/>
    <w:rsid w:val="006E4562"/>
    <w:rsid w:val="006E5FD1"/>
    <w:rsid w:val="006E6B9C"/>
    <w:rsid w:val="006E7931"/>
    <w:rsid w:val="006F4125"/>
    <w:rsid w:val="006F5406"/>
    <w:rsid w:val="006F5A0F"/>
    <w:rsid w:val="006F68C1"/>
    <w:rsid w:val="0070037E"/>
    <w:rsid w:val="0070091B"/>
    <w:rsid w:val="00701219"/>
    <w:rsid w:val="007020FD"/>
    <w:rsid w:val="0070373A"/>
    <w:rsid w:val="00704924"/>
    <w:rsid w:val="00705AAE"/>
    <w:rsid w:val="00706A48"/>
    <w:rsid w:val="00706C4F"/>
    <w:rsid w:val="0070758A"/>
    <w:rsid w:val="0070793D"/>
    <w:rsid w:val="00710F71"/>
    <w:rsid w:val="00713E2B"/>
    <w:rsid w:val="00714207"/>
    <w:rsid w:val="007143A6"/>
    <w:rsid w:val="007145BC"/>
    <w:rsid w:val="0071467D"/>
    <w:rsid w:val="007148D1"/>
    <w:rsid w:val="0071526C"/>
    <w:rsid w:val="00715F04"/>
    <w:rsid w:val="00716570"/>
    <w:rsid w:val="00717082"/>
    <w:rsid w:val="007175EF"/>
    <w:rsid w:val="00717A89"/>
    <w:rsid w:val="00717E33"/>
    <w:rsid w:val="0072016B"/>
    <w:rsid w:val="00721537"/>
    <w:rsid w:val="007219FF"/>
    <w:rsid w:val="00721E53"/>
    <w:rsid w:val="00722732"/>
    <w:rsid w:val="00723104"/>
    <w:rsid w:val="00724093"/>
    <w:rsid w:val="007242D9"/>
    <w:rsid w:val="00726FBA"/>
    <w:rsid w:val="00727012"/>
    <w:rsid w:val="00727D36"/>
    <w:rsid w:val="007315E3"/>
    <w:rsid w:val="00731C18"/>
    <w:rsid w:val="0073320A"/>
    <w:rsid w:val="00733788"/>
    <w:rsid w:val="007360C8"/>
    <w:rsid w:val="0073728D"/>
    <w:rsid w:val="00737C56"/>
    <w:rsid w:val="00740478"/>
    <w:rsid w:val="00741B65"/>
    <w:rsid w:val="007453DB"/>
    <w:rsid w:val="00745E63"/>
    <w:rsid w:val="0074621F"/>
    <w:rsid w:val="007468FC"/>
    <w:rsid w:val="00750E46"/>
    <w:rsid w:val="00751EEE"/>
    <w:rsid w:val="00752385"/>
    <w:rsid w:val="00753763"/>
    <w:rsid w:val="0075397F"/>
    <w:rsid w:val="0076076F"/>
    <w:rsid w:val="0076248B"/>
    <w:rsid w:val="00762971"/>
    <w:rsid w:val="007635FB"/>
    <w:rsid w:val="007638DD"/>
    <w:rsid w:val="007640AE"/>
    <w:rsid w:val="00764AF2"/>
    <w:rsid w:val="00765FE9"/>
    <w:rsid w:val="00771690"/>
    <w:rsid w:val="00771D27"/>
    <w:rsid w:val="00772D5E"/>
    <w:rsid w:val="00773173"/>
    <w:rsid w:val="0077395C"/>
    <w:rsid w:val="00775A55"/>
    <w:rsid w:val="0077675C"/>
    <w:rsid w:val="00776E06"/>
    <w:rsid w:val="00776E54"/>
    <w:rsid w:val="00777017"/>
    <w:rsid w:val="007772F9"/>
    <w:rsid w:val="00777677"/>
    <w:rsid w:val="007806D4"/>
    <w:rsid w:val="00781E50"/>
    <w:rsid w:val="00783973"/>
    <w:rsid w:val="007850B6"/>
    <w:rsid w:val="00785421"/>
    <w:rsid w:val="00787058"/>
    <w:rsid w:val="00787A56"/>
    <w:rsid w:val="00787C95"/>
    <w:rsid w:val="007901E7"/>
    <w:rsid w:val="007917CF"/>
    <w:rsid w:val="00792092"/>
    <w:rsid w:val="00792222"/>
    <w:rsid w:val="00792923"/>
    <w:rsid w:val="00792DAD"/>
    <w:rsid w:val="00794474"/>
    <w:rsid w:val="00795119"/>
    <w:rsid w:val="00795EF8"/>
    <w:rsid w:val="00796A31"/>
    <w:rsid w:val="00796C79"/>
    <w:rsid w:val="007A1BC1"/>
    <w:rsid w:val="007A2161"/>
    <w:rsid w:val="007A23ED"/>
    <w:rsid w:val="007A23F6"/>
    <w:rsid w:val="007A2471"/>
    <w:rsid w:val="007A3597"/>
    <w:rsid w:val="007A3C45"/>
    <w:rsid w:val="007A3FD9"/>
    <w:rsid w:val="007A410F"/>
    <w:rsid w:val="007A4665"/>
    <w:rsid w:val="007A775E"/>
    <w:rsid w:val="007B1DDF"/>
    <w:rsid w:val="007B1E18"/>
    <w:rsid w:val="007B25B4"/>
    <w:rsid w:val="007B26F2"/>
    <w:rsid w:val="007B3E90"/>
    <w:rsid w:val="007B42F4"/>
    <w:rsid w:val="007B4804"/>
    <w:rsid w:val="007B48EC"/>
    <w:rsid w:val="007B54AE"/>
    <w:rsid w:val="007B56C7"/>
    <w:rsid w:val="007B7100"/>
    <w:rsid w:val="007B7441"/>
    <w:rsid w:val="007B7654"/>
    <w:rsid w:val="007C24B1"/>
    <w:rsid w:val="007C49A4"/>
    <w:rsid w:val="007C5B43"/>
    <w:rsid w:val="007C741A"/>
    <w:rsid w:val="007C7D58"/>
    <w:rsid w:val="007D1B3B"/>
    <w:rsid w:val="007D2707"/>
    <w:rsid w:val="007D448B"/>
    <w:rsid w:val="007D514F"/>
    <w:rsid w:val="007D516C"/>
    <w:rsid w:val="007D61C0"/>
    <w:rsid w:val="007D7545"/>
    <w:rsid w:val="007D7570"/>
    <w:rsid w:val="007D772E"/>
    <w:rsid w:val="007E1AA5"/>
    <w:rsid w:val="007E2AFE"/>
    <w:rsid w:val="007E2E2F"/>
    <w:rsid w:val="007E4A7F"/>
    <w:rsid w:val="007E4FEB"/>
    <w:rsid w:val="007E52CB"/>
    <w:rsid w:val="007E68C8"/>
    <w:rsid w:val="007E79F0"/>
    <w:rsid w:val="007F0D92"/>
    <w:rsid w:val="007F1668"/>
    <w:rsid w:val="007F180B"/>
    <w:rsid w:val="007F30A7"/>
    <w:rsid w:val="007F3F3F"/>
    <w:rsid w:val="007F66CF"/>
    <w:rsid w:val="007F67DF"/>
    <w:rsid w:val="007F6883"/>
    <w:rsid w:val="00801519"/>
    <w:rsid w:val="008016C0"/>
    <w:rsid w:val="00801893"/>
    <w:rsid w:val="00802219"/>
    <w:rsid w:val="00803275"/>
    <w:rsid w:val="00804B68"/>
    <w:rsid w:val="00804B7B"/>
    <w:rsid w:val="00805805"/>
    <w:rsid w:val="008060FC"/>
    <w:rsid w:val="0080677B"/>
    <w:rsid w:val="00806C19"/>
    <w:rsid w:val="008075C3"/>
    <w:rsid w:val="00807DA7"/>
    <w:rsid w:val="00810416"/>
    <w:rsid w:val="00811233"/>
    <w:rsid w:val="00811B7E"/>
    <w:rsid w:val="00811EF7"/>
    <w:rsid w:val="008148D3"/>
    <w:rsid w:val="00814B08"/>
    <w:rsid w:val="0081513D"/>
    <w:rsid w:val="00815B3A"/>
    <w:rsid w:val="008167EE"/>
    <w:rsid w:val="00817CBD"/>
    <w:rsid w:val="00821634"/>
    <w:rsid w:val="00821B78"/>
    <w:rsid w:val="00821FAC"/>
    <w:rsid w:val="00823137"/>
    <w:rsid w:val="008244D7"/>
    <w:rsid w:val="0082503C"/>
    <w:rsid w:val="00826008"/>
    <w:rsid w:val="00826D4F"/>
    <w:rsid w:val="00827446"/>
    <w:rsid w:val="00830017"/>
    <w:rsid w:val="00831D9E"/>
    <w:rsid w:val="00832208"/>
    <w:rsid w:val="00832C6A"/>
    <w:rsid w:val="00833A9D"/>
    <w:rsid w:val="0083695B"/>
    <w:rsid w:val="008375B8"/>
    <w:rsid w:val="00843DF0"/>
    <w:rsid w:val="00844437"/>
    <w:rsid w:val="00844B1E"/>
    <w:rsid w:val="00844F31"/>
    <w:rsid w:val="00845666"/>
    <w:rsid w:val="00846F41"/>
    <w:rsid w:val="00847F12"/>
    <w:rsid w:val="00850AC9"/>
    <w:rsid w:val="00851590"/>
    <w:rsid w:val="00851942"/>
    <w:rsid w:val="00851D8E"/>
    <w:rsid w:val="008538D8"/>
    <w:rsid w:val="008540D9"/>
    <w:rsid w:val="00854321"/>
    <w:rsid w:val="0085488A"/>
    <w:rsid w:val="00854B91"/>
    <w:rsid w:val="008558CB"/>
    <w:rsid w:val="008571A1"/>
    <w:rsid w:val="008606E7"/>
    <w:rsid w:val="00861E2E"/>
    <w:rsid w:val="00862003"/>
    <w:rsid w:val="00864B57"/>
    <w:rsid w:val="00864F3B"/>
    <w:rsid w:val="00867B31"/>
    <w:rsid w:val="0087005F"/>
    <w:rsid w:val="00870877"/>
    <w:rsid w:val="00871072"/>
    <w:rsid w:val="00871648"/>
    <w:rsid w:val="00872AC9"/>
    <w:rsid w:val="008733BC"/>
    <w:rsid w:val="00873835"/>
    <w:rsid w:val="008741A7"/>
    <w:rsid w:val="00874711"/>
    <w:rsid w:val="0087484E"/>
    <w:rsid w:val="00874940"/>
    <w:rsid w:val="0087530C"/>
    <w:rsid w:val="0087550C"/>
    <w:rsid w:val="008757EB"/>
    <w:rsid w:val="00875D05"/>
    <w:rsid w:val="00876A53"/>
    <w:rsid w:val="008826E7"/>
    <w:rsid w:val="00884701"/>
    <w:rsid w:val="00884790"/>
    <w:rsid w:val="008847D3"/>
    <w:rsid w:val="00884873"/>
    <w:rsid w:val="00884F14"/>
    <w:rsid w:val="00885130"/>
    <w:rsid w:val="00885731"/>
    <w:rsid w:val="00885AAB"/>
    <w:rsid w:val="00886A55"/>
    <w:rsid w:val="00887424"/>
    <w:rsid w:val="00890BD5"/>
    <w:rsid w:val="00891EB9"/>
    <w:rsid w:val="00892755"/>
    <w:rsid w:val="008940EA"/>
    <w:rsid w:val="0089447D"/>
    <w:rsid w:val="008949A0"/>
    <w:rsid w:val="0089524B"/>
    <w:rsid w:val="008963CB"/>
    <w:rsid w:val="008972DE"/>
    <w:rsid w:val="008973BA"/>
    <w:rsid w:val="00897BD3"/>
    <w:rsid w:val="008A09E4"/>
    <w:rsid w:val="008A1A67"/>
    <w:rsid w:val="008A2B04"/>
    <w:rsid w:val="008A3210"/>
    <w:rsid w:val="008A48FC"/>
    <w:rsid w:val="008A569F"/>
    <w:rsid w:val="008A6AD1"/>
    <w:rsid w:val="008A6B90"/>
    <w:rsid w:val="008A7512"/>
    <w:rsid w:val="008A7809"/>
    <w:rsid w:val="008B06C2"/>
    <w:rsid w:val="008B132D"/>
    <w:rsid w:val="008B137A"/>
    <w:rsid w:val="008B3EB3"/>
    <w:rsid w:val="008B4948"/>
    <w:rsid w:val="008B5EFF"/>
    <w:rsid w:val="008B6315"/>
    <w:rsid w:val="008B6CC2"/>
    <w:rsid w:val="008B7222"/>
    <w:rsid w:val="008B7517"/>
    <w:rsid w:val="008C0508"/>
    <w:rsid w:val="008C08C4"/>
    <w:rsid w:val="008C0C08"/>
    <w:rsid w:val="008C2E38"/>
    <w:rsid w:val="008C2F5D"/>
    <w:rsid w:val="008C4902"/>
    <w:rsid w:val="008C5113"/>
    <w:rsid w:val="008C5829"/>
    <w:rsid w:val="008C5FB5"/>
    <w:rsid w:val="008C61BE"/>
    <w:rsid w:val="008C62AE"/>
    <w:rsid w:val="008C6309"/>
    <w:rsid w:val="008C6770"/>
    <w:rsid w:val="008D07F4"/>
    <w:rsid w:val="008D0816"/>
    <w:rsid w:val="008D0D82"/>
    <w:rsid w:val="008D1237"/>
    <w:rsid w:val="008D271A"/>
    <w:rsid w:val="008D34DF"/>
    <w:rsid w:val="008D3BBE"/>
    <w:rsid w:val="008D5D0E"/>
    <w:rsid w:val="008D6335"/>
    <w:rsid w:val="008D7575"/>
    <w:rsid w:val="008D75E3"/>
    <w:rsid w:val="008D7C91"/>
    <w:rsid w:val="008E0A5A"/>
    <w:rsid w:val="008E341A"/>
    <w:rsid w:val="008E3473"/>
    <w:rsid w:val="008E37D8"/>
    <w:rsid w:val="008E3BD0"/>
    <w:rsid w:val="008E46CB"/>
    <w:rsid w:val="008E47E7"/>
    <w:rsid w:val="008E4875"/>
    <w:rsid w:val="008E512D"/>
    <w:rsid w:val="008E5624"/>
    <w:rsid w:val="008E71D1"/>
    <w:rsid w:val="008F0E61"/>
    <w:rsid w:val="008F2B7D"/>
    <w:rsid w:val="008F3CD2"/>
    <w:rsid w:val="008F407B"/>
    <w:rsid w:val="008F480E"/>
    <w:rsid w:val="008F6884"/>
    <w:rsid w:val="008F7487"/>
    <w:rsid w:val="008F7C6A"/>
    <w:rsid w:val="00900618"/>
    <w:rsid w:val="00900720"/>
    <w:rsid w:val="00901AA1"/>
    <w:rsid w:val="00901F08"/>
    <w:rsid w:val="009035E3"/>
    <w:rsid w:val="00903AAA"/>
    <w:rsid w:val="00904908"/>
    <w:rsid w:val="0090533E"/>
    <w:rsid w:val="00906B37"/>
    <w:rsid w:val="00906F9D"/>
    <w:rsid w:val="00910E8F"/>
    <w:rsid w:val="00912B90"/>
    <w:rsid w:val="00913ED3"/>
    <w:rsid w:val="009147BF"/>
    <w:rsid w:val="00915351"/>
    <w:rsid w:val="009165C6"/>
    <w:rsid w:val="00917654"/>
    <w:rsid w:val="00920C82"/>
    <w:rsid w:val="00921494"/>
    <w:rsid w:val="0092246C"/>
    <w:rsid w:val="00923759"/>
    <w:rsid w:val="009251A2"/>
    <w:rsid w:val="0092552D"/>
    <w:rsid w:val="00925E14"/>
    <w:rsid w:val="0092604F"/>
    <w:rsid w:val="00926D0C"/>
    <w:rsid w:val="009277A9"/>
    <w:rsid w:val="00927A35"/>
    <w:rsid w:val="00930DF7"/>
    <w:rsid w:val="00930EA5"/>
    <w:rsid w:val="009336A6"/>
    <w:rsid w:val="0093371D"/>
    <w:rsid w:val="00935999"/>
    <w:rsid w:val="00937A47"/>
    <w:rsid w:val="00937F14"/>
    <w:rsid w:val="0094005E"/>
    <w:rsid w:val="00941360"/>
    <w:rsid w:val="00941C26"/>
    <w:rsid w:val="009425E6"/>
    <w:rsid w:val="00943341"/>
    <w:rsid w:val="0094411A"/>
    <w:rsid w:val="00944E1D"/>
    <w:rsid w:val="00944E81"/>
    <w:rsid w:val="00946BCD"/>
    <w:rsid w:val="00950BB0"/>
    <w:rsid w:val="009513AB"/>
    <w:rsid w:val="00951777"/>
    <w:rsid w:val="009517D6"/>
    <w:rsid w:val="00951BC7"/>
    <w:rsid w:val="00952034"/>
    <w:rsid w:val="009524C9"/>
    <w:rsid w:val="00952B94"/>
    <w:rsid w:val="00955468"/>
    <w:rsid w:val="00956B60"/>
    <w:rsid w:val="00957679"/>
    <w:rsid w:val="00960E64"/>
    <w:rsid w:val="009616AE"/>
    <w:rsid w:val="00964743"/>
    <w:rsid w:val="00964C57"/>
    <w:rsid w:val="0096603F"/>
    <w:rsid w:val="009669B0"/>
    <w:rsid w:val="00966D27"/>
    <w:rsid w:val="009670E7"/>
    <w:rsid w:val="009713B3"/>
    <w:rsid w:val="00971BB0"/>
    <w:rsid w:val="00972C11"/>
    <w:rsid w:val="009739B8"/>
    <w:rsid w:val="00973CC4"/>
    <w:rsid w:val="00974DBC"/>
    <w:rsid w:val="00974EB1"/>
    <w:rsid w:val="00976C82"/>
    <w:rsid w:val="009773A3"/>
    <w:rsid w:val="009774E0"/>
    <w:rsid w:val="00980183"/>
    <w:rsid w:val="00980E7D"/>
    <w:rsid w:val="00981334"/>
    <w:rsid w:val="009820F3"/>
    <w:rsid w:val="00982687"/>
    <w:rsid w:val="00983261"/>
    <w:rsid w:val="00983709"/>
    <w:rsid w:val="00983A80"/>
    <w:rsid w:val="00985BA9"/>
    <w:rsid w:val="00985E72"/>
    <w:rsid w:val="00986DB1"/>
    <w:rsid w:val="009919AA"/>
    <w:rsid w:val="00992274"/>
    <w:rsid w:val="0099284D"/>
    <w:rsid w:val="0099482B"/>
    <w:rsid w:val="00995AB3"/>
    <w:rsid w:val="0099657D"/>
    <w:rsid w:val="00996A53"/>
    <w:rsid w:val="00997BC4"/>
    <w:rsid w:val="009A0B7D"/>
    <w:rsid w:val="009A1084"/>
    <w:rsid w:val="009A1DCC"/>
    <w:rsid w:val="009A2A94"/>
    <w:rsid w:val="009A3389"/>
    <w:rsid w:val="009A6841"/>
    <w:rsid w:val="009A6C97"/>
    <w:rsid w:val="009A79A9"/>
    <w:rsid w:val="009B18BA"/>
    <w:rsid w:val="009B1F27"/>
    <w:rsid w:val="009B28E4"/>
    <w:rsid w:val="009B3FCF"/>
    <w:rsid w:val="009B46E6"/>
    <w:rsid w:val="009B6929"/>
    <w:rsid w:val="009B70B1"/>
    <w:rsid w:val="009B7C5D"/>
    <w:rsid w:val="009B7F3C"/>
    <w:rsid w:val="009C2E2E"/>
    <w:rsid w:val="009C37E6"/>
    <w:rsid w:val="009C3CD6"/>
    <w:rsid w:val="009C4EC8"/>
    <w:rsid w:val="009C6A65"/>
    <w:rsid w:val="009C7CFB"/>
    <w:rsid w:val="009D168E"/>
    <w:rsid w:val="009D3601"/>
    <w:rsid w:val="009D4417"/>
    <w:rsid w:val="009D6893"/>
    <w:rsid w:val="009E1633"/>
    <w:rsid w:val="009E2292"/>
    <w:rsid w:val="009E2585"/>
    <w:rsid w:val="009E31C7"/>
    <w:rsid w:val="009E4659"/>
    <w:rsid w:val="009E65B4"/>
    <w:rsid w:val="009F1168"/>
    <w:rsid w:val="009F1C0A"/>
    <w:rsid w:val="009F2DE6"/>
    <w:rsid w:val="009F318B"/>
    <w:rsid w:val="009F6A25"/>
    <w:rsid w:val="009F6CFC"/>
    <w:rsid w:val="009F78AF"/>
    <w:rsid w:val="009F7D44"/>
    <w:rsid w:val="009F7E1E"/>
    <w:rsid w:val="00A0001B"/>
    <w:rsid w:val="00A00314"/>
    <w:rsid w:val="00A0046B"/>
    <w:rsid w:val="00A00899"/>
    <w:rsid w:val="00A00EEA"/>
    <w:rsid w:val="00A01C66"/>
    <w:rsid w:val="00A01D1E"/>
    <w:rsid w:val="00A031EB"/>
    <w:rsid w:val="00A03D1D"/>
    <w:rsid w:val="00A0417E"/>
    <w:rsid w:val="00A04408"/>
    <w:rsid w:val="00A052D6"/>
    <w:rsid w:val="00A0717F"/>
    <w:rsid w:val="00A07661"/>
    <w:rsid w:val="00A07C6F"/>
    <w:rsid w:val="00A10BD3"/>
    <w:rsid w:val="00A10C34"/>
    <w:rsid w:val="00A1116F"/>
    <w:rsid w:val="00A119A1"/>
    <w:rsid w:val="00A1303D"/>
    <w:rsid w:val="00A142B5"/>
    <w:rsid w:val="00A14D58"/>
    <w:rsid w:val="00A1532B"/>
    <w:rsid w:val="00A16B7B"/>
    <w:rsid w:val="00A16D18"/>
    <w:rsid w:val="00A170DC"/>
    <w:rsid w:val="00A21579"/>
    <w:rsid w:val="00A21F7D"/>
    <w:rsid w:val="00A23780"/>
    <w:rsid w:val="00A23E8E"/>
    <w:rsid w:val="00A24F68"/>
    <w:rsid w:val="00A25104"/>
    <w:rsid w:val="00A266FD"/>
    <w:rsid w:val="00A2742C"/>
    <w:rsid w:val="00A279B3"/>
    <w:rsid w:val="00A27B1B"/>
    <w:rsid w:val="00A30215"/>
    <w:rsid w:val="00A30329"/>
    <w:rsid w:val="00A3048D"/>
    <w:rsid w:val="00A30BD9"/>
    <w:rsid w:val="00A30FCE"/>
    <w:rsid w:val="00A31C6A"/>
    <w:rsid w:val="00A3255F"/>
    <w:rsid w:val="00A34F3C"/>
    <w:rsid w:val="00A35A0F"/>
    <w:rsid w:val="00A36C0C"/>
    <w:rsid w:val="00A3752D"/>
    <w:rsid w:val="00A40073"/>
    <w:rsid w:val="00A41308"/>
    <w:rsid w:val="00A41387"/>
    <w:rsid w:val="00A41545"/>
    <w:rsid w:val="00A429AA"/>
    <w:rsid w:val="00A437D0"/>
    <w:rsid w:val="00A4389C"/>
    <w:rsid w:val="00A43939"/>
    <w:rsid w:val="00A4409F"/>
    <w:rsid w:val="00A44D23"/>
    <w:rsid w:val="00A4609D"/>
    <w:rsid w:val="00A46F56"/>
    <w:rsid w:val="00A50D29"/>
    <w:rsid w:val="00A51E7C"/>
    <w:rsid w:val="00A52ED3"/>
    <w:rsid w:val="00A538D8"/>
    <w:rsid w:val="00A5542D"/>
    <w:rsid w:val="00A57283"/>
    <w:rsid w:val="00A6007F"/>
    <w:rsid w:val="00A6193B"/>
    <w:rsid w:val="00A628A6"/>
    <w:rsid w:val="00A63EDF"/>
    <w:rsid w:val="00A659C0"/>
    <w:rsid w:val="00A659C7"/>
    <w:rsid w:val="00A67C90"/>
    <w:rsid w:val="00A70147"/>
    <w:rsid w:val="00A708C0"/>
    <w:rsid w:val="00A70ED5"/>
    <w:rsid w:val="00A7141D"/>
    <w:rsid w:val="00A71D95"/>
    <w:rsid w:val="00A74DFE"/>
    <w:rsid w:val="00A74E71"/>
    <w:rsid w:val="00A75926"/>
    <w:rsid w:val="00A75D7C"/>
    <w:rsid w:val="00A802D2"/>
    <w:rsid w:val="00A81670"/>
    <w:rsid w:val="00A8258C"/>
    <w:rsid w:val="00A82AF6"/>
    <w:rsid w:val="00A82F49"/>
    <w:rsid w:val="00A83422"/>
    <w:rsid w:val="00A843F8"/>
    <w:rsid w:val="00A85552"/>
    <w:rsid w:val="00A85ADE"/>
    <w:rsid w:val="00A85E26"/>
    <w:rsid w:val="00A86D60"/>
    <w:rsid w:val="00A9042F"/>
    <w:rsid w:val="00A91FFE"/>
    <w:rsid w:val="00A93142"/>
    <w:rsid w:val="00A94418"/>
    <w:rsid w:val="00A94DEA"/>
    <w:rsid w:val="00A96677"/>
    <w:rsid w:val="00A967DD"/>
    <w:rsid w:val="00A97B94"/>
    <w:rsid w:val="00AA029D"/>
    <w:rsid w:val="00AA083C"/>
    <w:rsid w:val="00AA0BE7"/>
    <w:rsid w:val="00AA1100"/>
    <w:rsid w:val="00AA17B8"/>
    <w:rsid w:val="00AA1B91"/>
    <w:rsid w:val="00AA2D01"/>
    <w:rsid w:val="00AA2D0E"/>
    <w:rsid w:val="00AA3EEB"/>
    <w:rsid w:val="00AA3F28"/>
    <w:rsid w:val="00AA4869"/>
    <w:rsid w:val="00AA579F"/>
    <w:rsid w:val="00AA75FF"/>
    <w:rsid w:val="00AA7DA6"/>
    <w:rsid w:val="00AB20B8"/>
    <w:rsid w:val="00AB366D"/>
    <w:rsid w:val="00AB5560"/>
    <w:rsid w:val="00AC0147"/>
    <w:rsid w:val="00AC09AF"/>
    <w:rsid w:val="00AC0D3F"/>
    <w:rsid w:val="00AC26F8"/>
    <w:rsid w:val="00AC2A0A"/>
    <w:rsid w:val="00AC312A"/>
    <w:rsid w:val="00AC42D6"/>
    <w:rsid w:val="00AC44B7"/>
    <w:rsid w:val="00AC4513"/>
    <w:rsid w:val="00AC5996"/>
    <w:rsid w:val="00AC5EE8"/>
    <w:rsid w:val="00AD02E2"/>
    <w:rsid w:val="00AD02E3"/>
    <w:rsid w:val="00AD1DEA"/>
    <w:rsid w:val="00AD2055"/>
    <w:rsid w:val="00AD2226"/>
    <w:rsid w:val="00AD6D5F"/>
    <w:rsid w:val="00AD6D84"/>
    <w:rsid w:val="00AD7764"/>
    <w:rsid w:val="00AD78EC"/>
    <w:rsid w:val="00AD7AF9"/>
    <w:rsid w:val="00AD7B26"/>
    <w:rsid w:val="00AE2479"/>
    <w:rsid w:val="00AE2CCC"/>
    <w:rsid w:val="00AE6C21"/>
    <w:rsid w:val="00AE7DAE"/>
    <w:rsid w:val="00AF0EB2"/>
    <w:rsid w:val="00AF1F41"/>
    <w:rsid w:val="00AF3397"/>
    <w:rsid w:val="00AF35D5"/>
    <w:rsid w:val="00AF3B8B"/>
    <w:rsid w:val="00AF5735"/>
    <w:rsid w:val="00AF58B3"/>
    <w:rsid w:val="00AF61F7"/>
    <w:rsid w:val="00AF652C"/>
    <w:rsid w:val="00AF6A66"/>
    <w:rsid w:val="00B00703"/>
    <w:rsid w:val="00B01B86"/>
    <w:rsid w:val="00B02102"/>
    <w:rsid w:val="00B02A4E"/>
    <w:rsid w:val="00B02D13"/>
    <w:rsid w:val="00B03FEC"/>
    <w:rsid w:val="00B04253"/>
    <w:rsid w:val="00B04274"/>
    <w:rsid w:val="00B054D7"/>
    <w:rsid w:val="00B06C16"/>
    <w:rsid w:val="00B06CEE"/>
    <w:rsid w:val="00B07131"/>
    <w:rsid w:val="00B07D10"/>
    <w:rsid w:val="00B1042A"/>
    <w:rsid w:val="00B112A8"/>
    <w:rsid w:val="00B1258A"/>
    <w:rsid w:val="00B1268C"/>
    <w:rsid w:val="00B1336D"/>
    <w:rsid w:val="00B17803"/>
    <w:rsid w:val="00B200CA"/>
    <w:rsid w:val="00B20E53"/>
    <w:rsid w:val="00B2195C"/>
    <w:rsid w:val="00B21FBC"/>
    <w:rsid w:val="00B23D11"/>
    <w:rsid w:val="00B249C6"/>
    <w:rsid w:val="00B25843"/>
    <w:rsid w:val="00B271A0"/>
    <w:rsid w:val="00B278DD"/>
    <w:rsid w:val="00B31B11"/>
    <w:rsid w:val="00B32417"/>
    <w:rsid w:val="00B32837"/>
    <w:rsid w:val="00B329FD"/>
    <w:rsid w:val="00B333ED"/>
    <w:rsid w:val="00B338C2"/>
    <w:rsid w:val="00B348C6"/>
    <w:rsid w:val="00B3730F"/>
    <w:rsid w:val="00B37D65"/>
    <w:rsid w:val="00B406D6"/>
    <w:rsid w:val="00B41AD8"/>
    <w:rsid w:val="00B41DFB"/>
    <w:rsid w:val="00B426B1"/>
    <w:rsid w:val="00B42847"/>
    <w:rsid w:val="00B42FCD"/>
    <w:rsid w:val="00B4460C"/>
    <w:rsid w:val="00B45485"/>
    <w:rsid w:val="00B457D1"/>
    <w:rsid w:val="00B45F16"/>
    <w:rsid w:val="00B47140"/>
    <w:rsid w:val="00B47A46"/>
    <w:rsid w:val="00B5130B"/>
    <w:rsid w:val="00B519BA"/>
    <w:rsid w:val="00B52DE0"/>
    <w:rsid w:val="00B52E8C"/>
    <w:rsid w:val="00B53386"/>
    <w:rsid w:val="00B5746E"/>
    <w:rsid w:val="00B606D6"/>
    <w:rsid w:val="00B61914"/>
    <w:rsid w:val="00B61BB9"/>
    <w:rsid w:val="00B63CD3"/>
    <w:rsid w:val="00B65879"/>
    <w:rsid w:val="00B65A2C"/>
    <w:rsid w:val="00B66825"/>
    <w:rsid w:val="00B67930"/>
    <w:rsid w:val="00B70AF3"/>
    <w:rsid w:val="00B70BEE"/>
    <w:rsid w:val="00B710D7"/>
    <w:rsid w:val="00B712B7"/>
    <w:rsid w:val="00B724C2"/>
    <w:rsid w:val="00B726C2"/>
    <w:rsid w:val="00B746B0"/>
    <w:rsid w:val="00B76BE4"/>
    <w:rsid w:val="00B76E45"/>
    <w:rsid w:val="00B77909"/>
    <w:rsid w:val="00B800C8"/>
    <w:rsid w:val="00B81E43"/>
    <w:rsid w:val="00B81E97"/>
    <w:rsid w:val="00B84192"/>
    <w:rsid w:val="00B84DE5"/>
    <w:rsid w:val="00B8549D"/>
    <w:rsid w:val="00B85A24"/>
    <w:rsid w:val="00B8634D"/>
    <w:rsid w:val="00B8645D"/>
    <w:rsid w:val="00B866BA"/>
    <w:rsid w:val="00B867A0"/>
    <w:rsid w:val="00B86EE7"/>
    <w:rsid w:val="00B908D7"/>
    <w:rsid w:val="00B90E52"/>
    <w:rsid w:val="00B91784"/>
    <w:rsid w:val="00B949F6"/>
    <w:rsid w:val="00B94ABD"/>
    <w:rsid w:val="00B950E8"/>
    <w:rsid w:val="00B96FAF"/>
    <w:rsid w:val="00B97056"/>
    <w:rsid w:val="00B9757D"/>
    <w:rsid w:val="00BA0622"/>
    <w:rsid w:val="00BA0B53"/>
    <w:rsid w:val="00BA194B"/>
    <w:rsid w:val="00BA2009"/>
    <w:rsid w:val="00BA2D2A"/>
    <w:rsid w:val="00BA39FE"/>
    <w:rsid w:val="00BA4655"/>
    <w:rsid w:val="00BA4706"/>
    <w:rsid w:val="00BA4CFF"/>
    <w:rsid w:val="00BA6082"/>
    <w:rsid w:val="00BA6630"/>
    <w:rsid w:val="00BA70C6"/>
    <w:rsid w:val="00BB05CE"/>
    <w:rsid w:val="00BB183A"/>
    <w:rsid w:val="00BB3084"/>
    <w:rsid w:val="00BB4073"/>
    <w:rsid w:val="00BB5201"/>
    <w:rsid w:val="00BB7023"/>
    <w:rsid w:val="00BB7C01"/>
    <w:rsid w:val="00BC0265"/>
    <w:rsid w:val="00BC2060"/>
    <w:rsid w:val="00BC2230"/>
    <w:rsid w:val="00BC2240"/>
    <w:rsid w:val="00BC28C9"/>
    <w:rsid w:val="00BC4382"/>
    <w:rsid w:val="00BC560C"/>
    <w:rsid w:val="00BC6041"/>
    <w:rsid w:val="00BC6EEF"/>
    <w:rsid w:val="00BD07DC"/>
    <w:rsid w:val="00BD086C"/>
    <w:rsid w:val="00BD156F"/>
    <w:rsid w:val="00BD24AB"/>
    <w:rsid w:val="00BD2EA7"/>
    <w:rsid w:val="00BD3F80"/>
    <w:rsid w:val="00BD48AE"/>
    <w:rsid w:val="00BD7C7D"/>
    <w:rsid w:val="00BE106F"/>
    <w:rsid w:val="00BE18DA"/>
    <w:rsid w:val="00BE1F68"/>
    <w:rsid w:val="00BE2E88"/>
    <w:rsid w:val="00BE3C6F"/>
    <w:rsid w:val="00BE4119"/>
    <w:rsid w:val="00BE4A82"/>
    <w:rsid w:val="00BE53CB"/>
    <w:rsid w:val="00BE5449"/>
    <w:rsid w:val="00BE5942"/>
    <w:rsid w:val="00BE5E2F"/>
    <w:rsid w:val="00BF0C9C"/>
    <w:rsid w:val="00BF2760"/>
    <w:rsid w:val="00BF31CF"/>
    <w:rsid w:val="00BF4EB3"/>
    <w:rsid w:val="00BF5913"/>
    <w:rsid w:val="00BF7D9B"/>
    <w:rsid w:val="00C00BE7"/>
    <w:rsid w:val="00C00FF5"/>
    <w:rsid w:val="00C012D1"/>
    <w:rsid w:val="00C01C79"/>
    <w:rsid w:val="00C02350"/>
    <w:rsid w:val="00C038EE"/>
    <w:rsid w:val="00C03D0A"/>
    <w:rsid w:val="00C04051"/>
    <w:rsid w:val="00C045AC"/>
    <w:rsid w:val="00C051C7"/>
    <w:rsid w:val="00C06E28"/>
    <w:rsid w:val="00C077EC"/>
    <w:rsid w:val="00C103DC"/>
    <w:rsid w:val="00C104B1"/>
    <w:rsid w:val="00C105E4"/>
    <w:rsid w:val="00C1293B"/>
    <w:rsid w:val="00C13200"/>
    <w:rsid w:val="00C16B19"/>
    <w:rsid w:val="00C170E2"/>
    <w:rsid w:val="00C1782F"/>
    <w:rsid w:val="00C20863"/>
    <w:rsid w:val="00C20D71"/>
    <w:rsid w:val="00C213AF"/>
    <w:rsid w:val="00C21935"/>
    <w:rsid w:val="00C21FB3"/>
    <w:rsid w:val="00C22849"/>
    <w:rsid w:val="00C22FDF"/>
    <w:rsid w:val="00C2369A"/>
    <w:rsid w:val="00C240F8"/>
    <w:rsid w:val="00C2453E"/>
    <w:rsid w:val="00C24C1C"/>
    <w:rsid w:val="00C25006"/>
    <w:rsid w:val="00C26024"/>
    <w:rsid w:val="00C312E4"/>
    <w:rsid w:val="00C314CB"/>
    <w:rsid w:val="00C31757"/>
    <w:rsid w:val="00C32AA2"/>
    <w:rsid w:val="00C3393F"/>
    <w:rsid w:val="00C35297"/>
    <w:rsid w:val="00C35458"/>
    <w:rsid w:val="00C357F9"/>
    <w:rsid w:val="00C36596"/>
    <w:rsid w:val="00C37C8E"/>
    <w:rsid w:val="00C443A9"/>
    <w:rsid w:val="00C44535"/>
    <w:rsid w:val="00C45666"/>
    <w:rsid w:val="00C45A38"/>
    <w:rsid w:val="00C469C2"/>
    <w:rsid w:val="00C46E4A"/>
    <w:rsid w:val="00C47B86"/>
    <w:rsid w:val="00C52300"/>
    <w:rsid w:val="00C53153"/>
    <w:rsid w:val="00C536DA"/>
    <w:rsid w:val="00C53AEF"/>
    <w:rsid w:val="00C54EDB"/>
    <w:rsid w:val="00C579CD"/>
    <w:rsid w:val="00C57D2C"/>
    <w:rsid w:val="00C60EB5"/>
    <w:rsid w:val="00C611CA"/>
    <w:rsid w:val="00C625E4"/>
    <w:rsid w:val="00C64388"/>
    <w:rsid w:val="00C6492D"/>
    <w:rsid w:val="00C64C47"/>
    <w:rsid w:val="00C64FB8"/>
    <w:rsid w:val="00C650CD"/>
    <w:rsid w:val="00C70B89"/>
    <w:rsid w:val="00C71239"/>
    <w:rsid w:val="00C72592"/>
    <w:rsid w:val="00C740CE"/>
    <w:rsid w:val="00C766BC"/>
    <w:rsid w:val="00C77A8E"/>
    <w:rsid w:val="00C8029B"/>
    <w:rsid w:val="00C804DF"/>
    <w:rsid w:val="00C80F6D"/>
    <w:rsid w:val="00C82A74"/>
    <w:rsid w:val="00C82DCC"/>
    <w:rsid w:val="00C82F36"/>
    <w:rsid w:val="00C830E1"/>
    <w:rsid w:val="00C835D4"/>
    <w:rsid w:val="00C84E44"/>
    <w:rsid w:val="00C8575F"/>
    <w:rsid w:val="00C858BC"/>
    <w:rsid w:val="00C87F05"/>
    <w:rsid w:val="00C91AC9"/>
    <w:rsid w:val="00C925BC"/>
    <w:rsid w:val="00C930FE"/>
    <w:rsid w:val="00C95F8C"/>
    <w:rsid w:val="00C96492"/>
    <w:rsid w:val="00C965A3"/>
    <w:rsid w:val="00C96A95"/>
    <w:rsid w:val="00C96C6F"/>
    <w:rsid w:val="00C978FA"/>
    <w:rsid w:val="00C97E37"/>
    <w:rsid w:val="00CA129C"/>
    <w:rsid w:val="00CA2D0E"/>
    <w:rsid w:val="00CA4396"/>
    <w:rsid w:val="00CA4701"/>
    <w:rsid w:val="00CA50B0"/>
    <w:rsid w:val="00CA561A"/>
    <w:rsid w:val="00CA5EA6"/>
    <w:rsid w:val="00CA69C6"/>
    <w:rsid w:val="00CB0D7A"/>
    <w:rsid w:val="00CB15FD"/>
    <w:rsid w:val="00CB1F95"/>
    <w:rsid w:val="00CB27B7"/>
    <w:rsid w:val="00CB3204"/>
    <w:rsid w:val="00CB3F1C"/>
    <w:rsid w:val="00CB4885"/>
    <w:rsid w:val="00CB4933"/>
    <w:rsid w:val="00CB5DBD"/>
    <w:rsid w:val="00CB79DD"/>
    <w:rsid w:val="00CC0AA8"/>
    <w:rsid w:val="00CC127C"/>
    <w:rsid w:val="00CC12F1"/>
    <w:rsid w:val="00CC2874"/>
    <w:rsid w:val="00CC2941"/>
    <w:rsid w:val="00CC323D"/>
    <w:rsid w:val="00CC345F"/>
    <w:rsid w:val="00CC374A"/>
    <w:rsid w:val="00CC3D5F"/>
    <w:rsid w:val="00CC4EC2"/>
    <w:rsid w:val="00CC51D5"/>
    <w:rsid w:val="00CC56D9"/>
    <w:rsid w:val="00CC633B"/>
    <w:rsid w:val="00CC6483"/>
    <w:rsid w:val="00CC657A"/>
    <w:rsid w:val="00CC680B"/>
    <w:rsid w:val="00CC711E"/>
    <w:rsid w:val="00CD019F"/>
    <w:rsid w:val="00CD1800"/>
    <w:rsid w:val="00CD1F62"/>
    <w:rsid w:val="00CD26D5"/>
    <w:rsid w:val="00CD2DEF"/>
    <w:rsid w:val="00CD3056"/>
    <w:rsid w:val="00CD3155"/>
    <w:rsid w:val="00CD3436"/>
    <w:rsid w:val="00CD3FF0"/>
    <w:rsid w:val="00CD4F2C"/>
    <w:rsid w:val="00CD51C7"/>
    <w:rsid w:val="00CD737D"/>
    <w:rsid w:val="00CD7C5A"/>
    <w:rsid w:val="00CD7CE5"/>
    <w:rsid w:val="00CE10A1"/>
    <w:rsid w:val="00CE1E78"/>
    <w:rsid w:val="00CE2C5D"/>
    <w:rsid w:val="00CF1FBA"/>
    <w:rsid w:val="00CF216F"/>
    <w:rsid w:val="00CF2782"/>
    <w:rsid w:val="00CF292B"/>
    <w:rsid w:val="00CF46EA"/>
    <w:rsid w:val="00CF776A"/>
    <w:rsid w:val="00D004D4"/>
    <w:rsid w:val="00D01B1C"/>
    <w:rsid w:val="00D040CB"/>
    <w:rsid w:val="00D04B93"/>
    <w:rsid w:val="00D04FAF"/>
    <w:rsid w:val="00D0607E"/>
    <w:rsid w:val="00D0765F"/>
    <w:rsid w:val="00D10A7A"/>
    <w:rsid w:val="00D12041"/>
    <w:rsid w:val="00D129C0"/>
    <w:rsid w:val="00D145C3"/>
    <w:rsid w:val="00D14BDC"/>
    <w:rsid w:val="00D153B1"/>
    <w:rsid w:val="00D16513"/>
    <w:rsid w:val="00D174EF"/>
    <w:rsid w:val="00D1799C"/>
    <w:rsid w:val="00D179FE"/>
    <w:rsid w:val="00D17DAA"/>
    <w:rsid w:val="00D21500"/>
    <w:rsid w:val="00D228C9"/>
    <w:rsid w:val="00D229E8"/>
    <w:rsid w:val="00D242AE"/>
    <w:rsid w:val="00D2599D"/>
    <w:rsid w:val="00D25AAD"/>
    <w:rsid w:val="00D25DD0"/>
    <w:rsid w:val="00D25E46"/>
    <w:rsid w:val="00D269DA"/>
    <w:rsid w:val="00D26DA4"/>
    <w:rsid w:val="00D27A3B"/>
    <w:rsid w:val="00D304F8"/>
    <w:rsid w:val="00D307D7"/>
    <w:rsid w:val="00D31301"/>
    <w:rsid w:val="00D315CE"/>
    <w:rsid w:val="00D329D8"/>
    <w:rsid w:val="00D33335"/>
    <w:rsid w:val="00D33D51"/>
    <w:rsid w:val="00D34032"/>
    <w:rsid w:val="00D350BD"/>
    <w:rsid w:val="00D36C8F"/>
    <w:rsid w:val="00D36FDC"/>
    <w:rsid w:val="00D376F1"/>
    <w:rsid w:val="00D40355"/>
    <w:rsid w:val="00D40781"/>
    <w:rsid w:val="00D40C75"/>
    <w:rsid w:val="00D410ED"/>
    <w:rsid w:val="00D41209"/>
    <w:rsid w:val="00D41510"/>
    <w:rsid w:val="00D41727"/>
    <w:rsid w:val="00D43047"/>
    <w:rsid w:val="00D44000"/>
    <w:rsid w:val="00D463F8"/>
    <w:rsid w:val="00D46FA3"/>
    <w:rsid w:val="00D50DC3"/>
    <w:rsid w:val="00D510FC"/>
    <w:rsid w:val="00D51A10"/>
    <w:rsid w:val="00D52FFC"/>
    <w:rsid w:val="00D53107"/>
    <w:rsid w:val="00D541D4"/>
    <w:rsid w:val="00D54FA9"/>
    <w:rsid w:val="00D55CFE"/>
    <w:rsid w:val="00D56168"/>
    <w:rsid w:val="00D567A4"/>
    <w:rsid w:val="00D60C58"/>
    <w:rsid w:val="00D62DDC"/>
    <w:rsid w:val="00D63E61"/>
    <w:rsid w:val="00D64E06"/>
    <w:rsid w:val="00D65FC5"/>
    <w:rsid w:val="00D66D30"/>
    <w:rsid w:val="00D675D8"/>
    <w:rsid w:val="00D706A5"/>
    <w:rsid w:val="00D7329C"/>
    <w:rsid w:val="00D7385B"/>
    <w:rsid w:val="00D73BE2"/>
    <w:rsid w:val="00D73D98"/>
    <w:rsid w:val="00D74A6A"/>
    <w:rsid w:val="00D75877"/>
    <w:rsid w:val="00D75BCC"/>
    <w:rsid w:val="00D75CD7"/>
    <w:rsid w:val="00D763D0"/>
    <w:rsid w:val="00D806AB"/>
    <w:rsid w:val="00D814A9"/>
    <w:rsid w:val="00D83EC3"/>
    <w:rsid w:val="00D84874"/>
    <w:rsid w:val="00D879CB"/>
    <w:rsid w:val="00D87EDC"/>
    <w:rsid w:val="00D9191B"/>
    <w:rsid w:val="00D93493"/>
    <w:rsid w:val="00D94289"/>
    <w:rsid w:val="00D95C9B"/>
    <w:rsid w:val="00D95D16"/>
    <w:rsid w:val="00D967BD"/>
    <w:rsid w:val="00D97A9E"/>
    <w:rsid w:val="00DA02CC"/>
    <w:rsid w:val="00DA11C1"/>
    <w:rsid w:val="00DA38DF"/>
    <w:rsid w:val="00DA529A"/>
    <w:rsid w:val="00DA55FF"/>
    <w:rsid w:val="00DA5D45"/>
    <w:rsid w:val="00DA68C1"/>
    <w:rsid w:val="00DB18AB"/>
    <w:rsid w:val="00DB2CE6"/>
    <w:rsid w:val="00DB43E4"/>
    <w:rsid w:val="00DB4A6A"/>
    <w:rsid w:val="00DB5BAB"/>
    <w:rsid w:val="00DB61B4"/>
    <w:rsid w:val="00DB637B"/>
    <w:rsid w:val="00DB703F"/>
    <w:rsid w:val="00DB75D2"/>
    <w:rsid w:val="00DB75D5"/>
    <w:rsid w:val="00DC0E37"/>
    <w:rsid w:val="00DC1307"/>
    <w:rsid w:val="00DC270A"/>
    <w:rsid w:val="00DC3515"/>
    <w:rsid w:val="00DC37C9"/>
    <w:rsid w:val="00DC380F"/>
    <w:rsid w:val="00DC44DF"/>
    <w:rsid w:val="00DC50DA"/>
    <w:rsid w:val="00DC5B01"/>
    <w:rsid w:val="00DC5E9C"/>
    <w:rsid w:val="00DC6A1F"/>
    <w:rsid w:val="00DC77A7"/>
    <w:rsid w:val="00DC7BFC"/>
    <w:rsid w:val="00DC7E00"/>
    <w:rsid w:val="00DD02E8"/>
    <w:rsid w:val="00DD4EB6"/>
    <w:rsid w:val="00DD53DA"/>
    <w:rsid w:val="00DD55E5"/>
    <w:rsid w:val="00DD5757"/>
    <w:rsid w:val="00DD6796"/>
    <w:rsid w:val="00DD7CA6"/>
    <w:rsid w:val="00DE0BA3"/>
    <w:rsid w:val="00DE28B9"/>
    <w:rsid w:val="00DE313E"/>
    <w:rsid w:val="00DE3FB1"/>
    <w:rsid w:val="00DE62D2"/>
    <w:rsid w:val="00DE651A"/>
    <w:rsid w:val="00DE6756"/>
    <w:rsid w:val="00DF00EC"/>
    <w:rsid w:val="00DF02C3"/>
    <w:rsid w:val="00DF11D9"/>
    <w:rsid w:val="00DF2F3B"/>
    <w:rsid w:val="00DF3924"/>
    <w:rsid w:val="00DF4CF0"/>
    <w:rsid w:val="00DF7BC9"/>
    <w:rsid w:val="00E00E88"/>
    <w:rsid w:val="00E018DC"/>
    <w:rsid w:val="00E02F0A"/>
    <w:rsid w:val="00E03912"/>
    <w:rsid w:val="00E06DDD"/>
    <w:rsid w:val="00E0751C"/>
    <w:rsid w:val="00E131F5"/>
    <w:rsid w:val="00E14AA8"/>
    <w:rsid w:val="00E14C58"/>
    <w:rsid w:val="00E15954"/>
    <w:rsid w:val="00E159B4"/>
    <w:rsid w:val="00E167CE"/>
    <w:rsid w:val="00E201CA"/>
    <w:rsid w:val="00E209B1"/>
    <w:rsid w:val="00E21BC0"/>
    <w:rsid w:val="00E2246E"/>
    <w:rsid w:val="00E227C5"/>
    <w:rsid w:val="00E23D72"/>
    <w:rsid w:val="00E24BD6"/>
    <w:rsid w:val="00E26AEE"/>
    <w:rsid w:val="00E26E1B"/>
    <w:rsid w:val="00E302B1"/>
    <w:rsid w:val="00E312A8"/>
    <w:rsid w:val="00E31A1B"/>
    <w:rsid w:val="00E31B47"/>
    <w:rsid w:val="00E31BEC"/>
    <w:rsid w:val="00E31F2F"/>
    <w:rsid w:val="00E33AA8"/>
    <w:rsid w:val="00E3541E"/>
    <w:rsid w:val="00E35BFC"/>
    <w:rsid w:val="00E35C77"/>
    <w:rsid w:val="00E36BC3"/>
    <w:rsid w:val="00E36D8F"/>
    <w:rsid w:val="00E36F45"/>
    <w:rsid w:val="00E3712A"/>
    <w:rsid w:val="00E40B4D"/>
    <w:rsid w:val="00E4103D"/>
    <w:rsid w:val="00E41283"/>
    <w:rsid w:val="00E41355"/>
    <w:rsid w:val="00E4360A"/>
    <w:rsid w:val="00E438B8"/>
    <w:rsid w:val="00E440BA"/>
    <w:rsid w:val="00E44442"/>
    <w:rsid w:val="00E4496F"/>
    <w:rsid w:val="00E464C1"/>
    <w:rsid w:val="00E476C6"/>
    <w:rsid w:val="00E50D67"/>
    <w:rsid w:val="00E51A23"/>
    <w:rsid w:val="00E51FF8"/>
    <w:rsid w:val="00E52120"/>
    <w:rsid w:val="00E5256F"/>
    <w:rsid w:val="00E5388D"/>
    <w:rsid w:val="00E54DA1"/>
    <w:rsid w:val="00E567F5"/>
    <w:rsid w:val="00E60155"/>
    <w:rsid w:val="00E60E4B"/>
    <w:rsid w:val="00E60F6C"/>
    <w:rsid w:val="00E61E7A"/>
    <w:rsid w:val="00E62E1F"/>
    <w:rsid w:val="00E6411C"/>
    <w:rsid w:val="00E64899"/>
    <w:rsid w:val="00E657AF"/>
    <w:rsid w:val="00E65C58"/>
    <w:rsid w:val="00E6605C"/>
    <w:rsid w:val="00E66B62"/>
    <w:rsid w:val="00E66F87"/>
    <w:rsid w:val="00E6713B"/>
    <w:rsid w:val="00E71BED"/>
    <w:rsid w:val="00E72265"/>
    <w:rsid w:val="00E72CD3"/>
    <w:rsid w:val="00E72D6A"/>
    <w:rsid w:val="00E7363D"/>
    <w:rsid w:val="00E74C02"/>
    <w:rsid w:val="00E750EE"/>
    <w:rsid w:val="00E75780"/>
    <w:rsid w:val="00E75BE6"/>
    <w:rsid w:val="00E77C27"/>
    <w:rsid w:val="00E8145B"/>
    <w:rsid w:val="00E81D06"/>
    <w:rsid w:val="00E82F49"/>
    <w:rsid w:val="00E830DF"/>
    <w:rsid w:val="00E835D7"/>
    <w:rsid w:val="00E83639"/>
    <w:rsid w:val="00E86B5B"/>
    <w:rsid w:val="00E86F35"/>
    <w:rsid w:val="00E87893"/>
    <w:rsid w:val="00E87E10"/>
    <w:rsid w:val="00E90168"/>
    <w:rsid w:val="00E909BC"/>
    <w:rsid w:val="00E90A77"/>
    <w:rsid w:val="00E90E45"/>
    <w:rsid w:val="00E917BC"/>
    <w:rsid w:val="00E91E1B"/>
    <w:rsid w:val="00E93B8B"/>
    <w:rsid w:val="00E9477E"/>
    <w:rsid w:val="00E9614C"/>
    <w:rsid w:val="00E965F0"/>
    <w:rsid w:val="00E9719D"/>
    <w:rsid w:val="00E97258"/>
    <w:rsid w:val="00E9779A"/>
    <w:rsid w:val="00E979EC"/>
    <w:rsid w:val="00EA09D6"/>
    <w:rsid w:val="00EA1AB8"/>
    <w:rsid w:val="00EA2002"/>
    <w:rsid w:val="00EA2985"/>
    <w:rsid w:val="00EA4F44"/>
    <w:rsid w:val="00EA62DF"/>
    <w:rsid w:val="00EA634D"/>
    <w:rsid w:val="00EA745F"/>
    <w:rsid w:val="00EA7C8A"/>
    <w:rsid w:val="00EA7D9E"/>
    <w:rsid w:val="00EB056C"/>
    <w:rsid w:val="00EB128C"/>
    <w:rsid w:val="00EB1C32"/>
    <w:rsid w:val="00EB25D7"/>
    <w:rsid w:val="00EB5811"/>
    <w:rsid w:val="00EB6ADA"/>
    <w:rsid w:val="00EB746B"/>
    <w:rsid w:val="00EC0824"/>
    <w:rsid w:val="00EC1371"/>
    <w:rsid w:val="00EC33A5"/>
    <w:rsid w:val="00EC4C8A"/>
    <w:rsid w:val="00EC58DA"/>
    <w:rsid w:val="00EC7EE9"/>
    <w:rsid w:val="00ED02A6"/>
    <w:rsid w:val="00ED06CB"/>
    <w:rsid w:val="00ED0835"/>
    <w:rsid w:val="00ED200F"/>
    <w:rsid w:val="00ED3CA1"/>
    <w:rsid w:val="00ED425D"/>
    <w:rsid w:val="00ED5099"/>
    <w:rsid w:val="00ED66C3"/>
    <w:rsid w:val="00EE0BF2"/>
    <w:rsid w:val="00EE1A8A"/>
    <w:rsid w:val="00EE28A9"/>
    <w:rsid w:val="00EE2AD1"/>
    <w:rsid w:val="00EE3807"/>
    <w:rsid w:val="00EE3F4B"/>
    <w:rsid w:val="00EE4B1E"/>
    <w:rsid w:val="00EE5ECD"/>
    <w:rsid w:val="00EE732B"/>
    <w:rsid w:val="00EF00E1"/>
    <w:rsid w:val="00EF0438"/>
    <w:rsid w:val="00EF12E9"/>
    <w:rsid w:val="00EF2580"/>
    <w:rsid w:val="00EF3F0D"/>
    <w:rsid w:val="00EF6531"/>
    <w:rsid w:val="00EF7A70"/>
    <w:rsid w:val="00EF7AB3"/>
    <w:rsid w:val="00F00094"/>
    <w:rsid w:val="00F0060C"/>
    <w:rsid w:val="00F0072A"/>
    <w:rsid w:val="00F0380D"/>
    <w:rsid w:val="00F03CB0"/>
    <w:rsid w:val="00F043A8"/>
    <w:rsid w:val="00F045B3"/>
    <w:rsid w:val="00F05100"/>
    <w:rsid w:val="00F05407"/>
    <w:rsid w:val="00F0568D"/>
    <w:rsid w:val="00F06C78"/>
    <w:rsid w:val="00F07AAA"/>
    <w:rsid w:val="00F10400"/>
    <w:rsid w:val="00F10844"/>
    <w:rsid w:val="00F109A0"/>
    <w:rsid w:val="00F13ACC"/>
    <w:rsid w:val="00F13BF0"/>
    <w:rsid w:val="00F13D9F"/>
    <w:rsid w:val="00F14327"/>
    <w:rsid w:val="00F143FD"/>
    <w:rsid w:val="00F15BA7"/>
    <w:rsid w:val="00F15C47"/>
    <w:rsid w:val="00F17A7E"/>
    <w:rsid w:val="00F17C1D"/>
    <w:rsid w:val="00F21345"/>
    <w:rsid w:val="00F233B0"/>
    <w:rsid w:val="00F23440"/>
    <w:rsid w:val="00F23A95"/>
    <w:rsid w:val="00F248A8"/>
    <w:rsid w:val="00F24ED3"/>
    <w:rsid w:val="00F25439"/>
    <w:rsid w:val="00F260FD"/>
    <w:rsid w:val="00F27716"/>
    <w:rsid w:val="00F30437"/>
    <w:rsid w:val="00F30AD2"/>
    <w:rsid w:val="00F30CE4"/>
    <w:rsid w:val="00F3220B"/>
    <w:rsid w:val="00F325A7"/>
    <w:rsid w:val="00F33E07"/>
    <w:rsid w:val="00F358A5"/>
    <w:rsid w:val="00F36497"/>
    <w:rsid w:val="00F36A0F"/>
    <w:rsid w:val="00F3785F"/>
    <w:rsid w:val="00F40DED"/>
    <w:rsid w:val="00F40F05"/>
    <w:rsid w:val="00F41E61"/>
    <w:rsid w:val="00F42C7D"/>
    <w:rsid w:val="00F42F68"/>
    <w:rsid w:val="00F43B74"/>
    <w:rsid w:val="00F45A87"/>
    <w:rsid w:val="00F45D0E"/>
    <w:rsid w:val="00F468F0"/>
    <w:rsid w:val="00F46954"/>
    <w:rsid w:val="00F47E0D"/>
    <w:rsid w:val="00F47F5D"/>
    <w:rsid w:val="00F54004"/>
    <w:rsid w:val="00F55F39"/>
    <w:rsid w:val="00F56399"/>
    <w:rsid w:val="00F56D30"/>
    <w:rsid w:val="00F57808"/>
    <w:rsid w:val="00F600AC"/>
    <w:rsid w:val="00F60719"/>
    <w:rsid w:val="00F60D20"/>
    <w:rsid w:val="00F61704"/>
    <w:rsid w:val="00F619F7"/>
    <w:rsid w:val="00F61A88"/>
    <w:rsid w:val="00F6262A"/>
    <w:rsid w:val="00F63103"/>
    <w:rsid w:val="00F635F0"/>
    <w:rsid w:val="00F63DE3"/>
    <w:rsid w:val="00F70762"/>
    <w:rsid w:val="00F71044"/>
    <w:rsid w:val="00F714C1"/>
    <w:rsid w:val="00F71ED9"/>
    <w:rsid w:val="00F7200F"/>
    <w:rsid w:val="00F7389C"/>
    <w:rsid w:val="00F738C0"/>
    <w:rsid w:val="00F74922"/>
    <w:rsid w:val="00F74C35"/>
    <w:rsid w:val="00F759C9"/>
    <w:rsid w:val="00F77D21"/>
    <w:rsid w:val="00F77F90"/>
    <w:rsid w:val="00F8082D"/>
    <w:rsid w:val="00F81594"/>
    <w:rsid w:val="00F82320"/>
    <w:rsid w:val="00F83164"/>
    <w:rsid w:val="00F84FCC"/>
    <w:rsid w:val="00F90F84"/>
    <w:rsid w:val="00F929FB"/>
    <w:rsid w:val="00F92C59"/>
    <w:rsid w:val="00F939F4"/>
    <w:rsid w:val="00F95226"/>
    <w:rsid w:val="00F961BC"/>
    <w:rsid w:val="00F970FA"/>
    <w:rsid w:val="00F97654"/>
    <w:rsid w:val="00F97C85"/>
    <w:rsid w:val="00FA2CFD"/>
    <w:rsid w:val="00FA426C"/>
    <w:rsid w:val="00FA45C6"/>
    <w:rsid w:val="00FA4868"/>
    <w:rsid w:val="00FA5FF2"/>
    <w:rsid w:val="00FA70B1"/>
    <w:rsid w:val="00FA71BA"/>
    <w:rsid w:val="00FA774A"/>
    <w:rsid w:val="00FB1595"/>
    <w:rsid w:val="00FB2211"/>
    <w:rsid w:val="00FB2C7F"/>
    <w:rsid w:val="00FB3FF0"/>
    <w:rsid w:val="00FB401D"/>
    <w:rsid w:val="00FB4562"/>
    <w:rsid w:val="00FB4B1A"/>
    <w:rsid w:val="00FB4C3F"/>
    <w:rsid w:val="00FB64EE"/>
    <w:rsid w:val="00FB71E2"/>
    <w:rsid w:val="00FC1034"/>
    <w:rsid w:val="00FC2883"/>
    <w:rsid w:val="00FC41B7"/>
    <w:rsid w:val="00FC4266"/>
    <w:rsid w:val="00FC516A"/>
    <w:rsid w:val="00FC64BC"/>
    <w:rsid w:val="00FC68F0"/>
    <w:rsid w:val="00FC6F4F"/>
    <w:rsid w:val="00FD17FD"/>
    <w:rsid w:val="00FD2BF2"/>
    <w:rsid w:val="00FD3D2A"/>
    <w:rsid w:val="00FD4E69"/>
    <w:rsid w:val="00FD5507"/>
    <w:rsid w:val="00FD6AD8"/>
    <w:rsid w:val="00FD6ECA"/>
    <w:rsid w:val="00FD6F1B"/>
    <w:rsid w:val="00FE0863"/>
    <w:rsid w:val="00FE11AC"/>
    <w:rsid w:val="00FE1950"/>
    <w:rsid w:val="00FE21F9"/>
    <w:rsid w:val="00FE2B25"/>
    <w:rsid w:val="00FE3093"/>
    <w:rsid w:val="00FE32F4"/>
    <w:rsid w:val="00FE3572"/>
    <w:rsid w:val="00FE42AA"/>
    <w:rsid w:val="00FE4521"/>
    <w:rsid w:val="00FE4DB6"/>
    <w:rsid w:val="00FE6A67"/>
    <w:rsid w:val="00FF07C0"/>
    <w:rsid w:val="00FF09F5"/>
    <w:rsid w:val="00FF2731"/>
    <w:rsid w:val="00FF31EA"/>
    <w:rsid w:val="00FF3909"/>
    <w:rsid w:val="00FF49B4"/>
    <w:rsid w:val="00FF4BDD"/>
    <w:rsid w:val="00FF5E68"/>
    <w:rsid w:val="00FF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8CF2A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z-Cyrl-UZ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hidden/>
    <w:qFormat/>
    <w:rsid w:val="002B433B"/>
    <w:pPr>
      <w:jc w:val="both"/>
    </w:pPr>
    <w:rPr>
      <w:rFonts w:ascii="Verdana" w:hAnsi="Verdana"/>
      <w:noProof/>
      <w:sz w:val="22"/>
      <w:szCs w:val="24"/>
      <w:lang w:val="sr-Latn-CS" w:eastAsia="en-US"/>
    </w:rPr>
  </w:style>
  <w:style w:type="paragraph" w:styleId="Heading1">
    <w:name w:val="heading 1"/>
    <w:aliases w:val="Naslov 1"/>
    <w:basedOn w:val="Normal"/>
    <w:next w:val="Paragraf"/>
    <w:link w:val="Heading1Char"/>
    <w:hidden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Naslov 2"/>
    <w:basedOn w:val="Normal"/>
    <w:next w:val="Paragraf"/>
    <w:link w:val="Heading2Char"/>
    <w:hidden/>
    <w:qFormat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aliases w:val="Naslov 3"/>
    <w:basedOn w:val="Normal"/>
    <w:next w:val="Paragraf"/>
    <w:link w:val="Heading3Char"/>
    <w:hidden/>
    <w:qFormat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hidden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hidden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hidden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hidden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hidden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hidden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">
    <w:name w:val="Paragraf"/>
    <w:basedOn w:val="Normal"/>
    <w:pPr>
      <w:spacing w:before="60"/>
      <w:ind w:firstLine="851"/>
    </w:pPr>
  </w:style>
  <w:style w:type="paragraph" w:customStyle="1" w:styleId="Naslov">
    <w:name w:val="Naslov"/>
    <w:basedOn w:val="Normal"/>
    <w:next w:val="Paragraf"/>
    <w:pPr>
      <w:keepNext/>
      <w:spacing w:before="360" w:after="360"/>
      <w:jc w:val="center"/>
      <w:outlineLvl w:val="0"/>
    </w:pPr>
    <w:rPr>
      <w:b/>
      <w:sz w:val="32"/>
    </w:rPr>
  </w:style>
  <w:style w:type="paragraph" w:customStyle="1" w:styleId="Podnaslov">
    <w:name w:val="Podnaslov"/>
    <w:basedOn w:val="Normal"/>
    <w:next w:val="Paragraf"/>
    <w:pPr>
      <w:keepNext/>
      <w:spacing w:before="240" w:after="120"/>
      <w:ind w:left="851"/>
      <w:outlineLvl w:val="0"/>
    </w:pPr>
    <w:rPr>
      <w:b/>
      <w:sz w:val="24"/>
    </w:rPr>
  </w:style>
  <w:style w:type="paragraph" w:styleId="BlockText">
    <w:name w:val="Block Text"/>
    <w:basedOn w:val="Normal"/>
    <w:hidden/>
    <w:pPr>
      <w:spacing w:after="120"/>
      <w:ind w:left="1440" w:right="1440"/>
    </w:pPr>
  </w:style>
  <w:style w:type="paragraph" w:customStyle="1" w:styleId="Podnaslov2">
    <w:name w:val="Podnaslov 2"/>
    <w:basedOn w:val="Normal"/>
    <w:next w:val="Paragraf"/>
    <w:pPr>
      <w:keepNext/>
      <w:spacing w:before="240" w:after="120"/>
      <w:ind w:left="851"/>
    </w:pPr>
    <w:rPr>
      <w:sz w:val="24"/>
    </w:rPr>
  </w:style>
  <w:style w:type="paragraph" w:customStyle="1" w:styleId="Podnaslov1">
    <w:name w:val="Podnaslov 1"/>
    <w:basedOn w:val="Normal"/>
    <w:next w:val="Paragraf"/>
    <w:pPr>
      <w:keepNext/>
      <w:spacing w:before="240" w:after="120"/>
      <w:ind w:left="851"/>
      <w:outlineLvl w:val="1"/>
    </w:pPr>
    <w:rPr>
      <w:b/>
      <w:i/>
      <w:sz w:val="24"/>
    </w:rPr>
  </w:style>
  <w:style w:type="paragraph" w:customStyle="1" w:styleId="Podnaslov3">
    <w:name w:val="Podnaslov 3"/>
    <w:basedOn w:val="Normal"/>
    <w:next w:val="Paragraf"/>
    <w:pPr>
      <w:keepNext/>
      <w:spacing w:before="240" w:after="120"/>
      <w:ind w:left="851"/>
    </w:pPr>
    <w:rPr>
      <w:i/>
      <w:sz w:val="24"/>
    </w:rPr>
  </w:style>
  <w:style w:type="paragraph" w:customStyle="1" w:styleId="Podnaslov4">
    <w:name w:val="Podnaslov 4"/>
    <w:basedOn w:val="Normal"/>
    <w:next w:val="Paragraf"/>
    <w:pPr>
      <w:keepNext/>
      <w:spacing w:before="240" w:after="120"/>
      <w:ind w:left="851"/>
    </w:pPr>
    <w:rPr>
      <w:i/>
    </w:rPr>
  </w:style>
  <w:style w:type="paragraph" w:customStyle="1" w:styleId="Podnaslov5">
    <w:name w:val="Podnaslov 5"/>
    <w:basedOn w:val="Normal"/>
    <w:next w:val="Paragraf"/>
    <w:pPr>
      <w:keepNext/>
      <w:spacing w:before="240" w:after="120"/>
      <w:ind w:left="851"/>
    </w:pPr>
    <w:rPr>
      <w:b/>
    </w:rPr>
  </w:style>
  <w:style w:type="paragraph" w:customStyle="1" w:styleId="Clan">
    <w:name w:val="Clan"/>
    <w:basedOn w:val="Paragraf"/>
    <w:next w:val="Paragraf"/>
    <w:pPr>
      <w:keepNext/>
      <w:spacing w:before="240"/>
      <w:ind w:firstLine="0"/>
      <w:jc w:val="center"/>
      <w:outlineLvl w:val="2"/>
    </w:pPr>
  </w:style>
  <w:style w:type="paragraph" w:customStyle="1" w:styleId="Tacka10">
    <w:name w:val="Tacka 1"/>
    <w:basedOn w:val="Normal"/>
    <w:pPr>
      <w:numPr>
        <w:numId w:val="3"/>
      </w:numPr>
      <w:tabs>
        <w:tab w:val="left" w:pos="1247"/>
      </w:tabs>
    </w:pPr>
  </w:style>
  <w:style w:type="paragraph" w:customStyle="1" w:styleId="Tackaa">
    <w:name w:val="Tacka a"/>
    <w:basedOn w:val="Normal"/>
    <w:pPr>
      <w:numPr>
        <w:numId w:val="4"/>
      </w:numPr>
    </w:pPr>
  </w:style>
  <w:style w:type="paragraph" w:customStyle="1" w:styleId="Tacka1">
    <w:name w:val="Tacka 1)"/>
    <w:basedOn w:val="Normal"/>
    <w:pPr>
      <w:numPr>
        <w:numId w:val="1"/>
      </w:numPr>
    </w:pPr>
  </w:style>
  <w:style w:type="paragraph" w:customStyle="1" w:styleId="Tackaa0">
    <w:name w:val="Tacka a)"/>
    <w:basedOn w:val="Normal"/>
    <w:pPr>
      <w:numPr>
        <w:numId w:val="2"/>
      </w:numPr>
    </w:pPr>
  </w:style>
  <w:style w:type="paragraph" w:styleId="BodyText">
    <w:name w:val="Body Text"/>
    <w:aliases w:val="uvlaka 2"/>
    <w:basedOn w:val="Normal"/>
    <w:link w:val="BodyTextChar"/>
    <w:hidden/>
    <w:pPr>
      <w:spacing w:after="120"/>
    </w:pPr>
  </w:style>
  <w:style w:type="paragraph" w:styleId="BodyText2">
    <w:name w:val="Body Text 2"/>
    <w:basedOn w:val="Normal"/>
    <w:link w:val="BodyText2Char"/>
    <w:hidden/>
    <w:pPr>
      <w:spacing w:after="120" w:line="480" w:lineRule="auto"/>
    </w:pPr>
  </w:style>
  <w:style w:type="paragraph" w:styleId="BodyText3">
    <w:name w:val="Body Text 3"/>
    <w:basedOn w:val="Normal"/>
    <w:link w:val="BodyText3Char"/>
    <w: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hidden/>
    <w:pPr>
      <w:ind w:firstLine="210"/>
    </w:pPr>
  </w:style>
  <w:style w:type="paragraph" w:styleId="BodyTextIndent">
    <w:name w:val="Body Text Indent"/>
    <w:basedOn w:val="Normal"/>
    <w:link w:val="BodyTextIndentChar1"/>
    <w:hidden/>
    <w:pPr>
      <w:spacing w:after="120"/>
      <w:ind w:left="283"/>
    </w:pPr>
  </w:style>
  <w:style w:type="character" w:customStyle="1" w:styleId="BodyTextIndentChar1">
    <w:name w:val="Body Text Indent Char1"/>
    <w:link w:val="BodyTextIndent"/>
    <w:locked/>
    <w:rsid w:val="008C6309"/>
    <w:rPr>
      <w:rFonts w:ascii="Verdana" w:hAnsi="Verdana"/>
      <w:noProof/>
      <w:sz w:val="22"/>
      <w:szCs w:val="24"/>
      <w:lang w:val="sr-Latn-CS" w:eastAsia="en-US" w:bidi="ar-SA"/>
    </w:rPr>
  </w:style>
  <w:style w:type="paragraph" w:styleId="BodyTextFirstIndent2">
    <w:name w:val="Body Text First Indent 2"/>
    <w:basedOn w:val="BodyTextIndent"/>
    <w:link w:val="BodyTextFirstIndent2Char"/>
    <w:hidden/>
    <w:pPr>
      <w:ind w:firstLine="210"/>
    </w:pPr>
  </w:style>
  <w:style w:type="paragraph" w:styleId="BodyTextIndent2">
    <w:name w:val="Body Text Indent 2"/>
    <w:basedOn w:val="Normal"/>
    <w:link w:val="BodyTextIndent2Char"/>
    <w:hidden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hidden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hidden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link w:val="ClosingChar"/>
    <w:hidden/>
    <w:pPr>
      <w:ind w:left="4252"/>
    </w:pPr>
  </w:style>
  <w:style w:type="character" w:styleId="CommentReference">
    <w:name w:val="annotation reference"/>
    <w:hidden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hidden/>
    <w:semiHidden/>
    <w:rPr>
      <w:sz w:val="20"/>
      <w:szCs w:val="20"/>
    </w:rPr>
  </w:style>
  <w:style w:type="paragraph" w:styleId="Date">
    <w:name w:val="Date"/>
    <w:basedOn w:val="Normal"/>
    <w:next w:val="Normal"/>
    <w:link w:val="DateChar"/>
    <w:hidden/>
  </w:style>
  <w:style w:type="paragraph" w:styleId="DocumentMap">
    <w:name w:val="Document Map"/>
    <w:basedOn w:val="Normal"/>
    <w:link w:val="DocumentMapChar"/>
    <w:hidden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link w:val="E-mailSignatureChar"/>
    <w:hidden/>
  </w:style>
  <w:style w:type="character" w:styleId="Emphasis">
    <w:name w:val="Emphasis"/>
    <w:hidden/>
    <w:qFormat/>
    <w:rPr>
      <w:i/>
      <w:iCs/>
    </w:rPr>
  </w:style>
  <w:style w:type="character" w:styleId="EndnoteReference">
    <w:name w:val="endnote reference"/>
    <w:hidden/>
    <w:semiHidden/>
    <w:rPr>
      <w:vertAlign w:val="superscript"/>
    </w:rPr>
  </w:style>
  <w:style w:type="paragraph" w:styleId="EndnoteText">
    <w:name w:val="endnote text"/>
    <w:basedOn w:val="Normal"/>
    <w:link w:val="EndnoteTextChar"/>
    <w:hidden/>
    <w:semiHidden/>
    <w:rPr>
      <w:sz w:val="20"/>
      <w:szCs w:val="20"/>
    </w:rPr>
  </w:style>
  <w:style w:type="paragraph" w:styleId="EnvelopeAddress">
    <w:name w:val="envelope address"/>
    <w:basedOn w:val="Normal"/>
    <w: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hidden/>
    <w:rPr>
      <w:rFonts w:ascii="Arial" w:hAnsi="Arial" w:cs="Arial"/>
      <w:sz w:val="20"/>
      <w:szCs w:val="20"/>
    </w:rPr>
  </w:style>
  <w:style w:type="character" w:styleId="FollowedHyperlink">
    <w:name w:val="FollowedHyperlink"/>
    <w:hidden/>
    <w:uiPriority w:val="99"/>
    <w:rPr>
      <w:color w:val="800080"/>
      <w:u w:val="single"/>
    </w:rPr>
  </w:style>
  <w:style w:type="paragraph" w:styleId="Footer">
    <w:name w:val="footer"/>
    <w:basedOn w:val="Normal"/>
    <w:link w:val="FooterChar"/>
    <w:hidden/>
    <w:uiPriority w:val="99"/>
    <w:pPr>
      <w:tabs>
        <w:tab w:val="center" w:pos="4536"/>
        <w:tab w:val="right" w:pos="9072"/>
      </w:tabs>
    </w:pPr>
  </w:style>
  <w:style w:type="character" w:styleId="FootnoteReference">
    <w:name w:val="footnote reference"/>
    <w:hidden/>
    <w:semiHidden/>
    <w:rPr>
      <w:vertAlign w:val="superscript"/>
    </w:rPr>
  </w:style>
  <w:style w:type="paragraph" w:styleId="FootnoteText">
    <w:name w:val="footnote text"/>
    <w:basedOn w:val="Normal"/>
    <w:link w:val="FootnoteTextChar"/>
    <w:hidden/>
    <w:semiHidden/>
    <w:rPr>
      <w:sz w:val="20"/>
      <w:szCs w:val="20"/>
    </w:rPr>
  </w:style>
  <w:style w:type="paragraph" w:styleId="Header">
    <w:name w:val="header"/>
    <w:basedOn w:val="Normal"/>
    <w:link w:val="HeaderChar"/>
    <w:hidden/>
    <w:uiPriority w:val="99"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hidden/>
  </w:style>
  <w:style w:type="paragraph" w:styleId="HTMLAddress">
    <w:name w:val="HTML Address"/>
    <w:basedOn w:val="Normal"/>
    <w:link w:val="HTMLAddressChar"/>
    <w:hidden/>
    <w:rPr>
      <w:i/>
      <w:iCs/>
    </w:rPr>
  </w:style>
  <w:style w:type="character" w:styleId="HTMLCite">
    <w:name w:val="HTML Cite"/>
    <w:hidden/>
    <w:rPr>
      <w:i/>
      <w:iCs/>
    </w:rPr>
  </w:style>
  <w:style w:type="character" w:styleId="HTMLCode">
    <w:name w:val="HTML Code"/>
    <w:hidden/>
    <w:rPr>
      <w:rFonts w:ascii="Courier New" w:hAnsi="Courier New"/>
      <w:sz w:val="20"/>
      <w:szCs w:val="20"/>
    </w:rPr>
  </w:style>
  <w:style w:type="character" w:styleId="HTMLDefinition">
    <w:name w:val="HTML Definition"/>
    <w:hidden/>
    <w:rPr>
      <w:i/>
      <w:iCs/>
    </w:rPr>
  </w:style>
  <w:style w:type="character" w:styleId="HTMLKeyboard">
    <w:name w:val="HTML Keyboard"/>
    <w:hidden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link w:val="HTMLPreformattedChar"/>
    <w:hidden/>
    <w:rPr>
      <w:rFonts w:ascii="Courier New" w:hAnsi="Courier New" w:cs="Courier New"/>
      <w:sz w:val="20"/>
      <w:szCs w:val="20"/>
    </w:rPr>
  </w:style>
  <w:style w:type="character" w:styleId="HTMLSample">
    <w:name w:val="HTML Sample"/>
    <w:hidden/>
    <w:rPr>
      <w:rFonts w:ascii="Courier New" w:hAnsi="Courier New"/>
    </w:rPr>
  </w:style>
  <w:style w:type="character" w:styleId="HTMLTypewriter">
    <w:name w:val="HTML Typewriter"/>
    <w:hidden/>
    <w:rPr>
      <w:rFonts w:ascii="Courier New" w:hAnsi="Courier New"/>
      <w:sz w:val="20"/>
      <w:szCs w:val="20"/>
    </w:rPr>
  </w:style>
  <w:style w:type="character" w:styleId="HTMLVariable">
    <w:name w:val="HTML Variable"/>
    <w:hidden/>
    <w:rPr>
      <w:i/>
      <w:iCs/>
    </w:rPr>
  </w:style>
  <w:style w:type="character" w:styleId="Hyperlink">
    <w:name w:val="Hyperlink"/>
    <w:hidden/>
    <w:uiPriority w:val="99"/>
    <w:rPr>
      <w:color w:val="0000FF"/>
      <w:u w:val="single"/>
    </w:rPr>
  </w:style>
  <w:style w:type="paragraph" w:styleId="Index1">
    <w:name w:val="index 1"/>
    <w:basedOn w:val="Normal"/>
    <w:next w:val="Normal"/>
    <w:autoRedefine/>
    <w:hidden/>
    <w:semiHidden/>
    <w:pPr>
      <w:ind w:left="220" w:hanging="220"/>
    </w:pPr>
  </w:style>
  <w:style w:type="paragraph" w:styleId="Index2">
    <w:name w:val="index 2"/>
    <w:basedOn w:val="Normal"/>
    <w:next w:val="Normal"/>
    <w:autoRedefine/>
    <w:hidden/>
    <w:semiHidden/>
    <w:pPr>
      <w:ind w:left="440" w:hanging="220"/>
    </w:pPr>
  </w:style>
  <w:style w:type="paragraph" w:styleId="Index3">
    <w:name w:val="index 3"/>
    <w:basedOn w:val="Normal"/>
    <w:next w:val="Normal"/>
    <w:autoRedefine/>
    <w:hidden/>
    <w:semiHidden/>
    <w:pPr>
      <w:ind w:left="660" w:hanging="220"/>
    </w:pPr>
  </w:style>
  <w:style w:type="paragraph" w:styleId="Index4">
    <w:name w:val="index 4"/>
    <w:basedOn w:val="Normal"/>
    <w:next w:val="Normal"/>
    <w:autoRedefine/>
    <w:hidden/>
    <w:semiHidden/>
    <w:pPr>
      <w:ind w:left="880" w:hanging="220"/>
    </w:pPr>
  </w:style>
  <w:style w:type="paragraph" w:styleId="Index5">
    <w:name w:val="index 5"/>
    <w:basedOn w:val="Normal"/>
    <w:next w:val="Normal"/>
    <w:autoRedefine/>
    <w:hidden/>
    <w:semiHidden/>
    <w:pPr>
      <w:ind w:left="1100" w:hanging="220"/>
    </w:pPr>
  </w:style>
  <w:style w:type="paragraph" w:styleId="Index6">
    <w:name w:val="index 6"/>
    <w:basedOn w:val="Normal"/>
    <w:next w:val="Normal"/>
    <w:autoRedefine/>
    <w:hidden/>
    <w:semiHidden/>
    <w:pPr>
      <w:ind w:left="1320" w:hanging="220"/>
    </w:pPr>
  </w:style>
  <w:style w:type="paragraph" w:styleId="Index7">
    <w:name w:val="index 7"/>
    <w:basedOn w:val="Normal"/>
    <w:next w:val="Normal"/>
    <w:autoRedefine/>
    <w:hidden/>
    <w:semiHidden/>
    <w:pPr>
      <w:ind w:left="1540" w:hanging="220"/>
    </w:pPr>
  </w:style>
  <w:style w:type="paragraph" w:styleId="Index8">
    <w:name w:val="index 8"/>
    <w:basedOn w:val="Normal"/>
    <w:next w:val="Normal"/>
    <w:autoRedefine/>
    <w:hidden/>
    <w:semiHidden/>
    <w:pPr>
      <w:ind w:left="1760" w:hanging="220"/>
    </w:pPr>
  </w:style>
  <w:style w:type="paragraph" w:styleId="Index9">
    <w:name w:val="index 9"/>
    <w:basedOn w:val="Normal"/>
    <w:next w:val="Normal"/>
    <w:autoRedefine/>
    <w:hidden/>
    <w:semiHidden/>
    <w:pPr>
      <w:ind w:left="1980" w:hanging="220"/>
    </w:pPr>
  </w:style>
  <w:style w:type="paragraph" w:styleId="IndexHeading">
    <w:name w:val="index heading"/>
    <w:basedOn w:val="Normal"/>
    <w:next w:val="Index1"/>
    <w:hidden/>
    <w:semiHidden/>
    <w:rPr>
      <w:rFonts w:ascii="Arial" w:hAnsi="Arial" w:cs="Arial"/>
      <w:b/>
      <w:bCs/>
    </w:rPr>
  </w:style>
  <w:style w:type="character" w:styleId="LineNumber">
    <w:name w:val="line number"/>
    <w:basedOn w:val="DefaultParagraphFont"/>
    <w:hidden/>
  </w:style>
  <w:style w:type="paragraph" w:styleId="List">
    <w:name w:val="List"/>
    <w:basedOn w:val="Normal"/>
    <w:hidden/>
    <w:pPr>
      <w:ind w:left="283" w:hanging="283"/>
    </w:pPr>
  </w:style>
  <w:style w:type="paragraph" w:styleId="List2">
    <w:name w:val="List 2"/>
    <w:basedOn w:val="Normal"/>
    <w:hidden/>
    <w:pPr>
      <w:ind w:left="566" w:hanging="283"/>
    </w:pPr>
  </w:style>
  <w:style w:type="paragraph" w:styleId="List3">
    <w:name w:val="List 3"/>
    <w:basedOn w:val="Normal"/>
    <w:hidden/>
    <w:pPr>
      <w:ind w:left="849" w:hanging="283"/>
    </w:pPr>
  </w:style>
  <w:style w:type="paragraph" w:styleId="List4">
    <w:name w:val="List 4"/>
    <w:basedOn w:val="Normal"/>
    <w:hidden/>
    <w:pPr>
      <w:ind w:left="1132" w:hanging="283"/>
    </w:pPr>
  </w:style>
  <w:style w:type="paragraph" w:styleId="List5">
    <w:name w:val="List 5"/>
    <w:basedOn w:val="Normal"/>
    <w:hidden/>
    <w:pPr>
      <w:ind w:left="1415" w:hanging="283"/>
    </w:pPr>
  </w:style>
  <w:style w:type="paragraph" w:styleId="ListBullet">
    <w:name w:val="List Bullet"/>
    <w:basedOn w:val="Normal"/>
    <w:autoRedefine/>
    <w:hidden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hidden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hidden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hidden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hidden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hidden/>
    <w:pPr>
      <w:spacing w:after="120"/>
      <w:ind w:left="283"/>
    </w:pPr>
  </w:style>
  <w:style w:type="paragraph" w:styleId="ListContinue2">
    <w:name w:val="List Continue 2"/>
    <w:basedOn w:val="Normal"/>
    <w:hidden/>
    <w:pPr>
      <w:spacing w:after="120"/>
      <w:ind w:left="566"/>
    </w:pPr>
  </w:style>
  <w:style w:type="paragraph" w:styleId="ListContinue3">
    <w:name w:val="List Continue 3"/>
    <w:basedOn w:val="Normal"/>
    <w:hidden/>
    <w:pPr>
      <w:spacing w:after="120"/>
      <w:ind w:left="849"/>
    </w:pPr>
  </w:style>
  <w:style w:type="paragraph" w:styleId="ListContinue4">
    <w:name w:val="List Continue 4"/>
    <w:basedOn w:val="Normal"/>
    <w:hidden/>
    <w:pPr>
      <w:spacing w:after="120"/>
      <w:ind w:left="1132"/>
    </w:pPr>
  </w:style>
  <w:style w:type="paragraph" w:styleId="ListContinue5">
    <w:name w:val="List Continue 5"/>
    <w:basedOn w:val="Normal"/>
    <w:hidden/>
    <w:pPr>
      <w:spacing w:after="120"/>
      <w:ind w:left="1415"/>
    </w:pPr>
  </w:style>
  <w:style w:type="paragraph" w:styleId="ListNumber">
    <w:name w:val="List Number"/>
    <w:basedOn w:val="Normal"/>
    <w:hidden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hidden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hidden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hidden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hidden/>
    <w:pPr>
      <w:tabs>
        <w:tab w:val="num" w:pos="1492"/>
      </w:tabs>
      <w:ind w:left="1492" w:hanging="360"/>
    </w:pPr>
  </w:style>
  <w:style w:type="paragraph" w:styleId="MacroText">
    <w:name w:val="macro"/>
    <w:link w:val="MacroTextChar"/>
    <w:hidden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noProof/>
      <w:lang w:val="sr-Latn-CS" w:eastAsia="en-US"/>
    </w:rPr>
  </w:style>
  <w:style w:type="paragraph" w:styleId="MessageHeader">
    <w:name w:val="Message Header"/>
    <w:basedOn w:val="Normal"/>
    <w:link w:val="MessageHeaderChar"/>
    <w: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hidden/>
    <w:rPr>
      <w:rFonts w:ascii="Times New Roman" w:hAnsi="Times New Roman"/>
      <w:sz w:val="24"/>
    </w:rPr>
  </w:style>
  <w:style w:type="paragraph" w:styleId="NormalIndent">
    <w:name w:val="Normal Indent"/>
    <w:basedOn w:val="Normal"/>
    <w:hidden/>
    <w:pPr>
      <w:ind w:left="720"/>
    </w:pPr>
  </w:style>
  <w:style w:type="paragraph" w:styleId="NoteHeading">
    <w:name w:val="Note Heading"/>
    <w:basedOn w:val="Normal"/>
    <w:next w:val="Normal"/>
    <w:link w:val="NoteHeadingChar"/>
    <w:hidden/>
  </w:style>
  <w:style w:type="character" w:styleId="PageNumber">
    <w:name w:val="page number"/>
    <w:basedOn w:val="DefaultParagraphFont"/>
    <w:hidden/>
  </w:style>
  <w:style w:type="paragraph" w:styleId="PlainText">
    <w:name w:val="Plain Text"/>
    <w:basedOn w:val="Normal"/>
    <w:link w:val="PlainTextChar"/>
    <w: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hidden/>
  </w:style>
  <w:style w:type="paragraph" w:styleId="Signature">
    <w:name w:val="Signature"/>
    <w:basedOn w:val="Normal"/>
    <w:link w:val="SignatureChar"/>
    <w:hidden/>
    <w:pPr>
      <w:ind w:left="4252"/>
    </w:pPr>
  </w:style>
  <w:style w:type="character" w:styleId="Strong">
    <w:name w:val="Strong"/>
    <w:hidden/>
    <w:uiPriority w:val="22"/>
    <w:qFormat/>
    <w:rPr>
      <w:b/>
      <w:bCs/>
    </w:rPr>
  </w:style>
  <w:style w:type="paragraph" w:styleId="Subtitle">
    <w:name w:val="Subtitle"/>
    <w:basedOn w:val="Normal"/>
    <w:link w:val="SubtitleChar"/>
    <w:hidden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ofAuthorities">
    <w:name w:val="table of authorities"/>
    <w:basedOn w:val="Normal"/>
    <w:next w:val="Normal"/>
    <w:hidden/>
    <w:semiHidden/>
    <w:pPr>
      <w:ind w:left="220" w:hanging="220"/>
    </w:pPr>
  </w:style>
  <w:style w:type="paragraph" w:styleId="TableofFigures">
    <w:name w:val="table of figures"/>
    <w:basedOn w:val="Normal"/>
    <w:next w:val="Normal"/>
    <w:hidden/>
    <w:semiHidden/>
    <w:pPr>
      <w:ind w:left="440" w:hanging="440"/>
    </w:pPr>
  </w:style>
  <w:style w:type="paragraph" w:styleId="Title">
    <w:name w:val="Title"/>
    <w:basedOn w:val="Normal"/>
    <w:link w:val="TitleChar"/>
    <w:hidden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hidden/>
    <w:semiHidden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hidden/>
    <w:semiHidden/>
  </w:style>
  <w:style w:type="paragraph" w:styleId="TOC2">
    <w:name w:val="toc 2"/>
    <w:basedOn w:val="Normal"/>
    <w:next w:val="Normal"/>
    <w:autoRedefine/>
    <w:hidden/>
    <w:semiHidden/>
    <w:pPr>
      <w:ind w:left="220"/>
    </w:pPr>
  </w:style>
  <w:style w:type="paragraph" w:styleId="TOC3">
    <w:name w:val="toc 3"/>
    <w:basedOn w:val="Normal"/>
    <w:next w:val="Normal"/>
    <w:autoRedefine/>
    <w:hidden/>
    <w:semiHidden/>
    <w:pPr>
      <w:ind w:left="440"/>
    </w:pPr>
  </w:style>
  <w:style w:type="paragraph" w:styleId="TOC4">
    <w:name w:val="toc 4"/>
    <w:basedOn w:val="Normal"/>
    <w:next w:val="Normal"/>
    <w:autoRedefine/>
    <w:hidden/>
    <w:semiHidden/>
    <w:pPr>
      <w:ind w:left="660"/>
    </w:pPr>
  </w:style>
  <w:style w:type="paragraph" w:styleId="TOC5">
    <w:name w:val="toc 5"/>
    <w:basedOn w:val="Normal"/>
    <w:next w:val="Normal"/>
    <w:autoRedefine/>
    <w:hidden/>
    <w:semiHidden/>
    <w:pPr>
      <w:ind w:left="880"/>
    </w:pPr>
  </w:style>
  <w:style w:type="paragraph" w:styleId="TOC6">
    <w:name w:val="toc 6"/>
    <w:basedOn w:val="Normal"/>
    <w:next w:val="Normal"/>
    <w:autoRedefine/>
    <w:hidden/>
    <w:semiHidden/>
    <w:pPr>
      <w:ind w:left="1100"/>
    </w:pPr>
  </w:style>
  <w:style w:type="paragraph" w:styleId="TOC7">
    <w:name w:val="toc 7"/>
    <w:basedOn w:val="Normal"/>
    <w:next w:val="Normal"/>
    <w:autoRedefine/>
    <w:hidden/>
    <w:semiHidden/>
    <w:pPr>
      <w:ind w:left="1320"/>
    </w:pPr>
  </w:style>
  <w:style w:type="paragraph" w:styleId="TOC8">
    <w:name w:val="toc 8"/>
    <w:basedOn w:val="Normal"/>
    <w:next w:val="Normal"/>
    <w:autoRedefine/>
    <w:hidden/>
    <w:semiHidden/>
    <w:pPr>
      <w:ind w:left="1540"/>
    </w:pPr>
  </w:style>
  <w:style w:type="paragraph" w:styleId="TOC9">
    <w:name w:val="toc 9"/>
    <w:basedOn w:val="Normal"/>
    <w:next w:val="Normal"/>
    <w:autoRedefine/>
    <w:hidden/>
    <w:semiHidden/>
    <w:pPr>
      <w:ind w:left="1760"/>
    </w:pPr>
  </w:style>
  <w:style w:type="paragraph" w:customStyle="1" w:styleId="Karakteristike">
    <w:name w:val="Karakteristike"/>
    <w:basedOn w:val="Normal"/>
    <w:pPr>
      <w:ind w:left="1260"/>
      <w:jc w:val="left"/>
    </w:pPr>
    <w:rPr>
      <w:lang w:val="en-US"/>
    </w:rPr>
  </w:style>
  <w:style w:type="paragraph" w:customStyle="1" w:styleId="Zaglavlje">
    <w:name w:val="Zaglavlje"/>
    <w:basedOn w:val="Normal"/>
    <w:pPr>
      <w:ind w:right="6237"/>
      <w:jc w:val="center"/>
    </w:pPr>
    <w:rPr>
      <w:rFonts w:cs="Arial"/>
    </w:rPr>
  </w:style>
  <w:style w:type="paragraph" w:customStyle="1" w:styleId="ZaglavljeWWW">
    <w:name w:val="ZaglavljeWWW"/>
    <w:basedOn w:val="Normal"/>
    <w:pPr>
      <w:spacing w:after="240"/>
      <w:ind w:right="6237"/>
      <w:jc w:val="center"/>
    </w:pPr>
    <w:rPr>
      <w:rFonts w:ascii="Arial" w:hAnsi="Arial"/>
      <w:sz w:val="18"/>
    </w:rPr>
  </w:style>
  <w:style w:type="paragraph" w:customStyle="1" w:styleId="Potpis">
    <w:name w:val="Potpis"/>
    <w:basedOn w:val="Normal"/>
    <w:pPr>
      <w:spacing w:before="240" w:after="240"/>
      <w:ind w:left="4536"/>
      <w:jc w:val="center"/>
    </w:pPr>
    <w:rPr>
      <w:spacing w:val="30"/>
      <w:lang w:val="en-US"/>
    </w:rPr>
  </w:style>
  <w:style w:type="paragraph" w:customStyle="1" w:styleId="TackaA1">
    <w:name w:val="Tacka A."/>
    <w:basedOn w:val="Normal"/>
    <w:pPr>
      <w:tabs>
        <w:tab w:val="left" w:pos="851"/>
      </w:tabs>
      <w:ind w:left="851" w:hanging="284"/>
      <w:outlineLvl w:val="0"/>
    </w:pPr>
    <w:rPr>
      <w:lang w:val="ro-RO"/>
    </w:rPr>
  </w:style>
  <w:style w:type="paragraph" w:customStyle="1" w:styleId="Tacka1n2">
    <w:name w:val="Tacka 1. n2"/>
    <w:basedOn w:val="Normal"/>
    <w:pPr>
      <w:tabs>
        <w:tab w:val="left" w:pos="1134"/>
        <w:tab w:val="num" w:pos="1304"/>
      </w:tabs>
      <w:ind w:left="1304" w:hanging="93"/>
      <w:outlineLvl w:val="1"/>
    </w:pPr>
    <w:rPr>
      <w:lang w:val="ro-RO"/>
    </w:rPr>
  </w:style>
  <w:style w:type="paragraph" w:customStyle="1" w:styleId="Crtica">
    <w:name w:val="Crtica"/>
    <w:basedOn w:val="Normal"/>
    <w:pPr>
      <w:tabs>
        <w:tab w:val="left" w:pos="1304"/>
        <w:tab w:val="num" w:pos="2754"/>
      </w:tabs>
      <w:ind w:left="2754" w:hanging="900"/>
    </w:pPr>
    <w:rPr>
      <w:lang w:val="ro-RO"/>
    </w:rPr>
  </w:style>
  <w:style w:type="paragraph" w:customStyle="1" w:styleId="ZaglavljeBold">
    <w:name w:val="ZaglavljeBold"/>
    <w:basedOn w:val="Zaglavlje"/>
    <w:next w:val="Zaglavlje"/>
    <w:rPr>
      <w:b/>
      <w:bCs/>
    </w:rPr>
  </w:style>
  <w:style w:type="paragraph" w:customStyle="1" w:styleId="PodnaslovC">
    <w:name w:val="Podnaslov C"/>
    <w:basedOn w:val="Normal"/>
    <w:next w:val="Paragraf"/>
    <w:pPr>
      <w:keepNext/>
      <w:spacing w:before="240" w:after="120"/>
      <w:jc w:val="center"/>
    </w:pPr>
    <w:rPr>
      <w:b/>
      <w:sz w:val="24"/>
    </w:rPr>
  </w:style>
  <w:style w:type="paragraph" w:customStyle="1" w:styleId="PodnaslovCR">
    <w:name w:val="Podnaslov CR"/>
    <w:basedOn w:val="Paragraf"/>
    <w:next w:val="Paragraf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Pr>
      <w:b/>
      <w:bCs/>
      <w:spacing w:val="80"/>
    </w:rPr>
  </w:style>
  <w:style w:type="paragraph" w:customStyle="1" w:styleId="ParagrafB">
    <w:name w:val="Paragraf B"/>
    <w:basedOn w:val="Paragraf"/>
    <w:next w:val="Paragraf"/>
    <w:rPr>
      <w:b/>
      <w:bCs/>
      <w:lang w:val="sr-Cyrl-CS"/>
    </w:rPr>
  </w:style>
  <w:style w:type="paragraph" w:customStyle="1" w:styleId="ParagrafI">
    <w:name w:val="Paragraf I"/>
    <w:basedOn w:val="Paragraf"/>
    <w:rPr>
      <w:i/>
      <w:iCs/>
      <w:lang w:val="sr-Cyrl-CS"/>
    </w:rPr>
  </w:style>
  <w:style w:type="character" w:customStyle="1" w:styleId="Sadrzaj">
    <w:name w:val="Sadrzaj"/>
    <w:rPr>
      <w:vanish/>
      <w:lang w:val="sr-Cyrl-CS"/>
    </w:rPr>
  </w:style>
  <w:style w:type="paragraph" w:customStyle="1" w:styleId="Podnozje">
    <w:name w:val="Podnozje"/>
    <w:basedOn w:val="Normal"/>
    <w:pPr>
      <w:tabs>
        <w:tab w:val="center" w:pos="5040"/>
      </w:tabs>
      <w:spacing w:before="120"/>
      <w:jc w:val="center"/>
    </w:pPr>
    <w:rPr>
      <w:rFonts w:cs="Arial"/>
      <w:sz w:val="20"/>
      <w:lang w:val="hu-HU"/>
    </w:rPr>
  </w:style>
  <w:style w:type="paragraph" w:customStyle="1" w:styleId="Style1">
    <w:name w:val="Style1"/>
    <w:basedOn w:val="Normal"/>
    <w:rsid w:val="004811A8"/>
    <w:rPr>
      <w:rFonts w:ascii="Arial" w:hAnsi="Arial" w:cs="Arial"/>
    </w:rPr>
  </w:style>
  <w:style w:type="paragraph" w:customStyle="1" w:styleId="ZaglavljeN">
    <w:name w:val="ZaglavljeN"/>
    <w:basedOn w:val="Normal"/>
    <w:pPr>
      <w:tabs>
        <w:tab w:val="center" w:pos="5103"/>
        <w:tab w:val="right" w:pos="10205"/>
      </w:tabs>
      <w:spacing w:after="240"/>
    </w:pPr>
    <w:rPr>
      <w:rFonts w:ascii="Arial" w:hAnsi="Arial" w:cs="Arial"/>
      <w:sz w:val="20"/>
      <w:lang w:val="en-US"/>
    </w:rPr>
  </w:style>
  <w:style w:type="table" w:styleId="TableGrid">
    <w:name w:val="Table Grid"/>
    <w:basedOn w:val="TableNormal"/>
    <w:rsid w:val="001347E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46E4A"/>
    <w:rPr>
      <w:rFonts w:ascii="Tahoma" w:hAnsi="Tahoma" w:cs="Tahoma"/>
      <w:sz w:val="16"/>
      <w:szCs w:val="16"/>
    </w:rPr>
  </w:style>
  <w:style w:type="paragraph" w:customStyle="1" w:styleId="xl24">
    <w:name w:val="xl24"/>
    <w:basedOn w:val="Normal"/>
    <w:rsid w:val="003E4717"/>
    <w:pPr>
      <w:spacing w:before="100" w:beforeAutospacing="1" w:after="100" w:afterAutospacing="1"/>
      <w:jc w:val="left"/>
    </w:pPr>
    <w:rPr>
      <w:noProof w:val="0"/>
      <w:sz w:val="24"/>
      <w:lang w:val="en-US"/>
    </w:rPr>
  </w:style>
  <w:style w:type="paragraph" w:customStyle="1" w:styleId="xl25">
    <w:name w:val="xl25"/>
    <w:basedOn w:val="Normal"/>
    <w:rsid w:val="003E4717"/>
    <w:pPr>
      <w:spacing w:before="100" w:beforeAutospacing="1" w:after="100" w:afterAutospacing="1"/>
      <w:jc w:val="left"/>
    </w:pPr>
    <w:rPr>
      <w:b/>
      <w:bCs/>
      <w:noProof w:val="0"/>
      <w:sz w:val="24"/>
      <w:lang w:val="en-US"/>
    </w:rPr>
  </w:style>
  <w:style w:type="paragraph" w:customStyle="1" w:styleId="xl26">
    <w:name w:val="xl26"/>
    <w:basedOn w:val="Normal"/>
    <w:rsid w:val="003E4717"/>
    <w:pPr>
      <w:pBdr>
        <w:bottom w:val="double" w:sz="6" w:space="0" w:color="auto"/>
      </w:pBdr>
      <w:spacing w:before="100" w:beforeAutospacing="1" w:after="100" w:afterAutospacing="1"/>
      <w:jc w:val="left"/>
    </w:pPr>
    <w:rPr>
      <w:noProof w:val="0"/>
      <w:sz w:val="24"/>
      <w:lang w:val="en-US"/>
    </w:rPr>
  </w:style>
  <w:style w:type="paragraph" w:customStyle="1" w:styleId="xl27">
    <w:name w:val="xl27"/>
    <w:basedOn w:val="Normal"/>
    <w:rsid w:val="003E47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lang w:val="en-US"/>
    </w:rPr>
  </w:style>
  <w:style w:type="paragraph" w:customStyle="1" w:styleId="xl28">
    <w:name w:val="xl28"/>
    <w:basedOn w:val="Normal"/>
    <w:rsid w:val="003E471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lang w:val="en-US"/>
    </w:rPr>
  </w:style>
  <w:style w:type="paragraph" w:customStyle="1" w:styleId="xl29">
    <w:name w:val="xl29"/>
    <w:basedOn w:val="Normal"/>
    <w:rsid w:val="003E4717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lang w:val="en-US"/>
    </w:rPr>
  </w:style>
  <w:style w:type="paragraph" w:customStyle="1" w:styleId="xl30">
    <w:name w:val="xl30"/>
    <w:basedOn w:val="Normal"/>
    <w:rsid w:val="003E471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  <w:noProof w:val="0"/>
      <w:sz w:val="24"/>
      <w:lang w:val="en-US"/>
    </w:rPr>
  </w:style>
  <w:style w:type="paragraph" w:customStyle="1" w:styleId="xl31">
    <w:name w:val="xl31"/>
    <w:basedOn w:val="Normal"/>
    <w:rsid w:val="003E471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  <w:noProof w:val="0"/>
      <w:sz w:val="24"/>
      <w:lang w:val="en-US"/>
    </w:rPr>
  </w:style>
  <w:style w:type="paragraph" w:customStyle="1" w:styleId="xl32">
    <w:name w:val="xl32"/>
    <w:basedOn w:val="Normal"/>
    <w:rsid w:val="003E471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  <w:textAlignment w:val="center"/>
    </w:pPr>
    <w:rPr>
      <w:b/>
      <w:bCs/>
      <w:noProof w:val="0"/>
      <w:sz w:val="18"/>
      <w:szCs w:val="18"/>
      <w:lang w:val="en-US"/>
    </w:rPr>
  </w:style>
  <w:style w:type="paragraph" w:customStyle="1" w:styleId="xl33">
    <w:name w:val="xl33"/>
    <w:basedOn w:val="Normal"/>
    <w:rsid w:val="003E4717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right"/>
      <w:textAlignment w:val="center"/>
    </w:pPr>
    <w:rPr>
      <w:b/>
      <w:bCs/>
      <w:noProof w:val="0"/>
      <w:sz w:val="24"/>
      <w:lang w:val="en-US"/>
    </w:rPr>
  </w:style>
  <w:style w:type="paragraph" w:customStyle="1" w:styleId="xl34">
    <w:name w:val="xl34"/>
    <w:basedOn w:val="Normal"/>
    <w:rsid w:val="003E4717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right"/>
      <w:textAlignment w:val="center"/>
    </w:pPr>
    <w:rPr>
      <w:b/>
      <w:bCs/>
      <w:noProof w:val="0"/>
      <w:sz w:val="24"/>
      <w:lang w:val="en-US"/>
    </w:rPr>
  </w:style>
  <w:style w:type="paragraph" w:customStyle="1" w:styleId="xl35">
    <w:name w:val="xl35"/>
    <w:basedOn w:val="Normal"/>
    <w:rsid w:val="003E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lang w:val="en-US"/>
    </w:rPr>
  </w:style>
  <w:style w:type="paragraph" w:customStyle="1" w:styleId="xl36">
    <w:name w:val="xl36"/>
    <w:basedOn w:val="Normal"/>
    <w:rsid w:val="003E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lang w:val="en-US"/>
    </w:rPr>
  </w:style>
  <w:style w:type="paragraph" w:customStyle="1" w:styleId="xl37">
    <w:name w:val="xl37"/>
    <w:basedOn w:val="Normal"/>
    <w:rsid w:val="003E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noProof w:val="0"/>
      <w:sz w:val="18"/>
      <w:szCs w:val="18"/>
      <w:lang w:val="en-US"/>
    </w:rPr>
  </w:style>
  <w:style w:type="paragraph" w:customStyle="1" w:styleId="xl38">
    <w:name w:val="xl38"/>
    <w:basedOn w:val="Normal"/>
    <w:rsid w:val="003E47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noProof w:val="0"/>
      <w:sz w:val="24"/>
      <w:lang w:val="en-US"/>
    </w:rPr>
  </w:style>
  <w:style w:type="paragraph" w:customStyle="1" w:styleId="xl39">
    <w:name w:val="xl39"/>
    <w:basedOn w:val="Normal"/>
    <w:rsid w:val="003E471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  <w:textAlignment w:val="center"/>
    </w:pPr>
    <w:rPr>
      <w:noProof w:val="0"/>
      <w:sz w:val="24"/>
      <w:lang w:val="en-US"/>
    </w:rPr>
  </w:style>
  <w:style w:type="paragraph" w:customStyle="1" w:styleId="xl40">
    <w:name w:val="xl40"/>
    <w:basedOn w:val="Normal"/>
    <w:rsid w:val="003E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  <w:noProof w:val="0"/>
      <w:sz w:val="24"/>
      <w:lang w:val="en-US"/>
    </w:rPr>
  </w:style>
  <w:style w:type="paragraph" w:customStyle="1" w:styleId="xl41">
    <w:name w:val="xl41"/>
    <w:basedOn w:val="Normal"/>
    <w:rsid w:val="003E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  <w:noProof w:val="0"/>
      <w:sz w:val="24"/>
      <w:lang w:val="en-US"/>
    </w:rPr>
  </w:style>
  <w:style w:type="paragraph" w:customStyle="1" w:styleId="xl42">
    <w:name w:val="xl42"/>
    <w:basedOn w:val="Normal"/>
    <w:rsid w:val="003E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  <w:textAlignment w:val="center"/>
    </w:pPr>
    <w:rPr>
      <w:b/>
      <w:bCs/>
      <w:noProof w:val="0"/>
      <w:sz w:val="18"/>
      <w:szCs w:val="18"/>
      <w:lang w:val="en-US"/>
    </w:rPr>
  </w:style>
  <w:style w:type="paragraph" w:customStyle="1" w:styleId="xl43">
    <w:name w:val="xl43"/>
    <w:basedOn w:val="Normal"/>
    <w:rsid w:val="003E47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right"/>
      <w:textAlignment w:val="center"/>
    </w:pPr>
    <w:rPr>
      <w:b/>
      <w:bCs/>
      <w:noProof w:val="0"/>
      <w:sz w:val="24"/>
      <w:lang w:val="en-US"/>
    </w:rPr>
  </w:style>
  <w:style w:type="paragraph" w:customStyle="1" w:styleId="xl44">
    <w:name w:val="xl44"/>
    <w:basedOn w:val="Normal"/>
    <w:rsid w:val="003E471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right"/>
      <w:textAlignment w:val="center"/>
    </w:pPr>
    <w:rPr>
      <w:b/>
      <w:bCs/>
      <w:noProof w:val="0"/>
      <w:sz w:val="24"/>
      <w:lang w:val="en-US"/>
    </w:rPr>
  </w:style>
  <w:style w:type="paragraph" w:customStyle="1" w:styleId="xl45">
    <w:name w:val="xl45"/>
    <w:basedOn w:val="Normal"/>
    <w:rsid w:val="003E47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lang w:val="en-US"/>
    </w:rPr>
  </w:style>
  <w:style w:type="paragraph" w:customStyle="1" w:styleId="xl46">
    <w:name w:val="xl46"/>
    <w:basedOn w:val="Normal"/>
    <w:rsid w:val="003E471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noProof w:val="0"/>
      <w:sz w:val="24"/>
      <w:lang w:val="en-US"/>
    </w:rPr>
  </w:style>
  <w:style w:type="paragraph" w:customStyle="1" w:styleId="xl47">
    <w:name w:val="xl47"/>
    <w:basedOn w:val="Normal"/>
    <w:rsid w:val="003E4717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right"/>
      <w:textAlignment w:val="center"/>
    </w:pPr>
    <w:rPr>
      <w:noProof w:val="0"/>
      <w:sz w:val="24"/>
      <w:lang w:val="en-US"/>
    </w:rPr>
  </w:style>
  <w:style w:type="paragraph" w:customStyle="1" w:styleId="xl48">
    <w:name w:val="xl48"/>
    <w:basedOn w:val="Normal"/>
    <w:rsid w:val="003E47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lang w:val="en-US"/>
    </w:rPr>
  </w:style>
  <w:style w:type="paragraph" w:customStyle="1" w:styleId="xl49">
    <w:name w:val="xl49"/>
    <w:basedOn w:val="Normal"/>
    <w:rsid w:val="003E47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noProof w:val="0"/>
      <w:sz w:val="18"/>
      <w:szCs w:val="18"/>
      <w:lang w:val="en-US"/>
    </w:rPr>
  </w:style>
  <w:style w:type="paragraph" w:customStyle="1" w:styleId="xl50">
    <w:name w:val="xl50"/>
    <w:basedOn w:val="Normal"/>
    <w:rsid w:val="003E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  <w:textAlignment w:val="center"/>
    </w:pPr>
    <w:rPr>
      <w:b/>
      <w:bCs/>
      <w:noProof w:val="0"/>
      <w:sz w:val="18"/>
      <w:szCs w:val="18"/>
      <w:lang w:val="en-US"/>
    </w:rPr>
  </w:style>
  <w:style w:type="paragraph" w:customStyle="1" w:styleId="xl51">
    <w:name w:val="xl51"/>
    <w:basedOn w:val="Normal"/>
    <w:rsid w:val="003E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noProof w:val="0"/>
      <w:sz w:val="18"/>
      <w:szCs w:val="18"/>
      <w:lang w:val="en-US"/>
    </w:rPr>
  </w:style>
  <w:style w:type="paragraph" w:customStyle="1" w:styleId="xl52">
    <w:name w:val="xl52"/>
    <w:basedOn w:val="Normal"/>
    <w:rsid w:val="003E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color w:val="0000FF"/>
      <w:sz w:val="24"/>
      <w:lang w:val="en-US"/>
    </w:rPr>
  </w:style>
  <w:style w:type="paragraph" w:customStyle="1" w:styleId="xl53">
    <w:name w:val="xl53"/>
    <w:basedOn w:val="Normal"/>
    <w:rsid w:val="003E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noProof w:val="0"/>
      <w:color w:val="0000FF"/>
      <w:sz w:val="18"/>
      <w:szCs w:val="18"/>
      <w:lang w:val="en-US"/>
    </w:rPr>
  </w:style>
  <w:style w:type="paragraph" w:customStyle="1" w:styleId="xl54">
    <w:name w:val="xl54"/>
    <w:basedOn w:val="Normal"/>
    <w:rsid w:val="003E47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noProof w:val="0"/>
      <w:color w:val="0000FF"/>
      <w:sz w:val="24"/>
      <w:lang w:val="en-US"/>
    </w:rPr>
  </w:style>
  <w:style w:type="paragraph" w:customStyle="1" w:styleId="xl55">
    <w:name w:val="xl55"/>
    <w:basedOn w:val="Normal"/>
    <w:rsid w:val="003E471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  <w:textAlignment w:val="center"/>
    </w:pPr>
    <w:rPr>
      <w:noProof w:val="0"/>
      <w:color w:val="0000FF"/>
      <w:sz w:val="24"/>
      <w:lang w:val="en-US"/>
    </w:rPr>
  </w:style>
  <w:style w:type="paragraph" w:customStyle="1" w:styleId="xl56">
    <w:name w:val="xl56"/>
    <w:basedOn w:val="Normal"/>
    <w:rsid w:val="003E4717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noProof w:val="0"/>
      <w:sz w:val="24"/>
      <w:lang w:val="en-US"/>
    </w:rPr>
  </w:style>
  <w:style w:type="paragraph" w:customStyle="1" w:styleId="xl57">
    <w:name w:val="xl57"/>
    <w:basedOn w:val="Normal"/>
    <w:rsid w:val="003E47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lang w:val="en-US"/>
    </w:rPr>
  </w:style>
  <w:style w:type="paragraph" w:customStyle="1" w:styleId="xl58">
    <w:name w:val="xl58"/>
    <w:basedOn w:val="Normal"/>
    <w:rsid w:val="003E47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noProof w:val="0"/>
      <w:sz w:val="18"/>
      <w:szCs w:val="18"/>
      <w:lang w:val="en-US"/>
    </w:rPr>
  </w:style>
  <w:style w:type="paragraph" w:customStyle="1" w:styleId="xl59">
    <w:name w:val="xl59"/>
    <w:basedOn w:val="Normal"/>
    <w:rsid w:val="003E47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noProof w:val="0"/>
      <w:sz w:val="18"/>
      <w:szCs w:val="18"/>
      <w:lang w:val="en-US"/>
    </w:rPr>
  </w:style>
  <w:style w:type="paragraph" w:customStyle="1" w:styleId="xl60">
    <w:name w:val="xl60"/>
    <w:basedOn w:val="Normal"/>
    <w:rsid w:val="003E47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  <w:noProof w:val="0"/>
      <w:sz w:val="24"/>
      <w:lang w:val="en-US"/>
    </w:rPr>
  </w:style>
  <w:style w:type="paragraph" w:customStyle="1" w:styleId="xl61">
    <w:name w:val="xl61"/>
    <w:basedOn w:val="Normal"/>
    <w:rsid w:val="003E47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  <w:textAlignment w:val="center"/>
    </w:pPr>
    <w:rPr>
      <w:b/>
      <w:bCs/>
      <w:noProof w:val="0"/>
      <w:sz w:val="18"/>
      <w:szCs w:val="18"/>
      <w:lang w:val="en-US"/>
    </w:rPr>
  </w:style>
  <w:style w:type="paragraph" w:customStyle="1" w:styleId="xl62">
    <w:name w:val="xl62"/>
    <w:basedOn w:val="Normal"/>
    <w:rsid w:val="003E4717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/>
      <w:jc w:val="right"/>
      <w:textAlignment w:val="center"/>
    </w:pPr>
    <w:rPr>
      <w:b/>
      <w:bCs/>
      <w:noProof w:val="0"/>
      <w:sz w:val="24"/>
      <w:lang w:val="en-US"/>
    </w:rPr>
  </w:style>
  <w:style w:type="paragraph" w:customStyle="1" w:styleId="xl63">
    <w:name w:val="xl63"/>
    <w:basedOn w:val="Normal"/>
    <w:rsid w:val="003E471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noProof w:val="0"/>
      <w:color w:val="0000FF"/>
      <w:sz w:val="24"/>
      <w:lang w:val="en-US"/>
    </w:rPr>
  </w:style>
  <w:style w:type="paragraph" w:customStyle="1" w:styleId="xl64">
    <w:name w:val="xl64"/>
    <w:basedOn w:val="Normal"/>
    <w:rsid w:val="003E4717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right"/>
      <w:textAlignment w:val="center"/>
    </w:pPr>
    <w:rPr>
      <w:noProof w:val="0"/>
      <w:color w:val="0000FF"/>
      <w:sz w:val="24"/>
      <w:lang w:val="en-US"/>
    </w:rPr>
  </w:style>
  <w:style w:type="paragraph" w:customStyle="1" w:styleId="xl65">
    <w:name w:val="xl65"/>
    <w:basedOn w:val="Normal"/>
    <w:rsid w:val="003E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noProof w:val="0"/>
      <w:color w:val="0000FF"/>
      <w:sz w:val="24"/>
      <w:lang w:val="en-US"/>
    </w:rPr>
  </w:style>
  <w:style w:type="paragraph" w:customStyle="1" w:styleId="xl66">
    <w:name w:val="xl66"/>
    <w:basedOn w:val="Normal"/>
    <w:rsid w:val="003E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noProof w:val="0"/>
      <w:color w:val="0000FF"/>
      <w:sz w:val="18"/>
      <w:szCs w:val="18"/>
      <w:lang w:val="en-US"/>
    </w:rPr>
  </w:style>
  <w:style w:type="paragraph" w:customStyle="1" w:styleId="xl67">
    <w:name w:val="xl67"/>
    <w:basedOn w:val="Normal"/>
    <w:rsid w:val="003E47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noProof w:val="0"/>
      <w:sz w:val="24"/>
      <w:lang w:val="en-US"/>
    </w:rPr>
  </w:style>
  <w:style w:type="paragraph" w:customStyle="1" w:styleId="xl69">
    <w:name w:val="xl69"/>
    <w:basedOn w:val="Normal"/>
    <w:rsid w:val="003E471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noProof w:val="0"/>
      <w:sz w:val="24"/>
      <w:lang w:val="en-US"/>
    </w:rPr>
  </w:style>
  <w:style w:type="paragraph" w:customStyle="1" w:styleId="xl70">
    <w:name w:val="xl70"/>
    <w:basedOn w:val="Normal"/>
    <w:rsid w:val="003E47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noProof w:val="0"/>
      <w:color w:val="0000FF"/>
      <w:sz w:val="24"/>
      <w:lang w:val="en-US"/>
    </w:rPr>
  </w:style>
  <w:style w:type="paragraph" w:customStyle="1" w:styleId="xl71">
    <w:name w:val="xl71"/>
    <w:basedOn w:val="Normal"/>
    <w:rsid w:val="003E471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noProof w:val="0"/>
      <w:color w:val="0000FF"/>
      <w:sz w:val="24"/>
      <w:lang w:val="en-US"/>
    </w:rPr>
  </w:style>
  <w:style w:type="paragraph" w:customStyle="1" w:styleId="xl72">
    <w:name w:val="xl72"/>
    <w:basedOn w:val="Normal"/>
    <w:rsid w:val="003E471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  <w:textAlignment w:val="center"/>
    </w:pPr>
    <w:rPr>
      <w:b/>
      <w:bCs/>
      <w:noProof w:val="0"/>
      <w:color w:val="0000FF"/>
      <w:sz w:val="24"/>
      <w:lang w:val="en-US"/>
    </w:rPr>
  </w:style>
  <w:style w:type="paragraph" w:customStyle="1" w:styleId="xl73">
    <w:name w:val="xl73"/>
    <w:basedOn w:val="Normal"/>
    <w:rsid w:val="003E4717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lang w:val="en-US"/>
    </w:rPr>
  </w:style>
  <w:style w:type="paragraph" w:customStyle="1" w:styleId="xl74">
    <w:name w:val="xl74"/>
    <w:basedOn w:val="Normal"/>
    <w:rsid w:val="003E4717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  <w:noProof w:val="0"/>
      <w:sz w:val="24"/>
      <w:lang w:val="en-US"/>
    </w:rPr>
  </w:style>
  <w:style w:type="paragraph" w:customStyle="1" w:styleId="xl75">
    <w:name w:val="xl75"/>
    <w:basedOn w:val="Normal"/>
    <w:rsid w:val="003E471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lang w:val="en-US"/>
    </w:rPr>
  </w:style>
  <w:style w:type="paragraph" w:customStyle="1" w:styleId="xl76">
    <w:name w:val="xl76"/>
    <w:basedOn w:val="Normal"/>
    <w:rsid w:val="003E471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  <w:noProof w:val="0"/>
      <w:sz w:val="24"/>
      <w:lang w:val="en-US"/>
    </w:rPr>
  </w:style>
  <w:style w:type="paragraph" w:customStyle="1" w:styleId="xl77">
    <w:name w:val="xl77"/>
    <w:basedOn w:val="Normal"/>
    <w:rsid w:val="003E4717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lang w:val="en-US"/>
    </w:rPr>
  </w:style>
  <w:style w:type="paragraph" w:customStyle="1" w:styleId="xl78">
    <w:name w:val="xl78"/>
    <w:basedOn w:val="Normal"/>
    <w:rsid w:val="003E471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  <w:noProof w:val="0"/>
      <w:sz w:val="24"/>
      <w:lang w:val="en-US"/>
    </w:rPr>
  </w:style>
  <w:style w:type="paragraph" w:customStyle="1" w:styleId="xl79">
    <w:name w:val="xl79"/>
    <w:basedOn w:val="Normal"/>
    <w:rsid w:val="003E471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lang w:val="en-US"/>
    </w:rPr>
  </w:style>
  <w:style w:type="paragraph" w:customStyle="1" w:styleId="xl80">
    <w:name w:val="xl80"/>
    <w:basedOn w:val="Normal"/>
    <w:rsid w:val="003E4717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lang w:val="en-US"/>
    </w:rPr>
  </w:style>
  <w:style w:type="paragraph" w:customStyle="1" w:styleId="xl81">
    <w:name w:val="xl81"/>
    <w:basedOn w:val="Normal"/>
    <w:rsid w:val="003E4717"/>
    <w:pPr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  <w:noProof w:val="0"/>
      <w:sz w:val="24"/>
      <w:lang w:val="en-US"/>
    </w:rPr>
  </w:style>
  <w:style w:type="paragraph" w:customStyle="1" w:styleId="xl82">
    <w:name w:val="xl82"/>
    <w:basedOn w:val="Normal"/>
    <w:rsid w:val="003E47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noProof w:val="0"/>
      <w:color w:val="0000FF"/>
      <w:sz w:val="24"/>
      <w:lang w:val="en-US"/>
    </w:rPr>
  </w:style>
  <w:style w:type="paragraph" w:customStyle="1" w:styleId="xl83">
    <w:name w:val="xl83"/>
    <w:basedOn w:val="Normal"/>
    <w:rsid w:val="003E47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noProof w:val="0"/>
      <w:color w:val="0000FF"/>
      <w:sz w:val="18"/>
      <w:szCs w:val="18"/>
      <w:lang w:val="en-US"/>
    </w:rPr>
  </w:style>
  <w:style w:type="paragraph" w:customStyle="1" w:styleId="xl84">
    <w:name w:val="xl84"/>
    <w:basedOn w:val="Normal"/>
    <w:rsid w:val="003E4717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right"/>
      <w:textAlignment w:val="center"/>
    </w:pPr>
    <w:rPr>
      <w:b/>
      <w:bCs/>
      <w:noProof w:val="0"/>
      <w:color w:val="0000FF"/>
      <w:sz w:val="24"/>
      <w:lang w:val="en-US"/>
    </w:rPr>
  </w:style>
  <w:style w:type="paragraph" w:customStyle="1" w:styleId="xl85">
    <w:name w:val="xl85"/>
    <w:basedOn w:val="Normal"/>
    <w:rsid w:val="003E4717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right"/>
      <w:textAlignment w:val="center"/>
    </w:pPr>
    <w:rPr>
      <w:b/>
      <w:bCs/>
      <w:noProof w:val="0"/>
      <w:sz w:val="24"/>
      <w:lang w:val="en-US"/>
    </w:rPr>
  </w:style>
  <w:style w:type="paragraph" w:customStyle="1" w:styleId="xl86">
    <w:name w:val="xl86"/>
    <w:basedOn w:val="Normal"/>
    <w:rsid w:val="003E4717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right"/>
      <w:textAlignment w:val="center"/>
    </w:pPr>
    <w:rPr>
      <w:b/>
      <w:bCs/>
      <w:noProof w:val="0"/>
      <w:color w:val="0000FF"/>
      <w:sz w:val="24"/>
      <w:lang w:val="en-US"/>
    </w:rPr>
  </w:style>
  <w:style w:type="paragraph" w:customStyle="1" w:styleId="xl87">
    <w:name w:val="xl87"/>
    <w:basedOn w:val="Normal"/>
    <w:rsid w:val="003E4717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  <w:textAlignment w:val="center"/>
    </w:pPr>
    <w:rPr>
      <w:b/>
      <w:bCs/>
      <w:noProof w:val="0"/>
      <w:sz w:val="24"/>
      <w:lang w:val="en-US"/>
    </w:rPr>
  </w:style>
  <w:style w:type="paragraph" w:customStyle="1" w:styleId="xl88">
    <w:name w:val="xl88"/>
    <w:basedOn w:val="Normal"/>
    <w:rsid w:val="003E47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color w:val="0000FF"/>
      <w:sz w:val="24"/>
      <w:lang w:val="en-US"/>
    </w:rPr>
  </w:style>
  <w:style w:type="paragraph" w:customStyle="1" w:styleId="xl89">
    <w:name w:val="xl89"/>
    <w:basedOn w:val="Normal"/>
    <w:rsid w:val="003E47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noProof w:val="0"/>
      <w:color w:val="0000FF"/>
      <w:sz w:val="18"/>
      <w:szCs w:val="18"/>
      <w:lang w:val="en-US"/>
    </w:rPr>
  </w:style>
  <w:style w:type="paragraph" w:customStyle="1" w:styleId="xl90">
    <w:name w:val="xl90"/>
    <w:basedOn w:val="Normal"/>
    <w:rsid w:val="003E47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noProof w:val="0"/>
      <w:sz w:val="24"/>
      <w:lang w:val="en-US"/>
    </w:rPr>
  </w:style>
  <w:style w:type="paragraph" w:customStyle="1" w:styleId="xl91">
    <w:name w:val="xl91"/>
    <w:basedOn w:val="Normal"/>
    <w:rsid w:val="003E47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noProof w:val="0"/>
      <w:sz w:val="18"/>
      <w:szCs w:val="18"/>
      <w:lang w:val="en-US"/>
    </w:rPr>
  </w:style>
  <w:style w:type="paragraph" w:customStyle="1" w:styleId="xl92">
    <w:name w:val="xl92"/>
    <w:basedOn w:val="Normal"/>
    <w:rsid w:val="003E4717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noProof w:val="0"/>
      <w:sz w:val="24"/>
      <w:lang w:val="en-US"/>
    </w:rPr>
  </w:style>
  <w:style w:type="paragraph" w:customStyle="1" w:styleId="xl93">
    <w:name w:val="xl93"/>
    <w:basedOn w:val="Normal"/>
    <w:rsid w:val="003E4717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right"/>
      <w:textAlignment w:val="center"/>
    </w:pPr>
    <w:rPr>
      <w:b/>
      <w:bCs/>
      <w:noProof w:val="0"/>
      <w:sz w:val="24"/>
      <w:lang w:val="en-US"/>
    </w:rPr>
  </w:style>
  <w:style w:type="paragraph" w:customStyle="1" w:styleId="xl94">
    <w:name w:val="xl94"/>
    <w:basedOn w:val="Normal"/>
    <w:rsid w:val="003E4717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noProof w:val="0"/>
      <w:sz w:val="24"/>
      <w:lang w:val="en-US"/>
    </w:rPr>
  </w:style>
  <w:style w:type="paragraph" w:customStyle="1" w:styleId="xl95">
    <w:name w:val="xl95"/>
    <w:basedOn w:val="Normal"/>
    <w:rsid w:val="003E4717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noProof w:val="0"/>
      <w:color w:val="0000FF"/>
      <w:sz w:val="24"/>
      <w:lang w:val="en-US"/>
    </w:rPr>
  </w:style>
  <w:style w:type="paragraph" w:customStyle="1" w:styleId="xl96">
    <w:name w:val="xl96"/>
    <w:basedOn w:val="Normal"/>
    <w:rsid w:val="003E4717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  <w:textAlignment w:val="center"/>
    </w:pPr>
    <w:rPr>
      <w:noProof w:val="0"/>
      <w:color w:val="0000FF"/>
      <w:sz w:val="24"/>
      <w:lang w:val="en-US"/>
    </w:rPr>
  </w:style>
  <w:style w:type="paragraph" w:customStyle="1" w:styleId="xl97">
    <w:name w:val="xl97"/>
    <w:basedOn w:val="Normal"/>
    <w:rsid w:val="003E4717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b/>
      <w:bCs/>
      <w:noProof w:val="0"/>
      <w:sz w:val="24"/>
      <w:lang w:val="en-US"/>
    </w:rPr>
  </w:style>
  <w:style w:type="paragraph" w:customStyle="1" w:styleId="xl98">
    <w:name w:val="xl98"/>
    <w:basedOn w:val="Normal"/>
    <w:rsid w:val="003E4717"/>
    <w:pPr>
      <w:pBdr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b/>
      <w:bCs/>
      <w:noProof w:val="0"/>
      <w:sz w:val="24"/>
      <w:lang w:val="en-US"/>
    </w:rPr>
  </w:style>
  <w:style w:type="paragraph" w:customStyle="1" w:styleId="xl99">
    <w:name w:val="xl99"/>
    <w:basedOn w:val="Normal"/>
    <w:rsid w:val="003E4717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lang w:val="en-US"/>
    </w:rPr>
  </w:style>
  <w:style w:type="paragraph" w:customStyle="1" w:styleId="xl100">
    <w:name w:val="xl100"/>
    <w:basedOn w:val="Normal"/>
    <w:rsid w:val="003E471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lang w:val="en-US"/>
    </w:rPr>
  </w:style>
  <w:style w:type="paragraph" w:customStyle="1" w:styleId="xl101">
    <w:name w:val="xl101"/>
    <w:basedOn w:val="Normal"/>
    <w:rsid w:val="003E4717"/>
    <w:pPr>
      <w:pBdr>
        <w:left w:val="double" w:sz="6" w:space="0" w:color="auto"/>
      </w:pBdr>
      <w:spacing w:before="100" w:beforeAutospacing="1" w:after="100" w:afterAutospacing="1"/>
      <w:jc w:val="left"/>
      <w:textAlignment w:val="center"/>
    </w:pPr>
    <w:rPr>
      <w:b/>
      <w:bCs/>
      <w:noProof w:val="0"/>
      <w:sz w:val="24"/>
      <w:lang w:val="en-US"/>
    </w:rPr>
  </w:style>
  <w:style w:type="paragraph" w:customStyle="1" w:styleId="xl102">
    <w:name w:val="xl102"/>
    <w:basedOn w:val="Normal"/>
    <w:rsid w:val="003E4717"/>
    <w:pPr>
      <w:spacing w:before="100" w:beforeAutospacing="1" w:after="100" w:afterAutospacing="1"/>
      <w:jc w:val="left"/>
      <w:textAlignment w:val="center"/>
    </w:pPr>
    <w:rPr>
      <w:b/>
      <w:bCs/>
      <w:noProof w:val="0"/>
      <w:sz w:val="24"/>
      <w:lang w:val="en-US"/>
    </w:rPr>
  </w:style>
  <w:style w:type="paragraph" w:customStyle="1" w:styleId="xl103">
    <w:name w:val="xl103"/>
    <w:basedOn w:val="Normal"/>
    <w:rsid w:val="003E4717"/>
    <w:pPr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noProof w:val="0"/>
      <w:sz w:val="24"/>
      <w:lang w:val="en-US"/>
    </w:rPr>
  </w:style>
  <w:style w:type="paragraph" w:customStyle="1" w:styleId="xl104">
    <w:name w:val="xl104"/>
    <w:basedOn w:val="Normal"/>
    <w:rsid w:val="003E4717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noProof w:val="0"/>
      <w:sz w:val="24"/>
      <w:lang w:val="en-US"/>
    </w:rPr>
  </w:style>
  <w:style w:type="paragraph" w:customStyle="1" w:styleId="xl105">
    <w:name w:val="xl105"/>
    <w:basedOn w:val="Normal"/>
    <w:rsid w:val="003E4717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noProof w:val="0"/>
      <w:color w:val="0000FF"/>
      <w:sz w:val="24"/>
      <w:lang w:val="en-US"/>
    </w:rPr>
  </w:style>
  <w:style w:type="paragraph" w:customStyle="1" w:styleId="xl106">
    <w:name w:val="xl106"/>
    <w:basedOn w:val="Normal"/>
    <w:rsid w:val="003E4717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  <w:textAlignment w:val="center"/>
    </w:pPr>
    <w:rPr>
      <w:b/>
      <w:bCs/>
      <w:noProof w:val="0"/>
      <w:color w:val="0000FF"/>
      <w:sz w:val="24"/>
      <w:lang w:val="en-US"/>
    </w:rPr>
  </w:style>
  <w:style w:type="paragraph" w:customStyle="1" w:styleId="xl107">
    <w:name w:val="xl107"/>
    <w:basedOn w:val="Normal"/>
    <w:rsid w:val="003E4717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right"/>
      <w:textAlignment w:val="center"/>
    </w:pPr>
    <w:rPr>
      <w:b/>
      <w:bCs/>
      <w:noProof w:val="0"/>
      <w:sz w:val="24"/>
      <w:lang w:val="en-US"/>
    </w:rPr>
  </w:style>
  <w:style w:type="paragraph" w:customStyle="1" w:styleId="xl108">
    <w:name w:val="xl108"/>
    <w:basedOn w:val="Normal"/>
    <w:rsid w:val="003E4717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right"/>
      <w:textAlignment w:val="center"/>
    </w:pPr>
    <w:rPr>
      <w:b/>
      <w:bCs/>
      <w:noProof w:val="0"/>
      <w:color w:val="0000FF"/>
      <w:sz w:val="24"/>
      <w:lang w:val="en-US"/>
    </w:rPr>
  </w:style>
  <w:style w:type="paragraph" w:customStyle="1" w:styleId="xl109">
    <w:name w:val="xl109"/>
    <w:basedOn w:val="Normal"/>
    <w:rsid w:val="003E4717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  <w:textAlignment w:val="center"/>
    </w:pPr>
    <w:rPr>
      <w:b/>
      <w:bCs/>
      <w:noProof w:val="0"/>
      <w:color w:val="0000FF"/>
      <w:sz w:val="24"/>
      <w:lang w:val="en-US"/>
    </w:rPr>
  </w:style>
  <w:style w:type="paragraph" w:customStyle="1" w:styleId="xl110">
    <w:name w:val="xl110"/>
    <w:basedOn w:val="Normal"/>
    <w:rsid w:val="003E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noProof w:val="0"/>
      <w:sz w:val="16"/>
      <w:szCs w:val="16"/>
      <w:lang w:val="en-US"/>
    </w:rPr>
  </w:style>
  <w:style w:type="paragraph" w:customStyle="1" w:styleId="xl111">
    <w:name w:val="xl111"/>
    <w:basedOn w:val="Normal"/>
    <w:rsid w:val="003E4717"/>
    <w:pPr>
      <w:spacing w:before="100" w:beforeAutospacing="1" w:after="100" w:afterAutospacing="1"/>
      <w:jc w:val="center"/>
    </w:pPr>
    <w:rPr>
      <w:b/>
      <w:bCs/>
      <w:noProof w:val="0"/>
      <w:sz w:val="24"/>
      <w:lang w:val="en-US"/>
    </w:rPr>
  </w:style>
  <w:style w:type="paragraph" w:customStyle="1" w:styleId="xl112">
    <w:name w:val="xl112"/>
    <w:basedOn w:val="Normal"/>
    <w:rsid w:val="003E4717"/>
    <w:pPr>
      <w:spacing w:before="100" w:beforeAutospacing="1" w:after="100" w:afterAutospacing="1"/>
      <w:jc w:val="center"/>
      <w:textAlignment w:val="center"/>
    </w:pPr>
    <w:rPr>
      <w:b/>
      <w:bCs/>
      <w:noProof w:val="0"/>
      <w:sz w:val="24"/>
      <w:lang w:val="en-US"/>
    </w:rPr>
  </w:style>
  <w:style w:type="paragraph" w:customStyle="1" w:styleId="xl113">
    <w:name w:val="xl113"/>
    <w:basedOn w:val="Normal"/>
    <w:rsid w:val="003E4717"/>
    <w:pPr>
      <w:pBdr>
        <w:top w:val="double" w:sz="6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lang w:val="en-US"/>
    </w:rPr>
  </w:style>
  <w:style w:type="paragraph" w:customStyle="1" w:styleId="xl114">
    <w:name w:val="xl114"/>
    <w:basedOn w:val="Normal"/>
    <w:rsid w:val="003E4717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lang w:val="en-US"/>
    </w:rPr>
  </w:style>
  <w:style w:type="paragraph" w:customStyle="1" w:styleId="xl115">
    <w:name w:val="xl115"/>
    <w:basedOn w:val="Normal"/>
    <w:rsid w:val="003E4717"/>
    <w:pPr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lang w:val="en-US"/>
    </w:rPr>
  </w:style>
  <w:style w:type="paragraph" w:customStyle="1" w:styleId="xl116">
    <w:name w:val="xl116"/>
    <w:basedOn w:val="Normal"/>
    <w:rsid w:val="003E4717"/>
    <w:pPr>
      <w:pBdr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lang w:val="en-US"/>
    </w:rPr>
  </w:style>
  <w:style w:type="paragraph" w:customStyle="1" w:styleId="xl117">
    <w:name w:val="xl117"/>
    <w:basedOn w:val="Normal"/>
    <w:rsid w:val="003E4717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lang w:val="en-US"/>
    </w:rPr>
  </w:style>
  <w:style w:type="paragraph" w:customStyle="1" w:styleId="xl118">
    <w:name w:val="xl118"/>
    <w:basedOn w:val="Normal"/>
    <w:rsid w:val="003E4717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lang w:val="en-US"/>
    </w:rPr>
  </w:style>
  <w:style w:type="paragraph" w:customStyle="1" w:styleId="xl119">
    <w:name w:val="xl119"/>
    <w:basedOn w:val="Normal"/>
    <w:rsid w:val="003E4717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lang w:val="en-US"/>
    </w:rPr>
  </w:style>
  <w:style w:type="paragraph" w:customStyle="1" w:styleId="xl120">
    <w:name w:val="xl120"/>
    <w:basedOn w:val="Normal"/>
    <w:rsid w:val="003E4717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lang w:val="en-US"/>
    </w:rPr>
  </w:style>
  <w:style w:type="paragraph" w:customStyle="1" w:styleId="xl121">
    <w:name w:val="xl121"/>
    <w:basedOn w:val="Normal"/>
    <w:rsid w:val="003E4717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lang w:val="en-US"/>
    </w:rPr>
  </w:style>
  <w:style w:type="paragraph" w:customStyle="1" w:styleId="xl122">
    <w:name w:val="xl122"/>
    <w:basedOn w:val="Normal"/>
    <w:rsid w:val="003E4717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lang w:val="en-US"/>
    </w:rPr>
  </w:style>
  <w:style w:type="paragraph" w:customStyle="1" w:styleId="xl123">
    <w:name w:val="xl123"/>
    <w:basedOn w:val="Normal"/>
    <w:rsid w:val="003E4717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noProof w:val="0"/>
      <w:szCs w:val="22"/>
      <w:lang w:val="en-US"/>
    </w:rPr>
  </w:style>
  <w:style w:type="paragraph" w:customStyle="1" w:styleId="xl124">
    <w:name w:val="xl124"/>
    <w:basedOn w:val="Normal"/>
    <w:rsid w:val="003E4717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noProof w:val="0"/>
      <w:szCs w:val="22"/>
      <w:lang w:val="en-US"/>
    </w:rPr>
  </w:style>
  <w:style w:type="paragraph" w:customStyle="1" w:styleId="xl125">
    <w:name w:val="xl125"/>
    <w:basedOn w:val="Normal"/>
    <w:rsid w:val="003E4717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noProof w:val="0"/>
      <w:szCs w:val="22"/>
      <w:lang w:val="en-US"/>
    </w:rPr>
  </w:style>
  <w:style w:type="paragraph" w:customStyle="1" w:styleId="xl126">
    <w:name w:val="xl126"/>
    <w:basedOn w:val="Normal"/>
    <w:rsid w:val="003E4717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b/>
      <w:bCs/>
      <w:noProof w:val="0"/>
      <w:szCs w:val="22"/>
      <w:lang w:val="en-US"/>
    </w:rPr>
  </w:style>
  <w:style w:type="paragraph" w:customStyle="1" w:styleId="xl127">
    <w:name w:val="xl127"/>
    <w:basedOn w:val="Normal"/>
    <w:rsid w:val="003E4717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b/>
      <w:bCs/>
      <w:noProof w:val="0"/>
      <w:szCs w:val="22"/>
      <w:lang w:val="en-US"/>
    </w:rPr>
  </w:style>
  <w:style w:type="paragraph" w:customStyle="1" w:styleId="xl128">
    <w:name w:val="xl128"/>
    <w:basedOn w:val="Normal"/>
    <w:rsid w:val="003E4717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noProof w:val="0"/>
      <w:szCs w:val="22"/>
      <w:lang w:val="en-US"/>
    </w:rPr>
  </w:style>
  <w:style w:type="paragraph" w:customStyle="1" w:styleId="xl129">
    <w:name w:val="xl129"/>
    <w:basedOn w:val="Normal"/>
    <w:rsid w:val="003E4717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b/>
      <w:bCs/>
      <w:noProof w:val="0"/>
      <w:szCs w:val="22"/>
      <w:lang w:val="en-US"/>
    </w:rPr>
  </w:style>
  <w:style w:type="paragraph" w:customStyle="1" w:styleId="xl130">
    <w:name w:val="xl130"/>
    <w:basedOn w:val="Normal"/>
    <w:rsid w:val="003E4717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b/>
      <w:bCs/>
      <w:noProof w:val="0"/>
      <w:szCs w:val="22"/>
      <w:lang w:val="en-US"/>
    </w:rPr>
  </w:style>
  <w:style w:type="paragraph" w:customStyle="1" w:styleId="xl131">
    <w:name w:val="xl131"/>
    <w:basedOn w:val="Normal"/>
    <w:rsid w:val="003E4717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noProof w:val="0"/>
      <w:szCs w:val="22"/>
      <w:lang w:val="en-US"/>
    </w:rPr>
  </w:style>
  <w:style w:type="paragraph" w:customStyle="1" w:styleId="xl22">
    <w:name w:val="xl22"/>
    <w:basedOn w:val="Normal"/>
    <w:rsid w:val="00AF58B3"/>
    <w:pP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23">
    <w:name w:val="xl23"/>
    <w:basedOn w:val="Normal"/>
    <w:rsid w:val="00AF58B3"/>
    <w:pPr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68">
    <w:name w:val="xl68"/>
    <w:basedOn w:val="Normal"/>
    <w:rsid w:val="00AF5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132">
    <w:name w:val="xl132"/>
    <w:basedOn w:val="Normal"/>
    <w:rsid w:val="00AF58B3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33">
    <w:name w:val="xl133"/>
    <w:basedOn w:val="Normal"/>
    <w:rsid w:val="00AF58B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34">
    <w:name w:val="xl134"/>
    <w:basedOn w:val="Normal"/>
    <w:rsid w:val="00AF58B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35">
    <w:name w:val="xl135"/>
    <w:basedOn w:val="Normal"/>
    <w:rsid w:val="00AF58B3"/>
    <w:pP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36">
    <w:name w:val="xl136"/>
    <w:basedOn w:val="Normal"/>
    <w:rsid w:val="00AF58B3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37">
    <w:name w:val="xl137"/>
    <w:basedOn w:val="Normal"/>
    <w:rsid w:val="00AF58B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38">
    <w:name w:val="xl138"/>
    <w:basedOn w:val="Normal"/>
    <w:rsid w:val="00AF58B3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39">
    <w:name w:val="xl139"/>
    <w:basedOn w:val="Normal"/>
    <w:rsid w:val="00AF58B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40">
    <w:name w:val="xl140"/>
    <w:basedOn w:val="Normal"/>
    <w:rsid w:val="00AF58B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41">
    <w:name w:val="xl141"/>
    <w:basedOn w:val="Normal"/>
    <w:rsid w:val="00AF58B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42">
    <w:name w:val="xl142"/>
    <w:basedOn w:val="Normal"/>
    <w:rsid w:val="00AF58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143">
    <w:name w:val="xl143"/>
    <w:basedOn w:val="Normal"/>
    <w:rsid w:val="00AF58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144">
    <w:name w:val="xl144"/>
    <w:basedOn w:val="Normal"/>
    <w:rsid w:val="00AF58B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145">
    <w:name w:val="xl145"/>
    <w:basedOn w:val="Normal"/>
    <w:rsid w:val="00AF58B3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146">
    <w:name w:val="xl146"/>
    <w:basedOn w:val="Normal"/>
    <w:rsid w:val="00AF58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147">
    <w:name w:val="xl147"/>
    <w:basedOn w:val="Normal"/>
    <w:rsid w:val="00AF58B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48">
    <w:name w:val="xl148"/>
    <w:basedOn w:val="Normal"/>
    <w:rsid w:val="00AF58B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149">
    <w:name w:val="xl149"/>
    <w:basedOn w:val="Normal"/>
    <w:rsid w:val="00AF58B3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150">
    <w:name w:val="xl150"/>
    <w:basedOn w:val="Normal"/>
    <w:rsid w:val="00AF58B3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51">
    <w:name w:val="xl151"/>
    <w:basedOn w:val="Normal"/>
    <w:rsid w:val="00AF58B3"/>
    <w:pPr>
      <w:pBdr>
        <w:top w:val="double" w:sz="6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52">
    <w:name w:val="xl152"/>
    <w:basedOn w:val="Normal"/>
    <w:rsid w:val="00AF58B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53">
    <w:name w:val="xl153"/>
    <w:basedOn w:val="Normal"/>
    <w:rsid w:val="00AF58B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54">
    <w:name w:val="xl154"/>
    <w:basedOn w:val="Normal"/>
    <w:rsid w:val="00AF58B3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55">
    <w:name w:val="xl155"/>
    <w:basedOn w:val="Normal"/>
    <w:rsid w:val="00AF58B3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56">
    <w:name w:val="xl156"/>
    <w:basedOn w:val="Normal"/>
    <w:rsid w:val="00AF58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57">
    <w:name w:val="xl157"/>
    <w:basedOn w:val="Normal"/>
    <w:rsid w:val="00AF58B3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58">
    <w:name w:val="xl158"/>
    <w:basedOn w:val="Normal"/>
    <w:rsid w:val="00AF58B3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59">
    <w:name w:val="xl159"/>
    <w:basedOn w:val="Normal"/>
    <w:rsid w:val="00AF58B3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60">
    <w:name w:val="xl160"/>
    <w:basedOn w:val="Normal"/>
    <w:rsid w:val="00AF58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161">
    <w:name w:val="xl161"/>
    <w:basedOn w:val="Normal"/>
    <w:rsid w:val="00AF58B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162">
    <w:name w:val="xl162"/>
    <w:basedOn w:val="Normal"/>
    <w:rsid w:val="00AF58B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163">
    <w:name w:val="xl163"/>
    <w:basedOn w:val="Normal"/>
    <w:rsid w:val="00AF58B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164">
    <w:name w:val="xl164"/>
    <w:basedOn w:val="Normal"/>
    <w:rsid w:val="00AF58B3"/>
    <w:pPr>
      <w:pBdr>
        <w:top w:val="double" w:sz="6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65">
    <w:name w:val="xl165"/>
    <w:basedOn w:val="Normal"/>
    <w:rsid w:val="00AF58B3"/>
    <w:pPr>
      <w:pBdr>
        <w:top w:val="double" w:sz="6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66">
    <w:name w:val="xl166"/>
    <w:basedOn w:val="Normal"/>
    <w:rsid w:val="00AF58B3"/>
    <w:pPr>
      <w:pBdr>
        <w:top w:val="double" w:sz="6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67">
    <w:name w:val="xl167"/>
    <w:basedOn w:val="Normal"/>
    <w:rsid w:val="00AF58B3"/>
    <w:pP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68">
    <w:name w:val="xl168"/>
    <w:basedOn w:val="Normal"/>
    <w:rsid w:val="00AF58B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69">
    <w:name w:val="xl169"/>
    <w:basedOn w:val="Normal"/>
    <w:rsid w:val="00AF58B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170">
    <w:name w:val="xl170"/>
    <w:basedOn w:val="Normal"/>
    <w:rsid w:val="00AF58B3"/>
    <w:pPr>
      <w:pBdr>
        <w:top w:val="double" w:sz="6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71">
    <w:name w:val="xl171"/>
    <w:basedOn w:val="Normal"/>
    <w:rsid w:val="00AF58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72">
    <w:name w:val="xl172"/>
    <w:basedOn w:val="Normal"/>
    <w:rsid w:val="00AF58B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73">
    <w:name w:val="xl173"/>
    <w:basedOn w:val="Normal"/>
    <w:rsid w:val="00AF58B3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174">
    <w:name w:val="xl174"/>
    <w:basedOn w:val="Normal"/>
    <w:rsid w:val="00AF58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75">
    <w:name w:val="xl175"/>
    <w:basedOn w:val="Normal"/>
    <w:rsid w:val="00AF58B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176">
    <w:name w:val="xl176"/>
    <w:basedOn w:val="Normal"/>
    <w:rsid w:val="00AF58B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177">
    <w:name w:val="xl177"/>
    <w:basedOn w:val="Normal"/>
    <w:rsid w:val="00AF58B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178">
    <w:name w:val="xl178"/>
    <w:basedOn w:val="Normal"/>
    <w:rsid w:val="00AF58B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179">
    <w:name w:val="xl179"/>
    <w:basedOn w:val="Normal"/>
    <w:rsid w:val="00AF58B3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80">
    <w:name w:val="xl180"/>
    <w:basedOn w:val="Normal"/>
    <w:rsid w:val="00AF58B3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81">
    <w:name w:val="xl181"/>
    <w:basedOn w:val="Normal"/>
    <w:rsid w:val="00AF58B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182">
    <w:name w:val="xl182"/>
    <w:basedOn w:val="Normal"/>
    <w:rsid w:val="00AF58B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83">
    <w:name w:val="xl183"/>
    <w:basedOn w:val="Normal"/>
    <w:rsid w:val="00AF58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84">
    <w:name w:val="xl184"/>
    <w:basedOn w:val="Normal"/>
    <w:rsid w:val="00AF58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85">
    <w:name w:val="xl185"/>
    <w:basedOn w:val="Normal"/>
    <w:rsid w:val="00AF58B3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86">
    <w:name w:val="xl186"/>
    <w:basedOn w:val="Normal"/>
    <w:rsid w:val="00AF58B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87">
    <w:name w:val="xl187"/>
    <w:basedOn w:val="Normal"/>
    <w:rsid w:val="00AF58B3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88">
    <w:name w:val="xl188"/>
    <w:basedOn w:val="Normal"/>
    <w:rsid w:val="00AF58B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189">
    <w:name w:val="xl189"/>
    <w:basedOn w:val="Normal"/>
    <w:rsid w:val="00AF58B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90">
    <w:name w:val="xl190"/>
    <w:basedOn w:val="Normal"/>
    <w:rsid w:val="00AF58B3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191">
    <w:name w:val="xl191"/>
    <w:basedOn w:val="Normal"/>
    <w:rsid w:val="00AF58B3"/>
    <w:pPr>
      <w:pBdr>
        <w:top w:val="double" w:sz="6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92">
    <w:name w:val="xl192"/>
    <w:basedOn w:val="Normal"/>
    <w:rsid w:val="00AF58B3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193">
    <w:name w:val="xl193"/>
    <w:basedOn w:val="Normal"/>
    <w:rsid w:val="00AF58B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94">
    <w:name w:val="xl194"/>
    <w:basedOn w:val="Normal"/>
    <w:rsid w:val="00AF58B3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95">
    <w:name w:val="xl195"/>
    <w:basedOn w:val="Normal"/>
    <w:rsid w:val="00AF58B3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96">
    <w:name w:val="xl196"/>
    <w:basedOn w:val="Normal"/>
    <w:rsid w:val="00AF58B3"/>
    <w:pPr>
      <w:pBdr>
        <w:top w:val="double" w:sz="6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97">
    <w:name w:val="xl197"/>
    <w:basedOn w:val="Normal"/>
    <w:rsid w:val="00AF58B3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98">
    <w:name w:val="xl198"/>
    <w:basedOn w:val="Normal"/>
    <w:rsid w:val="00AF58B3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199">
    <w:name w:val="xl199"/>
    <w:basedOn w:val="Normal"/>
    <w:rsid w:val="00AF58B3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200">
    <w:name w:val="xl200"/>
    <w:basedOn w:val="Normal"/>
    <w:rsid w:val="00AF58B3"/>
    <w:pPr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201">
    <w:name w:val="xl201"/>
    <w:basedOn w:val="Normal"/>
    <w:rsid w:val="00AF58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202">
    <w:name w:val="xl202"/>
    <w:basedOn w:val="Normal"/>
    <w:rsid w:val="00AF58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203">
    <w:name w:val="xl203"/>
    <w:basedOn w:val="Normal"/>
    <w:rsid w:val="00AF58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204">
    <w:name w:val="xl204"/>
    <w:basedOn w:val="Normal"/>
    <w:rsid w:val="00AF58B3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205">
    <w:name w:val="xl205"/>
    <w:basedOn w:val="Normal"/>
    <w:rsid w:val="00AF58B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206">
    <w:name w:val="xl206"/>
    <w:basedOn w:val="Normal"/>
    <w:rsid w:val="00AF58B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207">
    <w:name w:val="xl207"/>
    <w:basedOn w:val="Normal"/>
    <w:rsid w:val="00AF58B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208">
    <w:name w:val="xl208"/>
    <w:basedOn w:val="Normal"/>
    <w:rsid w:val="00AF58B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209">
    <w:name w:val="xl209"/>
    <w:basedOn w:val="Normal"/>
    <w:rsid w:val="00AF58B3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210">
    <w:name w:val="xl210"/>
    <w:basedOn w:val="Normal"/>
    <w:rsid w:val="00AF58B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211">
    <w:name w:val="xl211"/>
    <w:basedOn w:val="Normal"/>
    <w:rsid w:val="00AF58B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212">
    <w:name w:val="xl212"/>
    <w:basedOn w:val="Normal"/>
    <w:rsid w:val="00AF58B3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213">
    <w:name w:val="xl213"/>
    <w:basedOn w:val="Normal"/>
    <w:rsid w:val="00AF58B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214">
    <w:name w:val="xl214"/>
    <w:basedOn w:val="Normal"/>
    <w:rsid w:val="00AF58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215">
    <w:name w:val="xl215"/>
    <w:basedOn w:val="Normal"/>
    <w:rsid w:val="00AF58B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216">
    <w:name w:val="xl216"/>
    <w:basedOn w:val="Normal"/>
    <w:rsid w:val="00AF58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217">
    <w:name w:val="xl217"/>
    <w:basedOn w:val="Normal"/>
    <w:rsid w:val="00AF58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218">
    <w:name w:val="xl218"/>
    <w:basedOn w:val="Normal"/>
    <w:rsid w:val="00AF58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219">
    <w:name w:val="xl219"/>
    <w:basedOn w:val="Normal"/>
    <w:rsid w:val="00AF58B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220">
    <w:name w:val="xl220"/>
    <w:basedOn w:val="Normal"/>
    <w:rsid w:val="00AF58B3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221">
    <w:name w:val="xl221"/>
    <w:basedOn w:val="Normal"/>
    <w:rsid w:val="00AF58B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222">
    <w:name w:val="xl222"/>
    <w:basedOn w:val="Normal"/>
    <w:rsid w:val="00AF58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223">
    <w:name w:val="xl223"/>
    <w:basedOn w:val="Normal"/>
    <w:rsid w:val="00AF58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224">
    <w:name w:val="xl224"/>
    <w:basedOn w:val="Normal"/>
    <w:rsid w:val="00AF58B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225">
    <w:name w:val="xl225"/>
    <w:basedOn w:val="Normal"/>
    <w:rsid w:val="00AF58B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226">
    <w:name w:val="xl226"/>
    <w:basedOn w:val="Normal"/>
    <w:rsid w:val="00AF58B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227">
    <w:name w:val="xl227"/>
    <w:basedOn w:val="Normal"/>
    <w:rsid w:val="00AF58B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228">
    <w:name w:val="xl228"/>
    <w:basedOn w:val="Normal"/>
    <w:rsid w:val="00AF58B3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229">
    <w:name w:val="xl229"/>
    <w:basedOn w:val="Normal"/>
    <w:rsid w:val="00AF58B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230">
    <w:name w:val="xl230"/>
    <w:basedOn w:val="Normal"/>
    <w:rsid w:val="00AF58B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231">
    <w:name w:val="xl231"/>
    <w:basedOn w:val="Normal"/>
    <w:rsid w:val="00AF58B3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232">
    <w:name w:val="xl232"/>
    <w:basedOn w:val="Normal"/>
    <w:rsid w:val="00AF58B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233">
    <w:name w:val="xl233"/>
    <w:basedOn w:val="Normal"/>
    <w:rsid w:val="00AF58B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234">
    <w:name w:val="xl234"/>
    <w:basedOn w:val="Normal"/>
    <w:rsid w:val="00AF58B3"/>
    <w:pP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235">
    <w:name w:val="xl235"/>
    <w:basedOn w:val="Normal"/>
    <w:rsid w:val="00AF58B3"/>
    <w:pP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236">
    <w:name w:val="xl236"/>
    <w:basedOn w:val="Normal"/>
    <w:rsid w:val="00AF58B3"/>
    <w:pP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237">
    <w:name w:val="xl237"/>
    <w:basedOn w:val="Normal"/>
    <w:rsid w:val="00AF58B3"/>
    <w:pP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238">
    <w:name w:val="xl238"/>
    <w:basedOn w:val="Normal"/>
    <w:rsid w:val="00AF58B3"/>
    <w:pP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Normal1">
    <w:name w:val="Normal1"/>
    <w:basedOn w:val="Normal"/>
    <w:rsid w:val="00521014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clan0">
    <w:name w:val="clan"/>
    <w:basedOn w:val="Normal"/>
    <w:rsid w:val="00FF7060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SADRZAJ0">
    <w:name w:val="SADRZAJ"/>
    <w:basedOn w:val="Heading1"/>
    <w:rsid w:val="004D6816"/>
    <w:rPr>
      <w:sz w:val="22"/>
      <w:szCs w:val="22"/>
      <w:lang w:val="sr-Cyrl-CS"/>
    </w:rPr>
  </w:style>
  <w:style w:type="table" w:styleId="TableContemporary">
    <w:name w:val="Table Contemporary"/>
    <w:basedOn w:val="TableNormal"/>
    <w:rsid w:val="008C6309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BodyTextIndentChar">
    <w:name w:val="Body Text Indent Char"/>
    <w:rsid w:val="008C6309"/>
    <w:rPr>
      <w:rFonts w:ascii="Verdana" w:hAnsi="Verdana"/>
      <w:bCs/>
      <w:sz w:val="22"/>
      <w:szCs w:val="22"/>
      <w:lang w:val="sr-Cyrl-CS" w:eastAsia="en-US" w:bidi="ar-SA"/>
    </w:rPr>
  </w:style>
  <w:style w:type="paragraph" w:customStyle="1" w:styleId="Default">
    <w:name w:val="Default"/>
    <w:rsid w:val="008C6309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StyleHeading1Naslov111ptUnderlineLeft63mm1">
    <w:name w:val="Style Heading 1Naslov 1 + 11 pt Underline Left:  6.3 mm1"/>
    <w:basedOn w:val="Heading1"/>
    <w:rsid w:val="00B76E45"/>
    <w:pPr>
      <w:spacing w:before="0" w:after="0"/>
    </w:pPr>
    <w:rPr>
      <w:rFonts w:cs="Times New Roman"/>
      <w:sz w:val="22"/>
      <w:szCs w:val="20"/>
      <w:u w:val="single"/>
      <w:lang w:val="sr-Cyrl-CS"/>
    </w:rPr>
  </w:style>
  <w:style w:type="numbering" w:customStyle="1" w:styleId="NoList1">
    <w:name w:val="No List1"/>
    <w:next w:val="NoList"/>
    <w:uiPriority w:val="99"/>
    <w:semiHidden/>
    <w:unhideWhenUsed/>
    <w:rsid w:val="00980183"/>
  </w:style>
  <w:style w:type="character" w:customStyle="1" w:styleId="BalloonTextChar">
    <w:name w:val="Balloon Text Char"/>
    <w:link w:val="BalloonText"/>
    <w:uiPriority w:val="99"/>
    <w:semiHidden/>
    <w:rsid w:val="00980183"/>
    <w:rPr>
      <w:rFonts w:ascii="Tahoma" w:hAnsi="Tahoma" w:cs="Tahoma"/>
      <w:noProof/>
      <w:sz w:val="16"/>
      <w:szCs w:val="16"/>
      <w:lang w:eastAsia="en-US"/>
    </w:rPr>
  </w:style>
  <w:style w:type="table" w:customStyle="1" w:styleId="TableGrid1">
    <w:name w:val="Table Grid1"/>
    <w:basedOn w:val="TableNormal"/>
    <w:next w:val="TableGrid"/>
    <w:rsid w:val="009176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B84D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BB7C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374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66505B"/>
    <w:rPr>
      <w:rFonts w:ascii="Verdana" w:hAnsi="Verdana"/>
      <w:noProof/>
      <w:sz w:val="22"/>
      <w:szCs w:val="24"/>
      <w:lang w:eastAsia="en-US"/>
    </w:rPr>
  </w:style>
  <w:style w:type="character" w:customStyle="1" w:styleId="HeaderChar">
    <w:name w:val="Header Char"/>
    <w:link w:val="Header"/>
    <w:uiPriority w:val="99"/>
    <w:rsid w:val="00187ED8"/>
    <w:rPr>
      <w:rFonts w:ascii="Verdana" w:hAnsi="Verdana"/>
      <w:noProof/>
      <w:sz w:val="22"/>
      <w:szCs w:val="24"/>
      <w:lang w:eastAsia="en-US"/>
    </w:rPr>
  </w:style>
  <w:style w:type="paragraph" w:styleId="NoSpacing">
    <w:name w:val="No Spacing"/>
    <w:link w:val="NoSpacingChar"/>
    <w:uiPriority w:val="1"/>
    <w:qFormat/>
    <w:rsid w:val="00B054D7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B054D7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89481E15D11E4519A19743FF3A26585B">
    <w:name w:val="89481E15D11E4519A19743FF3A26585B"/>
    <w:rsid w:val="00B054D7"/>
    <w:pPr>
      <w:spacing w:after="200" w:line="276" w:lineRule="auto"/>
    </w:pPr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xl239">
    <w:name w:val="xl239"/>
    <w:basedOn w:val="Normal"/>
    <w:rsid w:val="00B67930"/>
    <w:pPr>
      <w:pBdr>
        <w:top w:val="single" w:sz="12" w:space="0" w:color="auto"/>
        <w:left w:val="single" w:sz="12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24"/>
      <w:lang w:eastAsia="sr-Latn-CS"/>
    </w:rPr>
  </w:style>
  <w:style w:type="paragraph" w:customStyle="1" w:styleId="xl240">
    <w:name w:val="xl240"/>
    <w:basedOn w:val="Normal"/>
    <w:rsid w:val="00B67930"/>
    <w:pPr>
      <w:pBdr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24"/>
      <w:lang w:eastAsia="sr-Latn-CS"/>
    </w:rPr>
  </w:style>
  <w:style w:type="paragraph" w:customStyle="1" w:styleId="xl241">
    <w:name w:val="xl241"/>
    <w:basedOn w:val="Normal"/>
    <w:rsid w:val="00B6793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24"/>
      <w:lang w:eastAsia="sr-Latn-CS"/>
    </w:rPr>
  </w:style>
  <w:style w:type="paragraph" w:styleId="ListParagraph">
    <w:name w:val="List Paragraph"/>
    <w:basedOn w:val="Normal"/>
    <w:uiPriority w:val="34"/>
    <w:qFormat/>
    <w:rsid w:val="00AC42D6"/>
    <w:pPr>
      <w:ind w:left="708"/>
    </w:pPr>
  </w:style>
  <w:style w:type="paragraph" w:customStyle="1" w:styleId="xl242">
    <w:name w:val="xl242"/>
    <w:basedOn w:val="Normal"/>
    <w:rsid w:val="00C35458"/>
    <w:pP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eastAsia="sr-Latn-CS"/>
    </w:rPr>
  </w:style>
  <w:style w:type="paragraph" w:customStyle="1" w:styleId="xl243">
    <w:name w:val="xl243"/>
    <w:basedOn w:val="Normal"/>
    <w:rsid w:val="00C35458"/>
    <w:pP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noProof w:val="0"/>
      <w:sz w:val="24"/>
      <w:lang w:eastAsia="sr-Latn-CS"/>
    </w:rPr>
  </w:style>
  <w:style w:type="paragraph" w:customStyle="1" w:styleId="xl244">
    <w:name w:val="xl244"/>
    <w:basedOn w:val="Normal"/>
    <w:rsid w:val="00C35458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noProof w:val="0"/>
      <w:sz w:val="24"/>
      <w:lang w:eastAsia="sr-Latn-CS"/>
    </w:rPr>
  </w:style>
  <w:style w:type="paragraph" w:customStyle="1" w:styleId="xl245">
    <w:name w:val="xl245"/>
    <w:basedOn w:val="Normal"/>
    <w:rsid w:val="00C354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noProof w:val="0"/>
      <w:sz w:val="24"/>
      <w:lang w:eastAsia="sr-Latn-CS"/>
    </w:rPr>
  </w:style>
  <w:style w:type="paragraph" w:customStyle="1" w:styleId="xl246">
    <w:name w:val="xl246"/>
    <w:basedOn w:val="Normal"/>
    <w:rsid w:val="00C35458"/>
    <w:pPr>
      <w:pBdr>
        <w:top w:val="single" w:sz="12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noProof w:val="0"/>
      <w:sz w:val="24"/>
      <w:lang w:eastAsia="sr-Latn-CS"/>
    </w:rPr>
  </w:style>
  <w:style w:type="paragraph" w:customStyle="1" w:styleId="xl247">
    <w:name w:val="xl247"/>
    <w:basedOn w:val="Normal"/>
    <w:rsid w:val="00C35458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noProof w:val="0"/>
      <w:sz w:val="24"/>
      <w:lang w:eastAsia="sr-Latn-CS"/>
    </w:rPr>
  </w:style>
  <w:style w:type="paragraph" w:customStyle="1" w:styleId="xl248">
    <w:name w:val="xl248"/>
    <w:basedOn w:val="Normal"/>
    <w:rsid w:val="00C35458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eastAsia="sr-Latn-CS"/>
    </w:rPr>
  </w:style>
  <w:style w:type="paragraph" w:customStyle="1" w:styleId="xl249">
    <w:name w:val="xl249"/>
    <w:basedOn w:val="Normal"/>
    <w:rsid w:val="00C35458"/>
    <w:pPr>
      <w:pBdr>
        <w:top w:val="single" w:sz="12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hAnsi="Calibri" w:cs="Calibri"/>
      <w:noProof w:val="0"/>
      <w:color w:val="000000"/>
      <w:szCs w:val="22"/>
      <w:lang w:eastAsia="sr-Latn-CS"/>
    </w:rPr>
  </w:style>
  <w:style w:type="paragraph" w:customStyle="1" w:styleId="xl250">
    <w:name w:val="xl250"/>
    <w:basedOn w:val="Normal"/>
    <w:rsid w:val="00C35458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24"/>
      <w:lang w:eastAsia="sr-Latn-CS"/>
    </w:rPr>
  </w:style>
  <w:style w:type="paragraph" w:customStyle="1" w:styleId="xl251">
    <w:name w:val="xl251"/>
    <w:basedOn w:val="Normal"/>
    <w:rsid w:val="00C35458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24"/>
      <w:lang w:eastAsia="sr-Latn-CS"/>
    </w:rPr>
  </w:style>
  <w:style w:type="paragraph" w:customStyle="1" w:styleId="xl252">
    <w:name w:val="xl252"/>
    <w:basedOn w:val="Normal"/>
    <w:rsid w:val="00C35458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24"/>
      <w:lang w:eastAsia="sr-Latn-CS"/>
    </w:rPr>
  </w:style>
  <w:style w:type="paragraph" w:customStyle="1" w:styleId="xl253">
    <w:name w:val="xl253"/>
    <w:basedOn w:val="Normal"/>
    <w:rsid w:val="00C35458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24"/>
      <w:lang w:eastAsia="sr-Latn-CS"/>
    </w:rPr>
  </w:style>
  <w:style w:type="numbering" w:customStyle="1" w:styleId="NoList2">
    <w:name w:val="No List2"/>
    <w:next w:val="NoList"/>
    <w:uiPriority w:val="99"/>
    <w:semiHidden/>
    <w:unhideWhenUsed/>
    <w:rsid w:val="003424AF"/>
  </w:style>
  <w:style w:type="character" w:customStyle="1" w:styleId="Heading1Char">
    <w:name w:val="Heading 1 Char"/>
    <w:aliases w:val="Naslov 1 Char"/>
    <w:link w:val="Heading1"/>
    <w:rsid w:val="003424AF"/>
    <w:rPr>
      <w:rFonts w:ascii="Verdana" w:hAnsi="Verdana" w:cs="Arial"/>
      <w:b/>
      <w:bCs/>
      <w:noProof/>
      <w:kern w:val="32"/>
      <w:sz w:val="28"/>
      <w:szCs w:val="32"/>
      <w:lang w:val="sr-Latn-CS" w:eastAsia="en-US"/>
    </w:rPr>
  </w:style>
  <w:style w:type="character" w:customStyle="1" w:styleId="Heading2Char">
    <w:name w:val="Heading 2 Char"/>
    <w:aliases w:val="Naslov 2 Char"/>
    <w:link w:val="Heading2"/>
    <w:rsid w:val="003424AF"/>
    <w:rPr>
      <w:rFonts w:ascii="Verdana" w:hAnsi="Verdana" w:cs="Arial"/>
      <w:b/>
      <w:bCs/>
      <w:i/>
      <w:iCs/>
      <w:noProof/>
      <w:sz w:val="28"/>
      <w:szCs w:val="28"/>
      <w:lang w:val="sr-Latn-CS" w:eastAsia="en-US"/>
    </w:rPr>
  </w:style>
  <w:style w:type="character" w:customStyle="1" w:styleId="Heading3Char">
    <w:name w:val="Heading 3 Char"/>
    <w:aliases w:val="Naslov 3 Char"/>
    <w:link w:val="Heading3"/>
    <w:rsid w:val="003424AF"/>
    <w:rPr>
      <w:rFonts w:ascii="Arial" w:hAnsi="Arial" w:cs="Arial"/>
      <w:b/>
      <w:bCs/>
      <w:noProof/>
      <w:sz w:val="26"/>
      <w:szCs w:val="26"/>
      <w:lang w:val="sr-Latn-CS" w:eastAsia="en-US"/>
    </w:rPr>
  </w:style>
  <w:style w:type="character" w:customStyle="1" w:styleId="Heading4Char">
    <w:name w:val="Heading 4 Char"/>
    <w:link w:val="Heading4"/>
    <w:rsid w:val="003424AF"/>
    <w:rPr>
      <w:b/>
      <w:bCs/>
      <w:noProof/>
      <w:sz w:val="28"/>
      <w:szCs w:val="28"/>
      <w:lang w:val="sr-Latn-CS" w:eastAsia="en-US"/>
    </w:rPr>
  </w:style>
  <w:style w:type="character" w:customStyle="1" w:styleId="Heading5Char">
    <w:name w:val="Heading 5 Char"/>
    <w:link w:val="Heading5"/>
    <w:rsid w:val="003424AF"/>
    <w:rPr>
      <w:rFonts w:ascii="Verdana" w:hAnsi="Verdana"/>
      <w:b/>
      <w:bCs/>
      <w:i/>
      <w:iCs/>
      <w:noProof/>
      <w:sz w:val="26"/>
      <w:szCs w:val="26"/>
      <w:lang w:val="sr-Latn-CS" w:eastAsia="en-US"/>
    </w:rPr>
  </w:style>
  <w:style w:type="character" w:customStyle="1" w:styleId="Heading6Char">
    <w:name w:val="Heading 6 Char"/>
    <w:link w:val="Heading6"/>
    <w:rsid w:val="003424AF"/>
    <w:rPr>
      <w:b/>
      <w:bCs/>
      <w:noProof/>
      <w:sz w:val="22"/>
      <w:szCs w:val="22"/>
      <w:lang w:val="sr-Latn-CS" w:eastAsia="en-US"/>
    </w:rPr>
  </w:style>
  <w:style w:type="character" w:customStyle="1" w:styleId="Heading7Char">
    <w:name w:val="Heading 7 Char"/>
    <w:link w:val="Heading7"/>
    <w:rsid w:val="003424AF"/>
    <w:rPr>
      <w:noProof/>
      <w:sz w:val="24"/>
      <w:szCs w:val="24"/>
      <w:lang w:val="sr-Latn-CS" w:eastAsia="en-US"/>
    </w:rPr>
  </w:style>
  <w:style w:type="character" w:customStyle="1" w:styleId="Heading8Char">
    <w:name w:val="Heading 8 Char"/>
    <w:link w:val="Heading8"/>
    <w:rsid w:val="003424AF"/>
    <w:rPr>
      <w:i/>
      <w:iCs/>
      <w:noProof/>
      <w:sz w:val="24"/>
      <w:szCs w:val="24"/>
      <w:lang w:val="sr-Latn-CS" w:eastAsia="en-US"/>
    </w:rPr>
  </w:style>
  <w:style w:type="character" w:customStyle="1" w:styleId="Heading9Char">
    <w:name w:val="Heading 9 Char"/>
    <w:link w:val="Heading9"/>
    <w:rsid w:val="003424AF"/>
    <w:rPr>
      <w:rFonts w:ascii="Arial" w:hAnsi="Arial" w:cs="Arial"/>
      <w:noProof/>
      <w:sz w:val="22"/>
      <w:szCs w:val="22"/>
      <w:lang w:val="sr-Latn-CS" w:eastAsia="en-US"/>
    </w:rPr>
  </w:style>
  <w:style w:type="numbering" w:customStyle="1" w:styleId="NoList11">
    <w:name w:val="No List11"/>
    <w:next w:val="NoList"/>
    <w:uiPriority w:val="99"/>
    <w:semiHidden/>
    <w:rsid w:val="003424AF"/>
  </w:style>
  <w:style w:type="character" w:customStyle="1" w:styleId="BodyTextChar">
    <w:name w:val="Body Text Char"/>
    <w:aliases w:val="uvlaka 2 Char"/>
    <w:link w:val="BodyText"/>
    <w:rsid w:val="003424A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2Char">
    <w:name w:val="Body Text 2 Char"/>
    <w:link w:val="BodyText2"/>
    <w:rsid w:val="003424A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3Char">
    <w:name w:val="Body Text 3 Char"/>
    <w:link w:val="BodyText3"/>
    <w:rsid w:val="003424AF"/>
    <w:rPr>
      <w:rFonts w:ascii="Verdana" w:hAnsi="Verdana"/>
      <w:noProof/>
      <w:sz w:val="16"/>
      <w:szCs w:val="16"/>
      <w:lang w:val="sr-Latn-CS" w:eastAsia="en-US"/>
    </w:rPr>
  </w:style>
  <w:style w:type="character" w:customStyle="1" w:styleId="BodyTextFirstIndentChar">
    <w:name w:val="Body Text First Indent Char"/>
    <w:link w:val="BodyTextFirstIndent"/>
    <w:rsid w:val="003424A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FirstIndent2Char">
    <w:name w:val="Body Text First Indent 2 Char"/>
    <w:link w:val="BodyTextFirstIndent2"/>
    <w:rsid w:val="003424A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Indent2Char">
    <w:name w:val="Body Text Indent 2 Char"/>
    <w:link w:val="BodyTextIndent2"/>
    <w:rsid w:val="003424A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Indent3Char">
    <w:name w:val="Body Text Indent 3 Char"/>
    <w:link w:val="BodyTextIndent3"/>
    <w:rsid w:val="003424AF"/>
    <w:rPr>
      <w:rFonts w:ascii="Verdana" w:hAnsi="Verdana"/>
      <w:noProof/>
      <w:sz w:val="16"/>
      <w:szCs w:val="16"/>
      <w:lang w:val="sr-Latn-CS" w:eastAsia="en-US"/>
    </w:rPr>
  </w:style>
  <w:style w:type="character" w:customStyle="1" w:styleId="ClosingChar">
    <w:name w:val="Closing Char"/>
    <w:link w:val="Closing"/>
    <w:rsid w:val="003424A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CommentTextChar">
    <w:name w:val="Comment Text Char"/>
    <w:link w:val="CommentText"/>
    <w:semiHidden/>
    <w:rsid w:val="003424AF"/>
    <w:rPr>
      <w:rFonts w:ascii="Verdana" w:hAnsi="Verdana"/>
      <w:noProof/>
      <w:lang w:val="sr-Latn-CS" w:eastAsia="en-US"/>
    </w:rPr>
  </w:style>
  <w:style w:type="character" w:customStyle="1" w:styleId="DateChar">
    <w:name w:val="Date Char"/>
    <w:link w:val="Date"/>
    <w:rsid w:val="003424A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DocumentMapChar">
    <w:name w:val="Document Map Char"/>
    <w:link w:val="DocumentMap"/>
    <w:semiHidden/>
    <w:rsid w:val="003424AF"/>
    <w:rPr>
      <w:rFonts w:ascii="Tahoma" w:hAnsi="Tahoma" w:cs="Tahoma"/>
      <w:noProof/>
      <w:sz w:val="22"/>
      <w:szCs w:val="24"/>
      <w:shd w:val="clear" w:color="auto" w:fill="000080"/>
      <w:lang w:val="sr-Latn-CS" w:eastAsia="en-US"/>
    </w:rPr>
  </w:style>
  <w:style w:type="character" w:customStyle="1" w:styleId="E-mailSignatureChar">
    <w:name w:val="E-mail Signature Char"/>
    <w:link w:val="E-mailSignature"/>
    <w:rsid w:val="003424A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EndnoteTextChar">
    <w:name w:val="Endnote Text Char"/>
    <w:link w:val="EndnoteText"/>
    <w:semiHidden/>
    <w:rsid w:val="003424AF"/>
    <w:rPr>
      <w:rFonts w:ascii="Verdana" w:hAnsi="Verdana"/>
      <w:noProof/>
      <w:lang w:val="sr-Latn-CS" w:eastAsia="en-US"/>
    </w:rPr>
  </w:style>
  <w:style w:type="character" w:customStyle="1" w:styleId="FootnoteTextChar">
    <w:name w:val="Footnote Text Char"/>
    <w:link w:val="FootnoteText"/>
    <w:semiHidden/>
    <w:rsid w:val="003424AF"/>
    <w:rPr>
      <w:rFonts w:ascii="Verdana" w:hAnsi="Verdana"/>
      <w:noProof/>
      <w:lang w:val="sr-Latn-CS" w:eastAsia="en-US"/>
    </w:rPr>
  </w:style>
  <w:style w:type="character" w:customStyle="1" w:styleId="HTMLAddressChar">
    <w:name w:val="HTML Address Char"/>
    <w:link w:val="HTMLAddress"/>
    <w:rsid w:val="003424AF"/>
    <w:rPr>
      <w:rFonts w:ascii="Verdana" w:hAnsi="Verdana"/>
      <w:i/>
      <w:iCs/>
      <w:noProof/>
      <w:sz w:val="22"/>
      <w:szCs w:val="24"/>
      <w:lang w:val="sr-Latn-CS" w:eastAsia="en-US"/>
    </w:rPr>
  </w:style>
  <w:style w:type="character" w:customStyle="1" w:styleId="HTMLPreformattedChar">
    <w:name w:val="HTML Preformatted Char"/>
    <w:link w:val="HTMLPreformatted"/>
    <w:rsid w:val="003424AF"/>
    <w:rPr>
      <w:rFonts w:ascii="Courier New" w:hAnsi="Courier New" w:cs="Courier New"/>
      <w:noProof/>
      <w:lang w:val="sr-Latn-CS" w:eastAsia="en-US"/>
    </w:rPr>
  </w:style>
  <w:style w:type="character" w:customStyle="1" w:styleId="MacroTextChar">
    <w:name w:val="Macro Text Char"/>
    <w:link w:val="MacroText"/>
    <w:semiHidden/>
    <w:rsid w:val="003424AF"/>
    <w:rPr>
      <w:rFonts w:ascii="Courier New" w:hAnsi="Courier New" w:cs="Courier New"/>
      <w:noProof/>
      <w:lang w:val="sr-Latn-CS" w:eastAsia="en-US"/>
    </w:rPr>
  </w:style>
  <w:style w:type="character" w:customStyle="1" w:styleId="MessageHeaderChar">
    <w:name w:val="Message Header Char"/>
    <w:link w:val="MessageHeader"/>
    <w:rsid w:val="003424AF"/>
    <w:rPr>
      <w:rFonts w:ascii="Arial" w:hAnsi="Arial" w:cs="Arial"/>
      <w:noProof/>
      <w:sz w:val="24"/>
      <w:szCs w:val="24"/>
      <w:shd w:val="pct20" w:color="auto" w:fill="auto"/>
      <w:lang w:val="sr-Latn-CS" w:eastAsia="en-US"/>
    </w:rPr>
  </w:style>
  <w:style w:type="character" w:customStyle="1" w:styleId="NoteHeadingChar">
    <w:name w:val="Note Heading Char"/>
    <w:link w:val="NoteHeading"/>
    <w:rsid w:val="003424A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PlainTextChar">
    <w:name w:val="Plain Text Char"/>
    <w:link w:val="PlainText"/>
    <w:rsid w:val="003424AF"/>
    <w:rPr>
      <w:rFonts w:ascii="Courier New" w:hAnsi="Courier New" w:cs="Courier New"/>
      <w:noProof/>
      <w:lang w:val="sr-Latn-CS" w:eastAsia="en-US"/>
    </w:rPr>
  </w:style>
  <w:style w:type="character" w:customStyle="1" w:styleId="SalutationChar">
    <w:name w:val="Salutation Char"/>
    <w:link w:val="Salutation"/>
    <w:rsid w:val="003424A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SignatureChar">
    <w:name w:val="Signature Char"/>
    <w:link w:val="Signature"/>
    <w:rsid w:val="003424A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SubtitleChar">
    <w:name w:val="Subtitle Char"/>
    <w:link w:val="Subtitle"/>
    <w:rsid w:val="003424AF"/>
    <w:rPr>
      <w:rFonts w:ascii="Arial" w:hAnsi="Arial" w:cs="Arial"/>
      <w:noProof/>
      <w:sz w:val="24"/>
      <w:szCs w:val="24"/>
      <w:lang w:val="sr-Latn-CS" w:eastAsia="en-US"/>
    </w:rPr>
  </w:style>
  <w:style w:type="character" w:customStyle="1" w:styleId="TitleChar">
    <w:name w:val="Title Char"/>
    <w:link w:val="Title"/>
    <w:rsid w:val="003424AF"/>
    <w:rPr>
      <w:rFonts w:ascii="Arial" w:hAnsi="Arial" w:cs="Arial"/>
      <w:b/>
      <w:bCs/>
      <w:noProof/>
      <w:kern w:val="28"/>
      <w:sz w:val="32"/>
      <w:szCs w:val="32"/>
      <w:lang w:val="sr-Latn-CS" w:eastAsia="en-US"/>
    </w:rPr>
  </w:style>
  <w:style w:type="table" w:customStyle="1" w:styleId="TableGrid5">
    <w:name w:val="Table Grid5"/>
    <w:basedOn w:val="TableNormal"/>
    <w:next w:val="TableGrid"/>
    <w:rsid w:val="003424A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0">
    <w:name w:val="Normal1"/>
    <w:basedOn w:val="Normal"/>
    <w:rsid w:val="003424AF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table" w:customStyle="1" w:styleId="TableContemporary1">
    <w:name w:val="Table Contemporary1"/>
    <w:basedOn w:val="TableNormal"/>
    <w:next w:val="TableContemporary"/>
    <w:rsid w:val="003424AF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3424AF"/>
  </w:style>
  <w:style w:type="table" w:customStyle="1" w:styleId="TableGrid11">
    <w:name w:val="Table Grid11"/>
    <w:basedOn w:val="TableNormal"/>
    <w:next w:val="TableGrid"/>
    <w:rsid w:val="00342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342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342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342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3424AF"/>
  </w:style>
  <w:style w:type="table" w:customStyle="1" w:styleId="TableGrid6">
    <w:name w:val="Table Grid6"/>
    <w:basedOn w:val="TableNormal"/>
    <w:next w:val="TableGrid"/>
    <w:uiPriority w:val="59"/>
    <w:rsid w:val="003424A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lumns5">
    <w:name w:val="Table Columns 5"/>
    <w:basedOn w:val="TableNormal"/>
    <w:rsid w:val="00785421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lumns4">
    <w:name w:val="Table Columns 4"/>
    <w:basedOn w:val="TableNormal"/>
    <w:rsid w:val="00785421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2">
    <w:name w:val="Table Columns 2"/>
    <w:basedOn w:val="TableNormal"/>
    <w:rsid w:val="00785421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sonormal0">
    <w:name w:val="msonormal"/>
    <w:basedOn w:val="Normal"/>
    <w:rsid w:val="00957679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uz-Cyrl-UZ" w:eastAsia="uz-Cyrl-UZ"/>
    </w:rPr>
  </w:style>
  <w:style w:type="numbering" w:customStyle="1" w:styleId="NoList4">
    <w:name w:val="No List4"/>
    <w:next w:val="NoList"/>
    <w:uiPriority w:val="99"/>
    <w:semiHidden/>
    <w:unhideWhenUsed/>
    <w:rsid w:val="002B3F64"/>
  </w:style>
  <w:style w:type="character" w:styleId="PlaceholderText">
    <w:name w:val="Placeholder Text"/>
    <w:basedOn w:val="DefaultParagraphFont"/>
    <w:uiPriority w:val="99"/>
    <w:semiHidden/>
    <w:rsid w:val="005F6D80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z-Cyrl-UZ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hidden/>
    <w:qFormat/>
    <w:rsid w:val="002B433B"/>
    <w:pPr>
      <w:jc w:val="both"/>
    </w:pPr>
    <w:rPr>
      <w:rFonts w:ascii="Verdana" w:hAnsi="Verdana"/>
      <w:noProof/>
      <w:sz w:val="22"/>
      <w:szCs w:val="24"/>
      <w:lang w:val="sr-Latn-CS" w:eastAsia="en-US"/>
    </w:rPr>
  </w:style>
  <w:style w:type="paragraph" w:styleId="Heading1">
    <w:name w:val="heading 1"/>
    <w:aliases w:val="Naslov 1"/>
    <w:basedOn w:val="Normal"/>
    <w:next w:val="Paragraf"/>
    <w:link w:val="Heading1Char"/>
    <w:hidden/>
    <w:qFormat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aliases w:val="Naslov 2"/>
    <w:basedOn w:val="Normal"/>
    <w:next w:val="Paragraf"/>
    <w:link w:val="Heading2Char"/>
    <w:hidden/>
    <w:qFormat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aliases w:val="Naslov 3"/>
    <w:basedOn w:val="Normal"/>
    <w:next w:val="Paragraf"/>
    <w:link w:val="Heading3Char"/>
    <w:hidden/>
    <w:qFormat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hidden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hidden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hidden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hidden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hidden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hidden/>
    <w:qFormat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f">
    <w:name w:val="Paragraf"/>
    <w:basedOn w:val="Normal"/>
    <w:pPr>
      <w:spacing w:before="60"/>
      <w:ind w:firstLine="851"/>
    </w:pPr>
  </w:style>
  <w:style w:type="paragraph" w:customStyle="1" w:styleId="Naslov">
    <w:name w:val="Naslov"/>
    <w:basedOn w:val="Normal"/>
    <w:next w:val="Paragraf"/>
    <w:pPr>
      <w:keepNext/>
      <w:spacing w:before="360" w:after="360"/>
      <w:jc w:val="center"/>
      <w:outlineLvl w:val="0"/>
    </w:pPr>
    <w:rPr>
      <w:b/>
      <w:sz w:val="32"/>
    </w:rPr>
  </w:style>
  <w:style w:type="paragraph" w:customStyle="1" w:styleId="Podnaslov">
    <w:name w:val="Podnaslov"/>
    <w:basedOn w:val="Normal"/>
    <w:next w:val="Paragraf"/>
    <w:pPr>
      <w:keepNext/>
      <w:spacing w:before="240" w:after="120"/>
      <w:ind w:left="851"/>
      <w:outlineLvl w:val="0"/>
    </w:pPr>
    <w:rPr>
      <w:b/>
      <w:sz w:val="24"/>
    </w:rPr>
  </w:style>
  <w:style w:type="paragraph" w:styleId="BlockText">
    <w:name w:val="Block Text"/>
    <w:basedOn w:val="Normal"/>
    <w:hidden/>
    <w:pPr>
      <w:spacing w:after="120"/>
      <w:ind w:left="1440" w:right="1440"/>
    </w:pPr>
  </w:style>
  <w:style w:type="paragraph" w:customStyle="1" w:styleId="Podnaslov2">
    <w:name w:val="Podnaslov 2"/>
    <w:basedOn w:val="Normal"/>
    <w:next w:val="Paragraf"/>
    <w:pPr>
      <w:keepNext/>
      <w:spacing w:before="240" w:after="120"/>
      <w:ind w:left="851"/>
    </w:pPr>
    <w:rPr>
      <w:sz w:val="24"/>
    </w:rPr>
  </w:style>
  <w:style w:type="paragraph" w:customStyle="1" w:styleId="Podnaslov1">
    <w:name w:val="Podnaslov 1"/>
    <w:basedOn w:val="Normal"/>
    <w:next w:val="Paragraf"/>
    <w:pPr>
      <w:keepNext/>
      <w:spacing w:before="240" w:after="120"/>
      <w:ind w:left="851"/>
      <w:outlineLvl w:val="1"/>
    </w:pPr>
    <w:rPr>
      <w:b/>
      <w:i/>
      <w:sz w:val="24"/>
    </w:rPr>
  </w:style>
  <w:style w:type="paragraph" w:customStyle="1" w:styleId="Podnaslov3">
    <w:name w:val="Podnaslov 3"/>
    <w:basedOn w:val="Normal"/>
    <w:next w:val="Paragraf"/>
    <w:pPr>
      <w:keepNext/>
      <w:spacing w:before="240" w:after="120"/>
      <w:ind w:left="851"/>
    </w:pPr>
    <w:rPr>
      <w:i/>
      <w:sz w:val="24"/>
    </w:rPr>
  </w:style>
  <w:style w:type="paragraph" w:customStyle="1" w:styleId="Podnaslov4">
    <w:name w:val="Podnaslov 4"/>
    <w:basedOn w:val="Normal"/>
    <w:next w:val="Paragraf"/>
    <w:pPr>
      <w:keepNext/>
      <w:spacing w:before="240" w:after="120"/>
      <w:ind w:left="851"/>
    </w:pPr>
    <w:rPr>
      <w:i/>
    </w:rPr>
  </w:style>
  <w:style w:type="paragraph" w:customStyle="1" w:styleId="Podnaslov5">
    <w:name w:val="Podnaslov 5"/>
    <w:basedOn w:val="Normal"/>
    <w:next w:val="Paragraf"/>
    <w:pPr>
      <w:keepNext/>
      <w:spacing w:before="240" w:after="120"/>
      <w:ind w:left="851"/>
    </w:pPr>
    <w:rPr>
      <w:b/>
    </w:rPr>
  </w:style>
  <w:style w:type="paragraph" w:customStyle="1" w:styleId="Clan">
    <w:name w:val="Clan"/>
    <w:basedOn w:val="Paragraf"/>
    <w:next w:val="Paragraf"/>
    <w:pPr>
      <w:keepNext/>
      <w:spacing w:before="240"/>
      <w:ind w:firstLine="0"/>
      <w:jc w:val="center"/>
      <w:outlineLvl w:val="2"/>
    </w:pPr>
  </w:style>
  <w:style w:type="paragraph" w:customStyle="1" w:styleId="Tacka10">
    <w:name w:val="Tacka 1"/>
    <w:basedOn w:val="Normal"/>
    <w:pPr>
      <w:numPr>
        <w:numId w:val="3"/>
      </w:numPr>
      <w:tabs>
        <w:tab w:val="left" w:pos="1247"/>
      </w:tabs>
    </w:pPr>
  </w:style>
  <w:style w:type="paragraph" w:customStyle="1" w:styleId="Tackaa">
    <w:name w:val="Tacka a"/>
    <w:basedOn w:val="Normal"/>
    <w:pPr>
      <w:numPr>
        <w:numId w:val="4"/>
      </w:numPr>
    </w:pPr>
  </w:style>
  <w:style w:type="paragraph" w:customStyle="1" w:styleId="Tacka1">
    <w:name w:val="Tacka 1)"/>
    <w:basedOn w:val="Normal"/>
    <w:pPr>
      <w:numPr>
        <w:numId w:val="1"/>
      </w:numPr>
    </w:pPr>
  </w:style>
  <w:style w:type="paragraph" w:customStyle="1" w:styleId="Tackaa0">
    <w:name w:val="Tacka a)"/>
    <w:basedOn w:val="Normal"/>
    <w:pPr>
      <w:numPr>
        <w:numId w:val="2"/>
      </w:numPr>
    </w:pPr>
  </w:style>
  <w:style w:type="paragraph" w:styleId="BodyText">
    <w:name w:val="Body Text"/>
    <w:aliases w:val="uvlaka 2"/>
    <w:basedOn w:val="Normal"/>
    <w:link w:val="BodyTextChar"/>
    <w:hidden/>
    <w:pPr>
      <w:spacing w:after="120"/>
    </w:pPr>
  </w:style>
  <w:style w:type="paragraph" w:styleId="BodyText2">
    <w:name w:val="Body Text 2"/>
    <w:basedOn w:val="Normal"/>
    <w:link w:val="BodyText2Char"/>
    <w:hidden/>
    <w:pPr>
      <w:spacing w:after="120" w:line="480" w:lineRule="auto"/>
    </w:pPr>
  </w:style>
  <w:style w:type="paragraph" w:styleId="BodyText3">
    <w:name w:val="Body Text 3"/>
    <w:basedOn w:val="Normal"/>
    <w:link w:val="BodyText3Char"/>
    <w: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hidden/>
    <w:pPr>
      <w:ind w:firstLine="210"/>
    </w:pPr>
  </w:style>
  <w:style w:type="paragraph" w:styleId="BodyTextIndent">
    <w:name w:val="Body Text Indent"/>
    <w:basedOn w:val="Normal"/>
    <w:link w:val="BodyTextIndentChar1"/>
    <w:hidden/>
    <w:pPr>
      <w:spacing w:after="120"/>
      <w:ind w:left="283"/>
    </w:pPr>
  </w:style>
  <w:style w:type="character" w:customStyle="1" w:styleId="BodyTextIndentChar1">
    <w:name w:val="Body Text Indent Char1"/>
    <w:link w:val="BodyTextIndent"/>
    <w:locked/>
    <w:rsid w:val="008C6309"/>
    <w:rPr>
      <w:rFonts w:ascii="Verdana" w:hAnsi="Verdana"/>
      <w:noProof/>
      <w:sz w:val="22"/>
      <w:szCs w:val="24"/>
      <w:lang w:val="sr-Latn-CS" w:eastAsia="en-US" w:bidi="ar-SA"/>
    </w:rPr>
  </w:style>
  <w:style w:type="paragraph" w:styleId="BodyTextFirstIndent2">
    <w:name w:val="Body Text First Indent 2"/>
    <w:basedOn w:val="BodyTextIndent"/>
    <w:link w:val="BodyTextFirstIndent2Char"/>
    <w:hidden/>
    <w:pPr>
      <w:ind w:firstLine="210"/>
    </w:pPr>
  </w:style>
  <w:style w:type="paragraph" w:styleId="BodyTextIndent2">
    <w:name w:val="Body Text Indent 2"/>
    <w:basedOn w:val="Normal"/>
    <w:link w:val="BodyTextIndent2Char"/>
    <w:hidden/>
    <w:pPr>
      <w:spacing w:after="120" w:line="480" w:lineRule="auto"/>
      <w:ind w:left="283"/>
    </w:pPr>
  </w:style>
  <w:style w:type="paragraph" w:styleId="BodyTextIndent3">
    <w:name w:val="Body Text Indent 3"/>
    <w:basedOn w:val="Normal"/>
    <w:link w:val="BodyTextIndent3Char"/>
    <w:hidden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hidden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link w:val="ClosingChar"/>
    <w:hidden/>
    <w:pPr>
      <w:ind w:left="4252"/>
    </w:pPr>
  </w:style>
  <w:style w:type="character" w:styleId="CommentReference">
    <w:name w:val="annotation reference"/>
    <w:hidden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hidden/>
    <w:semiHidden/>
    <w:rPr>
      <w:sz w:val="20"/>
      <w:szCs w:val="20"/>
    </w:rPr>
  </w:style>
  <w:style w:type="paragraph" w:styleId="Date">
    <w:name w:val="Date"/>
    <w:basedOn w:val="Normal"/>
    <w:next w:val="Normal"/>
    <w:link w:val="DateChar"/>
    <w:hidden/>
  </w:style>
  <w:style w:type="paragraph" w:styleId="DocumentMap">
    <w:name w:val="Document Map"/>
    <w:basedOn w:val="Normal"/>
    <w:link w:val="DocumentMapChar"/>
    <w:hidden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link w:val="E-mailSignatureChar"/>
    <w:hidden/>
  </w:style>
  <w:style w:type="character" w:styleId="Emphasis">
    <w:name w:val="Emphasis"/>
    <w:hidden/>
    <w:qFormat/>
    <w:rPr>
      <w:i/>
      <w:iCs/>
    </w:rPr>
  </w:style>
  <w:style w:type="character" w:styleId="EndnoteReference">
    <w:name w:val="endnote reference"/>
    <w:hidden/>
    <w:semiHidden/>
    <w:rPr>
      <w:vertAlign w:val="superscript"/>
    </w:rPr>
  </w:style>
  <w:style w:type="paragraph" w:styleId="EndnoteText">
    <w:name w:val="endnote text"/>
    <w:basedOn w:val="Normal"/>
    <w:link w:val="EndnoteTextChar"/>
    <w:hidden/>
    <w:semiHidden/>
    <w:rPr>
      <w:sz w:val="20"/>
      <w:szCs w:val="20"/>
    </w:rPr>
  </w:style>
  <w:style w:type="paragraph" w:styleId="EnvelopeAddress">
    <w:name w:val="envelope address"/>
    <w:basedOn w:val="Normal"/>
    <w: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</w:rPr>
  </w:style>
  <w:style w:type="paragraph" w:styleId="EnvelopeReturn">
    <w:name w:val="envelope return"/>
    <w:basedOn w:val="Normal"/>
    <w:hidden/>
    <w:rPr>
      <w:rFonts w:ascii="Arial" w:hAnsi="Arial" w:cs="Arial"/>
      <w:sz w:val="20"/>
      <w:szCs w:val="20"/>
    </w:rPr>
  </w:style>
  <w:style w:type="character" w:styleId="FollowedHyperlink">
    <w:name w:val="FollowedHyperlink"/>
    <w:hidden/>
    <w:uiPriority w:val="99"/>
    <w:rPr>
      <w:color w:val="800080"/>
      <w:u w:val="single"/>
    </w:rPr>
  </w:style>
  <w:style w:type="paragraph" w:styleId="Footer">
    <w:name w:val="footer"/>
    <w:basedOn w:val="Normal"/>
    <w:link w:val="FooterChar"/>
    <w:hidden/>
    <w:uiPriority w:val="99"/>
    <w:pPr>
      <w:tabs>
        <w:tab w:val="center" w:pos="4536"/>
        <w:tab w:val="right" w:pos="9072"/>
      </w:tabs>
    </w:pPr>
  </w:style>
  <w:style w:type="character" w:styleId="FootnoteReference">
    <w:name w:val="footnote reference"/>
    <w:hidden/>
    <w:semiHidden/>
    <w:rPr>
      <w:vertAlign w:val="superscript"/>
    </w:rPr>
  </w:style>
  <w:style w:type="paragraph" w:styleId="FootnoteText">
    <w:name w:val="footnote text"/>
    <w:basedOn w:val="Normal"/>
    <w:link w:val="FootnoteTextChar"/>
    <w:hidden/>
    <w:semiHidden/>
    <w:rPr>
      <w:sz w:val="20"/>
      <w:szCs w:val="20"/>
    </w:rPr>
  </w:style>
  <w:style w:type="paragraph" w:styleId="Header">
    <w:name w:val="header"/>
    <w:basedOn w:val="Normal"/>
    <w:link w:val="HeaderChar"/>
    <w:hidden/>
    <w:uiPriority w:val="99"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hidden/>
  </w:style>
  <w:style w:type="paragraph" w:styleId="HTMLAddress">
    <w:name w:val="HTML Address"/>
    <w:basedOn w:val="Normal"/>
    <w:link w:val="HTMLAddressChar"/>
    <w:hidden/>
    <w:rPr>
      <w:i/>
      <w:iCs/>
    </w:rPr>
  </w:style>
  <w:style w:type="character" w:styleId="HTMLCite">
    <w:name w:val="HTML Cite"/>
    <w:hidden/>
    <w:rPr>
      <w:i/>
      <w:iCs/>
    </w:rPr>
  </w:style>
  <w:style w:type="character" w:styleId="HTMLCode">
    <w:name w:val="HTML Code"/>
    <w:hidden/>
    <w:rPr>
      <w:rFonts w:ascii="Courier New" w:hAnsi="Courier New"/>
      <w:sz w:val="20"/>
      <w:szCs w:val="20"/>
    </w:rPr>
  </w:style>
  <w:style w:type="character" w:styleId="HTMLDefinition">
    <w:name w:val="HTML Definition"/>
    <w:hidden/>
    <w:rPr>
      <w:i/>
      <w:iCs/>
    </w:rPr>
  </w:style>
  <w:style w:type="character" w:styleId="HTMLKeyboard">
    <w:name w:val="HTML Keyboard"/>
    <w:hidden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link w:val="HTMLPreformattedChar"/>
    <w:hidden/>
    <w:rPr>
      <w:rFonts w:ascii="Courier New" w:hAnsi="Courier New" w:cs="Courier New"/>
      <w:sz w:val="20"/>
      <w:szCs w:val="20"/>
    </w:rPr>
  </w:style>
  <w:style w:type="character" w:styleId="HTMLSample">
    <w:name w:val="HTML Sample"/>
    <w:hidden/>
    <w:rPr>
      <w:rFonts w:ascii="Courier New" w:hAnsi="Courier New"/>
    </w:rPr>
  </w:style>
  <w:style w:type="character" w:styleId="HTMLTypewriter">
    <w:name w:val="HTML Typewriter"/>
    <w:hidden/>
    <w:rPr>
      <w:rFonts w:ascii="Courier New" w:hAnsi="Courier New"/>
      <w:sz w:val="20"/>
      <w:szCs w:val="20"/>
    </w:rPr>
  </w:style>
  <w:style w:type="character" w:styleId="HTMLVariable">
    <w:name w:val="HTML Variable"/>
    <w:hidden/>
    <w:rPr>
      <w:i/>
      <w:iCs/>
    </w:rPr>
  </w:style>
  <w:style w:type="character" w:styleId="Hyperlink">
    <w:name w:val="Hyperlink"/>
    <w:hidden/>
    <w:uiPriority w:val="99"/>
    <w:rPr>
      <w:color w:val="0000FF"/>
      <w:u w:val="single"/>
    </w:rPr>
  </w:style>
  <w:style w:type="paragraph" w:styleId="Index1">
    <w:name w:val="index 1"/>
    <w:basedOn w:val="Normal"/>
    <w:next w:val="Normal"/>
    <w:autoRedefine/>
    <w:hidden/>
    <w:semiHidden/>
    <w:pPr>
      <w:ind w:left="220" w:hanging="220"/>
    </w:pPr>
  </w:style>
  <w:style w:type="paragraph" w:styleId="Index2">
    <w:name w:val="index 2"/>
    <w:basedOn w:val="Normal"/>
    <w:next w:val="Normal"/>
    <w:autoRedefine/>
    <w:hidden/>
    <w:semiHidden/>
    <w:pPr>
      <w:ind w:left="440" w:hanging="220"/>
    </w:pPr>
  </w:style>
  <w:style w:type="paragraph" w:styleId="Index3">
    <w:name w:val="index 3"/>
    <w:basedOn w:val="Normal"/>
    <w:next w:val="Normal"/>
    <w:autoRedefine/>
    <w:hidden/>
    <w:semiHidden/>
    <w:pPr>
      <w:ind w:left="660" w:hanging="220"/>
    </w:pPr>
  </w:style>
  <w:style w:type="paragraph" w:styleId="Index4">
    <w:name w:val="index 4"/>
    <w:basedOn w:val="Normal"/>
    <w:next w:val="Normal"/>
    <w:autoRedefine/>
    <w:hidden/>
    <w:semiHidden/>
    <w:pPr>
      <w:ind w:left="880" w:hanging="220"/>
    </w:pPr>
  </w:style>
  <w:style w:type="paragraph" w:styleId="Index5">
    <w:name w:val="index 5"/>
    <w:basedOn w:val="Normal"/>
    <w:next w:val="Normal"/>
    <w:autoRedefine/>
    <w:hidden/>
    <w:semiHidden/>
    <w:pPr>
      <w:ind w:left="1100" w:hanging="220"/>
    </w:pPr>
  </w:style>
  <w:style w:type="paragraph" w:styleId="Index6">
    <w:name w:val="index 6"/>
    <w:basedOn w:val="Normal"/>
    <w:next w:val="Normal"/>
    <w:autoRedefine/>
    <w:hidden/>
    <w:semiHidden/>
    <w:pPr>
      <w:ind w:left="1320" w:hanging="220"/>
    </w:pPr>
  </w:style>
  <w:style w:type="paragraph" w:styleId="Index7">
    <w:name w:val="index 7"/>
    <w:basedOn w:val="Normal"/>
    <w:next w:val="Normal"/>
    <w:autoRedefine/>
    <w:hidden/>
    <w:semiHidden/>
    <w:pPr>
      <w:ind w:left="1540" w:hanging="220"/>
    </w:pPr>
  </w:style>
  <w:style w:type="paragraph" w:styleId="Index8">
    <w:name w:val="index 8"/>
    <w:basedOn w:val="Normal"/>
    <w:next w:val="Normal"/>
    <w:autoRedefine/>
    <w:hidden/>
    <w:semiHidden/>
    <w:pPr>
      <w:ind w:left="1760" w:hanging="220"/>
    </w:pPr>
  </w:style>
  <w:style w:type="paragraph" w:styleId="Index9">
    <w:name w:val="index 9"/>
    <w:basedOn w:val="Normal"/>
    <w:next w:val="Normal"/>
    <w:autoRedefine/>
    <w:hidden/>
    <w:semiHidden/>
    <w:pPr>
      <w:ind w:left="1980" w:hanging="220"/>
    </w:pPr>
  </w:style>
  <w:style w:type="paragraph" w:styleId="IndexHeading">
    <w:name w:val="index heading"/>
    <w:basedOn w:val="Normal"/>
    <w:next w:val="Index1"/>
    <w:hidden/>
    <w:semiHidden/>
    <w:rPr>
      <w:rFonts w:ascii="Arial" w:hAnsi="Arial" w:cs="Arial"/>
      <w:b/>
      <w:bCs/>
    </w:rPr>
  </w:style>
  <w:style w:type="character" w:styleId="LineNumber">
    <w:name w:val="line number"/>
    <w:basedOn w:val="DefaultParagraphFont"/>
    <w:hidden/>
  </w:style>
  <w:style w:type="paragraph" w:styleId="List">
    <w:name w:val="List"/>
    <w:basedOn w:val="Normal"/>
    <w:hidden/>
    <w:pPr>
      <w:ind w:left="283" w:hanging="283"/>
    </w:pPr>
  </w:style>
  <w:style w:type="paragraph" w:styleId="List2">
    <w:name w:val="List 2"/>
    <w:basedOn w:val="Normal"/>
    <w:hidden/>
    <w:pPr>
      <w:ind w:left="566" w:hanging="283"/>
    </w:pPr>
  </w:style>
  <w:style w:type="paragraph" w:styleId="List3">
    <w:name w:val="List 3"/>
    <w:basedOn w:val="Normal"/>
    <w:hidden/>
    <w:pPr>
      <w:ind w:left="849" w:hanging="283"/>
    </w:pPr>
  </w:style>
  <w:style w:type="paragraph" w:styleId="List4">
    <w:name w:val="List 4"/>
    <w:basedOn w:val="Normal"/>
    <w:hidden/>
    <w:pPr>
      <w:ind w:left="1132" w:hanging="283"/>
    </w:pPr>
  </w:style>
  <w:style w:type="paragraph" w:styleId="List5">
    <w:name w:val="List 5"/>
    <w:basedOn w:val="Normal"/>
    <w:hidden/>
    <w:pPr>
      <w:ind w:left="1415" w:hanging="283"/>
    </w:pPr>
  </w:style>
  <w:style w:type="paragraph" w:styleId="ListBullet">
    <w:name w:val="List Bullet"/>
    <w:basedOn w:val="Normal"/>
    <w:autoRedefine/>
    <w:hidden/>
    <w:pPr>
      <w:tabs>
        <w:tab w:val="num" w:pos="360"/>
      </w:tabs>
      <w:ind w:left="360" w:hanging="360"/>
    </w:pPr>
  </w:style>
  <w:style w:type="paragraph" w:styleId="ListBullet2">
    <w:name w:val="List Bullet 2"/>
    <w:basedOn w:val="Normal"/>
    <w:autoRedefine/>
    <w:hidden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hidden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hidden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hidden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hidden/>
    <w:pPr>
      <w:spacing w:after="120"/>
      <w:ind w:left="283"/>
    </w:pPr>
  </w:style>
  <w:style w:type="paragraph" w:styleId="ListContinue2">
    <w:name w:val="List Continue 2"/>
    <w:basedOn w:val="Normal"/>
    <w:hidden/>
    <w:pPr>
      <w:spacing w:after="120"/>
      <w:ind w:left="566"/>
    </w:pPr>
  </w:style>
  <w:style w:type="paragraph" w:styleId="ListContinue3">
    <w:name w:val="List Continue 3"/>
    <w:basedOn w:val="Normal"/>
    <w:hidden/>
    <w:pPr>
      <w:spacing w:after="120"/>
      <w:ind w:left="849"/>
    </w:pPr>
  </w:style>
  <w:style w:type="paragraph" w:styleId="ListContinue4">
    <w:name w:val="List Continue 4"/>
    <w:basedOn w:val="Normal"/>
    <w:hidden/>
    <w:pPr>
      <w:spacing w:after="120"/>
      <w:ind w:left="1132"/>
    </w:pPr>
  </w:style>
  <w:style w:type="paragraph" w:styleId="ListContinue5">
    <w:name w:val="List Continue 5"/>
    <w:basedOn w:val="Normal"/>
    <w:hidden/>
    <w:pPr>
      <w:spacing w:after="120"/>
      <w:ind w:left="1415"/>
    </w:pPr>
  </w:style>
  <w:style w:type="paragraph" w:styleId="ListNumber">
    <w:name w:val="List Number"/>
    <w:basedOn w:val="Normal"/>
    <w:hidden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hidden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hidden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hidden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hidden/>
    <w:pPr>
      <w:tabs>
        <w:tab w:val="num" w:pos="1492"/>
      </w:tabs>
      <w:ind w:left="1492" w:hanging="360"/>
    </w:pPr>
  </w:style>
  <w:style w:type="paragraph" w:styleId="MacroText">
    <w:name w:val="macro"/>
    <w:link w:val="MacroTextChar"/>
    <w:hidden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noProof/>
      <w:lang w:val="sr-Latn-CS" w:eastAsia="en-US"/>
    </w:rPr>
  </w:style>
  <w:style w:type="paragraph" w:styleId="MessageHeader">
    <w:name w:val="Message Header"/>
    <w:basedOn w:val="Normal"/>
    <w:link w:val="MessageHeaderChar"/>
    <w: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">
    <w:name w:val="Normal (Web)"/>
    <w:basedOn w:val="Normal"/>
    <w:hidden/>
    <w:rPr>
      <w:rFonts w:ascii="Times New Roman" w:hAnsi="Times New Roman"/>
      <w:sz w:val="24"/>
    </w:rPr>
  </w:style>
  <w:style w:type="paragraph" w:styleId="NormalIndent">
    <w:name w:val="Normal Indent"/>
    <w:basedOn w:val="Normal"/>
    <w:hidden/>
    <w:pPr>
      <w:ind w:left="720"/>
    </w:pPr>
  </w:style>
  <w:style w:type="paragraph" w:styleId="NoteHeading">
    <w:name w:val="Note Heading"/>
    <w:basedOn w:val="Normal"/>
    <w:next w:val="Normal"/>
    <w:link w:val="NoteHeadingChar"/>
    <w:hidden/>
  </w:style>
  <w:style w:type="character" w:styleId="PageNumber">
    <w:name w:val="page number"/>
    <w:basedOn w:val="DefaultParagraphFont"/>
    <w:hidden/>
  </w:style>
  <w:style w:type="paragraph" w:styleId="PlainText">
    <w:name w:val="Plain Text"/>
    <w:basedOn w:val="Normal"/>
    <w:link w:val="PlainTextChar"/>
    <w: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hidden/>
  </w:style>
  <w:style w:type="paragraph" w:styleId="Signature">
    <w:name w:val="Signature"/>
    <w:basedOn w:val="Normal"/>
    <w:link w:val="SignatureChar"/>
    <w:hidden/>
    <w:pPr>
      <w:ind w:left="4252"/>
    </w:pPr>
  </w:style>
  <w:style w:type="character" w:styleId="Strong">
    <w:name w:val="Strong"/>
    <w:hidden/>
    <w:uiPriority w:val="22"/>
    <w:qFormat/>
    <w:rPr>
      <w:b/>
      <w:bCs/>
    </w:rPr>
  </w:style>
  <w:style w:type="paragraph" w:styleId="Subtitle">
    <w:name w:val="Subtitle"/>
    <w:basedOn w:val="Normal"/>
    <w:link w:val="SubtitleChar"/>
    <w:hidden/>
    <w:qFormat/>
    <w:pPr>
      <w:spacing w:after="60"/>
      <w:jc w:val="center"/>
      <w:outlineLvl w:val="1"/>
    </w:pPr>
    <w:rPr>
      <w:rFonts w:ascii="Arial" w:hAnsi="Arial" w:cs="Arial"/>
      <w:sz w:val="24"/>
    </w:rPr>
  </w:style>
  <w:style w:type="paragraph" w:styleId="TableofAuthorities">
    <w:name w:val="table of authorities"/>
    <w:basedOn w:val="Normal"/>
    <w:next w:val="Normal"/>
    <w:hidden/>
    <w:semiHidden/>
    <w:pPr>
      <w:ind w:left="220" w:hanging="220"/>
    </w:pPr>
  </w:style>
  <w:style w:type="paragraph" w:styleId="TableofFigures">
    <w:name w:val="table of figures"/>
    <w:basedOn w:val="Normal"/>
    <w:next w:val="Normal"/>
    <w:hidden/>
    <w:semiHidden/>
    <w:pPr>
      <w:ind w:left="440" w:hanging="440"/>
    </w:pPr>
  </w:style>
  <w:style w:type="paragraph" w:styleId="Title">
    <w:name w:val="Title"/>
    <w:basedOn w:val="Normal"/>
    <w:link w:val="TitleChar"/>
    <w:hidden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hidden/>
    <w:semiHidden/>
    <w:pPr>
      <w:spacing w:before="120"/>
    </w:pPr>
    <w:rPr>
      <w:rFonts w:ascii="Arial" w:hAnsi="Arial" w:cs="Arial"/>
      <w:b/>
      <w:bCs/>
      <w:sz w:val="24"/>
    </w:rPr>
  </w:style>
  <w:style w:type="paragraph" w:styleId="TOC1">
    <w:name w:val="toc 1"/>
    <w:basedOn w:val="Normal"/>
    <w:next w:val="Normal"/>
    <w:autoRedefine/>
    <w:hidden/>
    <w:semiHidden/>
  </w:style>
  <w:style w:type="paragraph" w:styleId="TOC2">
    <w:name w:val="toc 2"/>
    <w:basedOn w:val="Normal"/>
    <w:next w:val="Normal"/>
    <w:autoRedefine/>
    <w:hidden/>
    <w:semiHidden/>
    <w:pPr>
      <w:ind w:left="220"/>
    </w:pPr>
  </w:style>
  <w:style w:type="paragraph" w:styleId="TOC3">
    <w:name w:val="toc 3"/>
    <w:basedOn w:val="Normal"/>
    <w:next w:val="Normal"/>
    <w:autoRedefine/>
    <w:hidden/>
    <w:semiHidden/>
    <w:pPr>
      <w:ind w:left="440"/>
    </w:pPr>
  </w:style>
  <w:style w:type="paragraph" w:styleId="TOC4">
    <w:name w:val="toc 4"/>
    <w:basedOn w:val="Normal"/>
    <w:next w:val="Normal"/>
    <w:autoRedefine/>
    <w:hidden/>
    <w:semiHidden/>
    <w:pPr>
      <w:ind w:left="660"/>
    </w:pPr>
  </w:style>
  <w:style w:type="paragraph" w:styleId="TOC5">
    <w:name w:val="toc 5"/>
    <w:basedOn w:val="Normal"/>
    <w:next w:val="Normal"/>
    <w:autoRedefine/>
    <w:hidden/>
    <w:semiHidden/>
    <w:pPr>
      <w:ind w:left="880"/>
    </w:pPr>
  </w:style>
  <w:style w:type="paragraph" w:styleId="TOC6">
    <w:name w:val="toc 6"/>
    <w:basedOn w:val="Normal"/>
    <w:next w:val="Normal"/>
    <w:autoRedefine/>
    <w:hidden/>
    <w:semiHidden/>
    <w:pPr>
      <w:ind w:left="1100"/>
    </w:pPr>
  </w:style>
  <w:style w:type="paragraph" w:styleId="TOC7">
    <w:name w:val="toc 7"/>
    <w:basedOn w:val="Normal"/>
    <w:next w:val="Normal"/>
    <w:autoRedefine/>
    <w:hidden/>
    <w:semiHidden/>
    <w:pPr>
      <w:ind w:left="1320"/>
    </w:pPr>
  </w:style>
  <w:style w:type="paragraph" w:styleId="TOC8">
    <w:name w:val="toc 8"/>
    <w:basedOn w:val="Normal"/>
    <w:next w:val="Normal"/>
    <w:autoRedefine/>
    <w:hidden/>
    <w:semiHidden/>
    <w:pPr>
      <w:ind w:left="1540"/>
    </w:pPr>
  </w:style>
  <w:style w:type="paragraph" w:styleId="TOC9">
    <w:name w:val="toc 9"/>
    <w:basedOn w:val="Normal"/>
    <w:next w:val="Normal"/>
    <w:autoRedefine/>
    <w:hidden/>
    <w:semiHidden/>
    <w:pPr>
      <w:ind w:left="1760"/>
    </w:pPr>
  </w:style>
  <w:style w:type="paragraph" w:customStyle="1" w:styleId="Karakteristike">
    <w:name w:val="Karakteristike"/>
    <w:basedOn w:val="Normal"/>
    <w:pPr>
      <w:ind w:left="1260"/>
      <w:jc w:val="left"/>
    </w:pPr>
    <w:rPr>
      <w:lang w:val="en-US"/>
    </w:rPr>
  </w:style>
  <w:style w:type="paragraph" w:customStyle="1" w:styleId="Zaglavlje">
    <w:name w:val="Zaglavlje"/>
    <w:basedOn w:val="Normal"/>
    <w:pPr>
      <w:ind w:right="6237"/>
      <w:jc w:val="center"/>
    </w:pPr>
    <w:rPr>
      <w:rFonts w:cs="Arial"/>
    </w:rPr>
  </w:style>
  <w:style w:type="paragraph" w:customStyle="1" w:styleId="ZaglavljeWWW">
    <w:name w:val="ZaglavljeWWW"/>
    <w:basedOn w:val="Normal"/>
    <w:pPr>
      <w:spacing w:after="240"/>
      <w:ind w:right="6237"/>
      <w:jc w:val="center"/>
    </w:pPr>
    <w:rPr>
      <w:rFonts w:ascii="Arial" w:hAnsi="Arial"/>
      <w:sz w:val="18"/>
    </w:rPr>
  </w:style>
  <w:style w:type="paragraph" w:customStyle="1" w:styleId="Potpis">
    <w:name w:val="Potpis"/>
    <w:basedOn w:val="Normal"/>
    <w:pPr>
      <w:spacing w:before="240" w:after="240"/>
      <w:ind w:left="4536"/>
      <w:jc w:val="center"/>
    </w:pPr>
    <w:rPr>
      <w:spacing w:val="30"/>
      <w:lang w:val="en-US"/>
    </w:rPr>
  </w:style>
  <w:style w:type="paragraph" w:customStyle="1" w:styleId="TackaA1">
    <w:name w:val="Tacka A."/>
    <w:basedOn w:val="Normal"/>
    <w:pPr>
      <w:tabs>
        <w:tab w:val="left" w:pos="851"/>
      </w:tabs>
      <w:ind w:left="851" w:hanging="284"/>
      <w:outlineLvl w:val="0"/>
    </w:pPr>
    <w:rPr>
      <w:lang w:val="ro-RO"/>
    </w:rPr>
  </w:style>
  <w:style w:type="paragraph" w:customStyle="1" w:styleId="Tacka1n2">
    <w:name w:val="Tacka 1. n2"/>
    <w:basedOn w:val="Normal"/>
    <w:pPr>
      <w:tabs>
        <w:tab w:val="left" w:pos="1134"/>
        <w:tab w:val="num" w:pos="1304"/>
      </w:tabs>
      <w:ind w:left="1304" w:hanging="93"/>
      <w:outlineLvl w:val="1"/>
    </w:pPr>
    <w:rPr>
      <w:lang w:val="ro-RO"/>
    </w:rPr>
  </w:style>
  <w:style w:type="paragraph" w:customStyle="1" w:styleId="Crtica">
    <w:name w:val="Crtica"/>
    <w:basedOn w:val="Normal"/>
    <w:pPr>
      <w:tabs>
        <w:tab w:val="left" w:pos="1304"/>
        <w:tab w:val="num" w:pos="2754"/>
      </w:tabs>
      <w:ind w:left="2754" w:hanging="900"/>
    </w:pPr>
    <w:rPr>
      <w:lang w:val="ro-RO"/>
    </w:rPr>
  </w:style>
  <w:style w:type="paragraph" w:customStyle="1" w:styleId="ZaglavljeBold">
    <w:name w:val="ZaglavljeBold"/>
    <w:basedOn w:val="Zaglavlje"/>
    <w:next w:val="Zaglavlje"/>
    <w:rPr>
      <w:b/>
      <w:bCs/>
    </w:rPr>
  </w:style>
  <w:style w:type="paragraph" w:customStyle="1" w:styleId="PodnaslovC">
    <w:name w:val="Podnaslov C"/>
    <w:basedOn w:val="Normal"/>
    <w:next w:val="Paragraf"/>
    <w:pPr>
      <w:keepNext/>
      <w:spacing w:before="240" w:after="120"/>
      <w:jc w:val="center"/>
    </w:pPr>
    <w:rPr>
      <w:b/>
      <w:sz w:val="24"/>
    </w:rPr>
  </w:style>
  <w:style w:type="paragraph" w:customStyle="1" w:styleId="PodnaslovCR">
    <w:name w:val="Podnaslov CR"/>
    <w:basedOn w:val="Paragraf"/>
    <w:next w:val="Paragraf"/>
    <w:pPr>
      <w:keepNext/>
      <w:spacing w:before="240" w:after="120"/>
      <w:ind w:firstLine="0"/>
      <w:jc w:val="center"/>
    </w:pPr>
    <w:rPr>
      <w:b/>
      <w:spacing w:val="40"/>
      <w:sz w:val="24"/>
    </w:rPr>
  </w:style>
  <w:style w:type="paragraph" w:customStyle="1" w:styleId="PotpisR">
    <w:name w:val="Potpis R"/>
    <w:basedOn w:val="Potpis"/>
    <w:next w:val="Paragraf"/>
    <w:rPr>
      <w:b/>
      <w:bCs/>
      <w:spacing w:val="80"/>
    </w:rPr>
  </w:style>
  <w:style w:type="paragraph" w:customStyle="1" w:styleId="ParagrafB">
    <w:name w:val="Paragraf B"/>
    <w:basedOn w:val="Paragraf"/>
    <w:next w:val="Paragraf"/>
    <w:rPr>
      <w:b/>
      <w:bCs/>
      <w:lang w:val="sr-Cyrl-CS"/>
    </w:rPr>
  </w:style>
  <w:style w:type="paragraph" w:customStyle="1" w:styleId="ParagrafI">
    <w:name w:val="Paragraf I"/>
    <w:basedOn w:val="Paragraf"/>
    <w:rPr>
      <w:i/>
      <w:iCs/>
      <w:lang w:val="sr-Cyrl-CS"/>
    </w:rPr>
  </w:style>
  <w:style w:type="character" w:customStyle="1" w:styleId="Sadrzaj">
    <w:name w:val="Sadrzaj"/>
    <w:rPr>
      <w:vanish/>
      <w:lang w:val="sr-Cyrl-CS"/>
    </w:rPr>
  </w:style>
  <w:style w:type="paragraph" w:customStyle="1" w:styleId="Podnozje">
    <w:name w:val="Podnozje"/>
    <w:basedOn w:val="Normal"/>
    <w:pPr>
      <w:tabs>
        <w:tab w:val="center" w:pos="5040"/>
      </w:tabs>
      <w:spacing w:before="120"/>
      <w:jc w:val="center"/>
    </w:pPr>
    <w:rPr>
      <w:rFonts w:cs="Arial"/>
      <w:sz w:val="20"/>
      <w:lang w:val="hu-HU"/>
    </w:rPr>
  </w:style>
  <w:style w:type="paragraph" w:customStyle="1" w:styleId="Style1">
    <w:name w:val="Style1"/>
    <w:basedOn w:val="Normal"/>
    <w:rsid w:val="004811A8"/>
    <w:rPr>
      <w:rFonts w:ascii="Arial" w:hAnsi="Arial" w:cs="Arial"/>
    </w:rPr>
  </w:style>
  <w:style w:type="paragraph" w:customStyle="1" w:styleId="ZaglavljeN">
    <w:name w:val="ZaglavljeN"/>
    <w:basedOn w:val="Normal"/>
    <w:pPr>
      <w:tabs>
        <w:tab w:val="center" w:pos="5103"/>
        <w:tab w:val="right" w:pos="10205"/>
      </w:tabs>
      <w:spacing w:after="240"/>
    </w:pPr>
    <w:rPr>
      <w:rFonts w:ascii="Arial" w:hAnsi="Arial" w:cs="Arial"/>
      <w:sz w:val="20"/>
      <w:lang w:val="en-US"/>
    </w:rPr>
  </w:style>
  <w:style w:type="table" w:styleId="TableGrid">
    <w:name w:val="Table Grid"/>
    <w:basedOn w:val="TableNormal"/>
    <w:rsid w:val="001347E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46E4A"/>
    <w:rPr>
      <w:rFonts w:ascii="Tahoma" w:hAnsi="Tahoma" w:cs="Tahoma"/>
      <w:sz w:val="16"/>
      <w:szCs w:val="16"/>
    </w:rPr>
  </w:style>
  <w:style w:type="paragraph" w:customStyle="1" w:styleId="xl24">
    <w:name w:val="xl24"/>
    <w:basedOn w:val="Normal"/>
    <w:rsid w:val="003E4717"/>
    <w:pPr>
      <w:spacing w:before="100" w:beforeAutospacing="1" w:after="100" w:afterAutospacing="1"/>
      <w:jc w:val="left"/>
    </w:pPr>
    <w:rPr>
      <w:noProof w:val="0"/>
      <w:sz w:val="24"/>
      <w:lang w:val="en-US"/>
    </w:rPr>
  </w:style>
  <w:style w:type="paragraph" w:customStyle="1" w:styleId="xl25">
    <w:name w:val="xl25"/>
    <w:basedOn w:val="Normal"/>
    <w:rsid w:val="003E4717"/>
    <w:pPr>
      <w:spacing w:before="100" w:beforeAutospacing="1" w:after="100" w:afterAutospacing="1"/>
      <w:jc w:val="left"/>
    </w:pPr>
    <w:rPr>
      <w:b/>
      <w:bCs/>
      <w:noProof w:val="0"/>
      <w:sz w:val="24"/>
      <w:lang w:val="en-US"/>
    </w:rPr>
  </w:style>
  <w:style w:type="paragraph" w:customStyle="1" w:styleId="xl26">
    <w:name w:val="xl26"/>
    <w:basedOn w:val="Normal"/>
    <w:rsid w:val="003E4717"/>
    <w:pPr>
      <w:pBdr>
        <w:bottom w:val="double" w:sz="6" w:space="0" w:color="auto"/>
      </w:pBdr>
      <w:spacing w:before="100" w:beforeAutospacing="1" w:after="100" w:afterAutospacing="1"/>
      <w:jc w:val="left"/>
    </w:pPr>
    <w:rPr>
      <w:noProof w:val="0"/>
      <w:sz w:val="24"/>
      <w:lang w:val="en-US"/>
    </w:rPr>
  </w:style>
  <w:style w:type="paragraph" w:customStyle="1" w:styleId="xl27">
    <w:name w:val="xl27"/>
    <w:basedOn w:val="Normal"/>
    <w:rsid w:val="003E47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lang w:val="en-US"/>
    </w:rPr>
  </w:style>
  <w:style w:type="paragraph" w:customStyle="1" w:styleId="xl28">
    <w:name w:val="xl28"/>
    <w:basedOn w:val="Normal"/>
    <w:rsid w:val="003E471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lang w:val="en-US"/>
    </w:rPr>
  </w:style>
  <w:style w:type="paragraph" w:customStyle="1" w:styleId="xl29">
    <w:name w:val="xl29"/>
    <w:basedOn w:val="Normal"/>
    <w:rsid w:val="003E4717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lang w:val="en-US"/>
    </w:rPr>
  </w:style>
  <w:style w:type="paragraph" w:customStyle="1" w:styleId="xl30">
    <w:name w:val="xl30"/>
    <w:basedOn w:val="Normal"/>
    <w:rsid w:val="003E471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  <w:noProof w:val="0"/>
      <w:sz w:val="24"/>
      <w:lang w:val="en-US"/>
    </w:rPr>
  </w:style>
  <w:style w:type="paragraph" w:customStyle="1" w:styleId="xl31">
    <w:name w:val="xl31"/>
    <w:basedOn w:val="Normal"/>
    <w:rsid w:val="003E471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  <w:noProof w:val="0"/>
      <w:sz w:val="24"/>
      <w:lang w:val="en-US"/>
    </w:rPr>
  </w:style>
  <w:style w:type="paragraph" w:customStyle="1" w:styleId="xl32">
    <w:name w:val="xl32"/>
    <w:basedOn w:val="Normal"/>
    <w:rsid w:val="003E4717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  <w:textAlignment w:val="center"/>
    </w:pPr>
    <w:rPr>
      <w:b/>
      <w:bCs/>
      <w:noProof w:val="0"/>
      <w:sz w:val="18"/>
      <w:szCs w:val="18"/>
      <w:lang w:val="en-US"/>
    </w:rPr>
  </w:style>
  <w:style w:type="paragraph" w:customStyle="1" w:styleId="xl33">
    <w:name w:val="xl33"/>
    <w:basedOn w:val="Normal"/>
    <w:rsid w:val="003E4717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right"/>
      <w:textAlignment w:val="center"/>
    </w:pPr>
    <w:rPr>
      <w:b/>
      <w:bCs/>
      <w:noProof w:val="0"/>
      <w:sz w:val="24"/>
      <w:lang w:val="en-US"/>
    </w:rPr>
  </w:style>
  <w:style w:type="paragraph" w:customStyle="1" w:styleId="xl34">
    <w:name w:val="xl34"/>
    <w:basedOn w:val="Normal"/>
    <w:rsid w:val="003E4717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right"/>
      <w:textAlignment w:val="center"/>
    </w:pPr>
    <w:rPr>
      <w:b/>
      <w:bCs/>
      <w:noProof w:val="0"/>
      <w:sz w:val="24"/>
      <w:lang w:val="en-US"/>
    </w:rPr>
  </w:style>
  <w:style w:type="paragraph" w:customStyle="1" w:styleId="xl35">
    <w:name w:val="xl35"/>
    <w:basedOn w:val="Normal"/>
    <w:rsid w:val="003E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lang w:val="en-US"/>
    </w:rPr>
  </w:style>
  <w:style w:type="paragraph" w:customStyle="1" w:styleId="xl36">
    <w:name w:val="xl36"/>
    <w:basedOn w:val="Normal"/>
    <w:rsid w:val="003E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lang w:val="en-US"/>
    </w:rPr>
  </w:style>
  <w:style w:type="paragraph" w:customStyle="1" w:styleId="xl37">
    <w:name w:val="xl37"/>
    <w:basedOn w:val="Normal"/>
    <w:rsid w:val="003E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noProof w:val="0"/>
      <w:sz w:val="18"/>
      <w:szCs w:val="18"/>
      <w:lang w:val="en-US"/>
    </w:rPr>
  </w:style>
  <w:style w:type="paragraph" w:customStyle="1" w:styleId="xl38">
    <w:name w:val="xl38"/>
    <w:basedOn w:val="Normal"/>
    <w:rsid w:val="003E47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noProof w:val="0"/>
      <w:sz w:val="24"/>
      <w:lang w:val="en-US"/>
    </w:rPr>
  </w:style>
  <w:style w:type="paragraph" w:customStyle="1" w:styleId="xl39">
    <w:name w:val="xl39"/>
    <w:basedOn w:val="Normal"/>
    <w:rsid w:val="003E471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  <w:textAlignment w:val="center"/>
    </w:pPr>
    <w:rPr>
      <w:noProof w:val="0"/>
      <w:sz w:val="24"/>
      <w:lang w:val="en-US"/>
    </w:rPr>
  </w:style>
  <w:style w:type="paragraph" w:customStyle="1" w:styleId="xl40">
    <w:name w:val="xl40"/>
    <w:basedOn w:val="Normal"/>
    <w:rsid w:val="003E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  <w:noProof w:val="0"/>
      <w:sz w:val="24"/>
      <w:lang w:val="en-US"/>
    </w:rPr>
  </w:style>
  <w:style w:type="paragraph" w:customStyle="1" w:styleId="xl41">
    <w:name w:val="xl41"/>
    <w:basedOn w:val="Normal"/>
    <w:rsid w:val="003E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  <w:noProof w:val="0"/>
      <w:sz w:val="24"/>
      <w:lang w:val="en-US"/>
    </w:rPr>
  </w:style>
  <w:style w:type="paragraph" w:customStyle="1" w:styleId="xl42">
    <w:name w:val="xl42"/>
    <w:basedOn w:val="Normal"/>
    <w:rsid w:val="003E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  <w:textAlignment w:val="center"/>
    </w:pPr>
    <w:rPr>
      <w:b/>
      <w:bCs/>
      <w:noProof w:val="0"/>
      <w:sz w:val="18"/>
      <w:szCs w:val="18"/>
      <w:lang w:val="en-US"/>
    </w:rPr>
  </w:style>
  <w:style w:type="paragraph" w:customStyle="1" w:styleId="xl43">
    <w:name w:val="xl43"/>
    <w:basedOn w:val="Normal"/>
    <w:rsid w:val="003E47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  <w:jc w:val="right"/>
      <w:textAlignment w:val="center"/>
    </w:pPr>
    <w:rPr>
      <w:b/>
      <w:bCs/>
      <w:noProof w:val="0"/>
      <w:sz w:val="24"/>
      <w:lang w:val="en-US"/>
    </w:rPr>
  </w:style>
  <w:style w:type="paragraph" w:customStyle="1" w:styleId="xl44">
    <w:name w:val="xl44"/>
    <w:basedOn w:val="Normal"/>
    <w:rsid w:val="003E471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CCFFFF"/>
      <w:spacing w:before="100" w:beforeAutospacing="1" w:after="100" w:afterAutospacing="1"/>
      <w:jc w:val="right"/>
      <w:textAlignment w:val="center"/>
    </w:pPr>
    <w:rPr>
      <w:b/>
      <w:bCs/>
      <w:noProof w:val="0"/>
      <w:sz w:val="24"/>
      <w:lang w:val="en-US"/>
    </w:rPr>
  </w:style>
  <w:style w:type="paragraph" w:customStyle="1" w:styleId="xl45">
    <w:name w:val="xl45"/>
    <w:basedOn w:val="Normal"/>
    <w:rsid w:val="003E47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lang w:val="en-US"/>
    </w:rPr>
  </w:style>
  <w:style w:type="paragraph" w:customStyle="1" w:styleId="xl46">
    <w:name w:val="xl46"/>
    <w:basedOn w:val="Normal"/>
    <w:rsid w:val="003E471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noProof w:val="0"/>
      <w:sz w:val="24"/>
      <w:lang w:val="en-US"/>
    </w:rPr>
  </w:style>
  <w:style w:type="paragraph" w:customStyle="1" w:styleId="xl47">
    <w:name w:val="xl47"/>
    <w:basedOn w:val="Normal"/>
    <w:rsid w:val="003E4717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right"/>
      <w:textAlignment w:val="center"/>
    </w:pPr>
    <w:rPr>
      <w:noProof w:val="0"/>
      <w:sz w:val="24"/>
      <w:lang w:val="en-US"/>
    </w:rPr>
  </w:style>
  <w:style w:type="paragraph" w:customStyle="1" w:styleId="xl48">
    <w:name w:val="xl48"/>
    <w:basedOn w:val="Normal"/>
    <w:rsid w:val="003E47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lang w:val="en-US"/>
    </w:rPr>
  </w:style>
  <w:style w:type="paragraph" w:customStyle="1" w:styleId="xl49">
    <w:name w:val="xl49"/>
    <w:basedOn w:val="Normal"/>
    <w:rsid w:val="003E47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noProof w:val="0"/>
      <w:sz w:val="18"/>
      <w:szCs w:val="18"/>
      <w:lang w:val="en-US"/>
    </w:rPr>
  </w:style>
  <w:style w:type="paragraph" w:customStyle="1" w:styleId="xl50">
    <w:name w:val="xl50"/>
    <w:basedOn w:val="Normal"/>
    <w:rsid w:val="003E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  <w:textAlignment w:val="center"/>
    </w:pPr>
    <w:rPr>
      <w:b/>
      <w:bCs/>
      <w:noProof w:val="0"/>
      <w:sz w:val="18"/>
      <w:szCs w:val="18"/>
      <w:lang w:val="en-US"/>
    </w:rPr>
  </w:style>
  <w:style w:type="paragraph" w:customStyle="1" w:styleId="xl51">
    <w:name w:val="xl51"/>
    <w:basedOn w:val="Normal"/>
    <w:rsid w:val="003E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noProof w:val="0"/>
      <w:sz w:val="18"/>
      <w:szCs w:val="18"/>
      <w:lang w:val="en-US"/>
    </w:rPr>
  </w:style>
  <w:style w:type="paragraph" w:customStyle="1" w:styleId="xl52">
    <w:name w:val="xl52"/>
    <w:basedOn w:val="Normal"/>
    <w:rsid w:val="003E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color w:val="0000FF"/>
      <w:sz w:val="24"/>
      <w:lang w:val="en-US"/>
    </w:rPr>
  </w:style>
  <w:style w:type="paragraph" w:customStyle="1" w:styleId="xl53">
    <w:name w:val="xl53"/>
    <w:basedOn w:val="Normal"/>
    <w:rsid w:val="003E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noProof w:val="0"/>
      <w:color w:val="0000FF"/>
      <w:sz w:val="18"/>
      <w:szCs w:val="18"/>
      <w:lang w:val="en-US"/>
    </w:rPr>
  </w:style>
  <w:style w:type="paragraph" w:customStyle="1" w:styleId="xl54">
    <w:name w:val="xl54"/>
    <w:basedOn w:val="Normal"/>
    <w:rsid w:val="003E47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noProof w:val="0"/>
      <w:color w:val="0000FF"/>
      <w:sz w:val="24"/>
      <w:lang w:val="en-US"/>
    </w:rPr>
  </w:style>
  <w:style w:type="paragraph" w:customStyle="1" w:styleId="xl55">
    <w:name w:val="xl55"/>
    <w:basedOn w:val="Normal"/>
    <w:rsid w:val="003E471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  <w:textAlignment w:val="center"/>
    </w:pPr>
    <w:rPr>
      <w:noProof w:val="0"/>
      <w:color w:val="0000FF"/>
      <w:sz w:val="24"/>
      <w:lang w:val="en-US"/>
    </w:rPr>
  </w:style>
  <w:style w:type="paragraph" w:customStyle="1" w:styleId="xl56">
    <w:name w:val="xl56"/>
    <w:basedOn w:val="Normal"/>
    <w:rsid w:val="003E4717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noProof w:val="0"/>
      <w:sz w:val="24"/>
      <w:lang w:val="en-US"/>
    </w:rPr>
  </w:style>
  <w:style w:type="paragraph" w:customStyle="1" w:styleId="xl57">
    <w:name w:val="xl57"/>
    <w:basedOn w:val="Normal"/>
    <w:rsid w:val="003E47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lang w:val="en-US"/>
    </w:rPr>
  </w:style>
  <w:style w:type="paragraph" w:customStyle="1" w:styleId="xl58">
    <w:name w:val="xl58"/>
    <w:basedOn w:val="Normal"/>
    <w:rsid w:val="003E47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noProof w:val="0"/>
      <w:sz w:val="18"/>
      <w:szCs w:val="18"/>
      <w:lang w:val="en-US"/>
    </w:rPr>
  </w:style>
  <w:style w:type="paragraph" w:customStyle="1" w:styleId="xl59">
    <w:name w:val="xl59"/>
    <w:basedOn w:val="Normal"/>
    <w:rsid w:val="003E47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noProof w:val="0"/>
      <w:sz w:val="18"/>
      <w:szCs w:val="18"/>
      <w:lang w:val="en-US"/>
    </w:rPr>
  </w:style>
  <w:style w:type="paragraph" w:customStyle="1" w:styleId="xl60">
    <w:name w:val="xl60"/>
    <w:basedOn w:val="Normal"/>
    <w:rsid w:val="003E47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  <w:noProof w:val="0"/>
      <w:sz w:val="24"/>
      <w:lang w:val="en-US"/>
    </w:rPr>
  </w:style>
  <w:style w:type="paragraph" w:customStyle="1" w:styleId="xl61">
    <w:name w:val="xl61"/>
    <w:basedOn w:val="Normal"/>
    <w:rsid w:val="003E47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left"/>
      <w:textAlignment w:val="center"/>
    </w:pPr>
    <w:rPr>
      <w:b/>
      <w:bCs/>
      <w:noProof w:val="0"/>
      <w:sz w:val="18"/>
      <w:szCs w:val="18"/>
      <w:lang w:val="en-US"/>
    </w:rPr>
  </w:style>
  <w:style w:type="paragraph" w:customStyle="1" w:styleId="xl62">
    <w:name w:val="xl62"/>
    <w:basedOn w:val="Normal"/>
    <w:rsid w:val="003E4717"/>
    <w:pPr>
      <w:pBdr>
        <w:top w:val="single" w:sz="4" w:space="0" w:color="auto"/>
        <w:left w:val="single" w:sz="4" w:space="0" w:color="auto"/>
      </w:pBdr>
      <w:shd w:val="clear" w:color="auto" w:fill="CCFFFF"/>
      <w:spacing w:before="100" w:beforeAutospacing="1" w:after="100" w:afterAutospacing="1"/>
      <w:jc w:val="right"/>
      <w:textAlignment w:val="center"/>
    </w:pPr>
    <w:rPr>
      <w:b/>
      <w:bCs/>
      <w:noProof w:val="0"/>
      <w:sz w:val="24"/>
      <w:lang w:val="en-US"/>
    </w:rPr>
  </w:style>
  <w:style w:type="paragraph" w:customStyle="1" w:styleId="xl63">
    <w:name w:val="xl63"/>
    <w:basedOn w:val="Normal"/>
    <w:rsid w:val="003E471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noProof w:val="0"/>
      <w:color w:val="0000FF"/>
      <w:sz w:val="24"/>
      <w:lang w:val="en-US"/>
    </w:rPr>
  </w:style>
  <w:style w:type="paragraph" w:customStyle="1" w:styleId="xl64">
    <w:name w:val="xl64"/>
    <w:basedOn w:val="Normal"/>
    <w:rsid w:val="003E4717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right"/>
      <w:textAlignment w:val="center"/>
    </w:pPr>
    <w:rPr>
      <w:noProof w:val="0"/>
      <w:color w:val="0000FF"/>
      <w:sz w:val="24"/>
      <w:lang w:val="en-US"/>
    </w:rPr>
  </w:style>
  <w:style w:type="paragraph" w:customStyle="1" w:styleId="xl65">
    <w:name w:val="xl65"/>
    <w:basedOn w:val="Normal"/>
    <w:rsid w:val="003E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noProof w:val="0"/>
      <w:color w:val="0000FF"/>
      <w:sz w:val="24"/>
      <w:lang w:val="en-US"/>
    </w:rPr>
  </w:style>
  <w:style w:type="paragraph" w:customStyle="1" w:styleId="xl66">
    <w:name w:val="xl66"/>
    <w:basedOn w:val="Normal"/>
    <w:rsid w:val="003E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noProof w:val="0"/>
      <w:color w:val="0000FF"/>
      <w:sz w:val="18"/>
      <w:szCs w:val="18"/>
      <w:lang w:val="en-US"/>
    </w:rPr>
  </w:style>
  <w:style w:type="paragraph" w:customStyle="1" w:styleId="xl67">
    <w:name w:val="xl67"/>
    <w:basedOn w:val="Normal"/>
    <w:rsid w:val="003E47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noProof w:val="0"/>
      <w:sz w:val="24"/>
      <w:lang w:val="en-US"/>
    </w:rPr>
  </w:style>
  <w:style w:type="paragraph" w:customStyle="1" w:styleId="xl69">
    <w:name w:val="xl69"/>
    <w:basedOn w:val="Normal"/>
    <w:rsid w:val="003E471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noProof w:val="0"/>
      <w:sz w:val="24"/>
      <w:lang w:val="en-US"/>
    </w:rPr>
  </w:style>
  <w:style w:type="paragraph" w:customStyle="1" w:styleId="xl70">
    <w:name w:val="xl70"/>
    <w:basedOn w:val="Normal"/>
    <w:rsid w:val="003E47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noProof w:val="0"/>
      <w:color w:val="0000FF"/>
      <w:sz w:val="24"/>
      <w:lang w:val="en-US"/>
    </w:rPr>
  </w:style>
  <w:style w:type="paragraph" w:customStyle="1" w:styleId="xl71">
    <w:name w:val="xl71"/>
    <w:basedOn w:val="Normal"/>
    <w:rsid w:val="003E471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noProof w:val="0"/>
      <w:color w:val="0000FF"/>
      <w:sz w:val="24"/>
      <w:lang w:val="en-US"/>
    </w:rPr>
  </w:style>
  <w:style w:type="paragraph" w:customStyle="1" w:styleId="xl72">
    <w:name w:val="xl72"/>
    <w:basedOn w:val="Normal"/>
    <w:rsid w:val="003E4717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  <w:textAlignment w:val="center"/>
    </w:pPr>
    <w:rPr>
      <w:b/>
      <w:bCs/>
      <w:noProof w:val="0"/>
      <w:color w:val="0000FF"/>
      <w:sz w:val="24"/>
      <w:lang w:val="en-US"/>
    </w:rPr>
  </w:style>
  <w:style w:type="paragraph" w:customStyle="1" w:styleId="xl73">
    <w:name w:val="xl73"/>
    <w:basedOn w:val="Normal"/>
    <w:rsid w:val="003E4717"/>
    <w:pPr>
      <w:pBdr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lang w:val="en-US"/>
    </w:rPr>
  </w:style>
  <w:style w:type="paragraph" w:customStyle="1" w:styleId="xl74">
    <w:name w:val="xl74"/>
    <w:basedOn w:val="Normal"/>
    <w:rsid w:val="003E4717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  <w:noProof w:val="0"/>
      <w:sz w:val="24"/>
      <w:lang w:val="en-US"/>
    </w:rPr>
  </w:style>
  <w:style w:type="paragraph" w:customStyle="1" w:styleId="xl75">
    <w:name w:val="xl75"/>
    <w:basedOn w:val="Normal"/>
    <w:rsid w:val="003E471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lang w:val="en-US"/>
    </w:rPr>
  </w:style>
  <w:style w:type="paragraph" w:customStyle="1" w:styleId="xl76">
    <w:name w:val="xl76"/>
    <w:basedOn w:val="Normal"/>
    <w:rsid w:val="003E471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  <w:noProof w:val="0"/>
      <w:sz w:val="24"/>
      <w:lang w:val="en-US"/>
    </w:rPr>
  </w:style>
  <w:style w:type="paragraph" w:customStyle="1" w:styleId="xl77">
    <w:name w:val="xl77"/>
    <w:basedOn w:val="Normal"/>
    <w:rsid w:val="003E4717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lang w:val="en-US"/>
    </w:rPr>
  </w:style>
  <w:style w:type="paragraph" w:customStyle="1" w:styleId="xl78">
    <w:name w:val="xl78"/>
    <w:basedOn w:val="Normal"/>
    <w:rsid w:val="003E471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  <w:noProof w:val="0"/>
      <w:sz w:val="24"/>
      <w:lang w:val="en-US"/>
    </w:rPr>
  </w:style>
  <w:style w:type="paragraph" w:customStyle="1" w:styleId="xl79">
    <w:name w:val="xl79"/>
    <w:basedOn w:val="Normal"/>
    <w:rsid w:val="003E4717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lang w:val="en-US"/>
    </w:rPr>
  </w:style>
  <w:style w:type="paragraph" w:customStyle="1" w:styleId="xl80">
    <w:name w:val="xl80"/>
    <w:basedOn w:val="Normal"/>
    <w:rsid w:val="003E4717"/>
    <w:pPr>
      <w:pBdr>
        <w:top w:val="single" w:sz="4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lang w:val="en-US"/>
    </w:rPr>
  </w:style>
  <w:style w:type="paragraph" w:customStyle="1" w:styleId="xl81">
    <w:name w:val="xl81"/>
    <w:basedOn w:val="Normal"/>
    <w:rsid w:val="003E4717"/>
    <w:pPr>
      <w:pBdr>
        <w:top w:val="single" w:sz="4" w:space="0" w:color="auto"/>
        <w:left w:val="double" w:sz="6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b/>
      <w:bCs/>
      <w:noProof w:val="0"/>
      <w:sz w:val="24"/>
      <w:lang w:val="en-US"/>
    </w:rPr>
  </w:style>
  <w:style w:type="paragraph" w:customStyle="1" w:styleId="xl82">
    <w:name w:val="xl82"/>
    <w:basedOn w:val="Normal"/>
    <w:rsid w:val="003E47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noProof w:val="0"/>
      <w:color w:val="0000FF"/>
      <w:sz w:val="24"/>
      <w:lang w:val="en-US"/>
    </w:rPr>
  </w:style>
  <w:style w:type="paragraph" w:customStyle="1" w:styleId="xl83">
    <w:name w:val="xl83"/>
    <w:basedOn w:val="Normal"/>
    <w:rsid w:val="003E47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noProof w:val="0"/>
      <w:color w:val="0000FF"/>
      <w:sz w:val="18"/>
      <w:szCs w:val="18"/>
      <w:lang w:val="en-US"/>
    </w:rPr>
  </w:style>
  <w:style w:type="paragraph" w:customStyle="1" w:styleId="xl84">
    <w:name w:val="xl84"/>
    <w:basedOn w:val="Normal"/>
    <w:rsid w:val="003E4717"/>
    <w:pPr>
      <w:pBdr>
        <w:top w:val="single" w:sz="4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right"/>
      <w:textAlignment w:val="center"/>
    </w:pPr>
    <w:rPr>
      <w:b/>
      <w:bCs/>
      <w:noProof w:val="0"/>
      <w:color w:val="0000FF"/>
      <w:sz w:val="24"/>
      <w:lang w:val="en-US"/>
    </w:rPr>
  </w:style>
  <w:style w:type="paragraph" w:customStyle="1" w:styleId="xl85">
    <w:name w:val="xl85"/>
    <w:basedOn w:val="Normal"/>
    <w:rsid w:val="003E4717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right"/>
      <w:textAlignment w:val="center"/>
    </w:pPr>
    <w:rPr>
      <w:b/>
      <w:bCs/>
      <w:noProof w:val="0"/>
      <w:sz w:val="24"/>
      <w:lang w:val="en-US"/>
    </w:rPr>
  </w:style>
  <w:style w:type="paragraph" w:customStyle="1" w:styleId="xl86">
    <w:name w:val="xl86"/>
    <w:basedOn w:val="Normal"/>
    <w:rsid w:val="003E4717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right"/>
      <w:textAlignment w:val="center"/>
    </w:pPr>
    <w:rPr>
      <w:b/>
      <w:bCs/>
      <w:noProof w:val="0"/>
      <w:color w:val="0000FF"/>
      <w:sz w:val="24"/>
      <w:lang w:val="en-US"/>
    </w:rPr>
  </w:style>
  <w:style w:type="paragraph" w:customStyle="1" w:styleId="xl87">
    <w:name w:val="xl87"/>
    <w:basedOn w:val="Normal"/>
    <w:rsid w:val="003E4717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  <w:textAlignment w:val="center"/>
    </w:pPr>
    <w:rPr>
      <w:b/>
      <w:bCs/>
      <w:noProof w:val="0"/>
      <w:sz w:val="24"/>
      <w:lang w:val="en-US"/>
    </w:rPr>
  </w:style>
  <w:style w:type="paragraph" w:customStyle="1" w:styleId="xl88">
    <w:name w:val="xl88"/>
    <w:basedOn w:val="Normal"/>
    <w:rsid w:val="003E47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color w:val="0000FF"/>
      <w:sz w:val="24"/>
      <w:lang w:val="en-US"/>
    </w:rPr>
  </w:style>
  <w:style w:type="paragraph" w:customStyle="1" w:styleId="xl89">
    <w:name w:val="xl89"/>
    <w:basedOn w:val="Normal"/>
    <w:rsid w:val="003E47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noProof w:val="0"/>
      <w:color w:val="0000FF"/>
      <w:sz w:val="18"/>
      <w:szCs w:val="18"/>
      <w:lang w:val="en-US"/>
    </w:rPr>
  </w:style>
  <w:style w:type="paragraph" w:customStyle="1" w:styleId="xl90">
    <w:name w:val="xl90"/>
    <w:basedOn w:val="Normal"/>
    <w:rsid w:val="003E47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noProof w:val="0"/>
      <w:sz w:val="24"/>
      <w:lang w:val="en-US"/>
    </w:rPr>
  </w:style>
  <w:style w:type="paragraph" w:customStyle="1" w:styleId="xl91">
    <w:name w:val="xl91"/>
    <w:basedOn w:val="Normal"/>
    <w:rsid w:val="003E47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noProof w:val="0"/>
      <w:sz w:val="18"/>
      <w:szCs w:val="18"/>
      <w:lang w:val="en-US"/>
    </w:rPr>
  </w:style>
  <w:style w:type="paragraph" w:customStyle="1" w:styleId="xl92">
    <w:name w:val="xl92"/>
    <w:basedOn w:val="Normal"/>
    <w:rsid w:val="003E4717"/>
    <w:pPr>
      <w:pBdr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noProof w:val="0"/>
      <w:sz w:val="24"/>
      <w:lang w:val="en-US"/>
    </w:rPr>
  </w:style>
  <w:style w:type="paragraph" w:customStyle="1" w:styleId="xl93">
    <w:name w:val="xl93"/>
    <w:basedOn w:val="Normal"/>
    <w:rsid w:val="003E4717"/>
    <w:pPr>
      <w:pBdr>
        <w:left w:val="single" w:sz="4" w:space="0" w:color="auto"/>
        <w:right w:val="double" w:sz="6" w:space="0" w:color="auto"/>
      </w:pBdr>
      <w:spacing w:before="100" w:beforeAutospacing="1" w:after="100" w:afterAutospacing="1"/>
      <w:jc w:val="right"/>
      <w:textAlignment w:val="center"/>
    </w:pPr>
    <w:rPr>
      <w:b/>
      <w:bCs/>
      <w:noProof w:val="0"/>
      <w:sz w:val="24"/>
      <w:lang w:val="en-US"/>
    </w:rPr>
  </w:style>
  <w:style w:type="paragraph" w:customStyle="1" w:styleId="xl94">
    <w:name w:val="xl94"/>
    <w:basedOn w:val="Normal"/>
    <w:rsid w:val="003E4717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noProof w:val="0"/>
      <w:sz w:val="24"/>
      <w:lang w:val="en-US"/>
    </w:rPr>
  </w:style>
  <w:style w:type="paragraph" w:customStyle="1" w:styleId="xl95">
    <w:name w:val="xl95"/>
    <w:basedOn w:val="Normal"/>
    <w:rsid w:val="003E4717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noProof w:val="0"/>
      <w:color w:val="0000FF"/>
      <w:sz w:val="24"/>
      <w:lang w:val="en-US"/>
    </w:rPr>
  </w:style>
  <w:style w:type="paragraph" w:customStyle="1" w:styleId="xl96">
    <w:name w:val="xl96"/>
    <w:basedOn w:val="Normal"/>
    <w:rsid w:val="003E4717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  <w:textAlignment w:val="center"/>
    </w:pPr>
    <w:rPr>
      <w:noProof w:val="0"/>
      <w:color w:val="0000FF"/>
      <w:sz w:val="24"/>
      <w:lang w:val="en-US"/>
    </w:rPr>
  </w:style>
  <w:style w:type="paragraph" w:customStyle="1" w:styleId="xl97">
    <w:name w:val="xl97"/>
    <w:basedOn w:val="Normal"/>
    <w:rsid w:val="003E4717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b/>
      <w:bCs/>
      <w:noProof w:val="0"/>
      <w:sz w:val="24"/>
      <w:lang w:val="en-US"/>
    </w:rPr>
  </w:style>
  <w:style w:type="paragraph" w:customStyle="1" w:styleId="xl98">
    <w:name w:val="xl98"/>
    <w:basedOn w:val="Normal"/>
    <w:rsid w:val="003E4717"/>
    <w:pPr>
      <w:pBdr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b/>
      <w:bCs/>
      <w:noProof w:val="0"/>
      <w:sz w:val="24"/>
      <w:lang w:val="en-US"/>
    </w:rPr>
  </w:style>
  <w:style w:type="paragraph" w:customStyle="1" w:styleId="xl99">
    <w:name w:val="xl99"/>
    <w:basedOn w:val="Normal"/>
    <w:rsid w:val="003E4717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lang w:val="en-US"/>
    </w:rPr>
  </w:style>
  <w:style w:type="paragraph" w:customStyle="1" w:styleId="xl100">
    <w:name w:val="xl100"/>
    <w:basedOn w:val="Normal"/>
    <w:rsid w:val="003E471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lang w:val="en-US"/>
    </w:rPr>
  </w:style>
  <w:style w:type="paragraph" w:customStyle="1" w:styleId="xl101">
    <w:name w:val="xl101"/>
    <w:basedOn w:val="Normal"/>
    <w:rsid w:val="003E4717"/>
    <w:pPr>
      <w:pBdr>
        <w:left w:val="double" w:sz="6" w:space="0" w:color="auto"/>
      </w:pBdr>
      <w:spacing w:before="100" w:beforeAutospacing="1" w:after="100" w:afterAutospacing="1"/>
      <w:jc w:val="left"/>
      <w:textAlignment w:val="center"/>
    </w:pPr>
    <w:rPr>
      <w:b/>
      <w:bCs/>
      <w:noProof w:val="0"/>
      <w:sz w:val="24"/>
      <w:lang w:val="en-US"/>
    </w:rPr>
  </w:style>
  <w:style w:type="paragraph" w:customStyle="1" w:styleId="xl102">
    <w:name w:val="xl102"/>
    <w:basedOn w:val="Normal"/>
    <w:rsid w:val="003E4717"/>
    <w:pPr>
      <w:spacing w:before="100" w:beforeAutospacing="1" w:after="100" w:afterAutospacing="1"/>
      <w:jc w:val="left"/>
      <w:textAlignment w:val="center"/>
    </w:pPr>
    <w:rPr>
      <w:b/>
      <w:bCs/>
      <w:noProof w:val="0"/>
      <w:sz w:val="24"/>
      <w:lang w:val="en-US"/>
    </w:rPr>
  </w:style>
  <w:style w:type="paragraph" w:customStyle="1" w:styleId="xl103">
    <w:name w:val="xl103"/>
    <w:basedOn w:val="Normal"/>
    <w:rsid w:val="003E4717"/>
    <w:pPr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noProof w:val="0"/>
      <w:sz w:val="24"/>
      <w:lang w:val="en-US"/>
    </w:rPr>
  </w:style>
  <w:style w:type="paragraph" w:customStyle="1" w:styleId="xl104">
    <w:name w:val="xl104"/>
    <w:basedOn w:val="Normal"/>
    <w:rsid w:val="003E4717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noProof w:val="0"/>
      <w:sz w:val="24"/>
      <w:lang w:val="en-US"/>
    </w:rPr>
  </w:style>
  <w:style w:type="paragraph" w:customStyle="1" w:styleId="xl105">
    <w:name w:val="xl105"/>
    <w:basedOn w:val="Normal"/>
    <w:rsid w:val="003E4717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noProof w:val="0"/>
      <w:color w:val="0000FF"/>
      <w:sz w:val="24"/>
      <w:lang w:val="en-US"/>
    </w:rPr>
  </w:style>
  <w:style w:type="paragraph" w:customStyle="1" w:styleId="xl106">
    <w:name w:val="xl106"/>
    <w:basedOn w:val="Normal"/>
    <w:rsid w:val="003E4717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right"/>
      <w:textAlignment w:val="center"/>
    </w:pPr>
    <w:rPr>
      <w:b/>
      <w:bCs/>
      <w:noProof w:val="0"/>
      <w:color w:val="0000FF"/>
      <w:sz w:val="24"/>
      <w:lang w:val="en-US"/>
    </w:rPr>
  </w:style>
  <w:style w:type="paragraph" w:customStyle="1" w:styleId="xl107">
    <w:name w:val="xl107"/>
    <w:basedOn w:val="Normal"/>
    <w:rsid w:val="003E4717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right"/>
      <w:textAlignment w:val="center"/>
    </w:pPr>
    <w:rPr>
      <w:b/>
      <w:bCs/>
      <w:noProof w:val="0"/>
      <w:sz w:val="24"/>
      <w:lang w:val="en-US"/>
    </w:rPr>
  </w:style>
  <w:style w:type="paragraph" w:customStyle="1" w:styleId="xl108">
    <w:name w:val="xl108"/>
    <w:basedOn w:val="Normal"/>
    <w:rsid w:val="003E4717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right"/>
      <w:textAlignment w:val="center"/>
    </w:pPr>
    <w:rPr>
      <w:b/>
      <w:bCs/>
      <w:noProof w:val="0"/>
      <w:color w:val="0000FF"/>
      <w:sz w:val="24"/>
      <w:lang w:val="en-US"/>
    </w:rPr>
  </w:style>
  <w:style w:type="paragraph" w:customStyle="1" w:styleId="xl109">
    <w:name w:val="xl109"/>
    <w:basedOn w:val="Normal"/>
    <w:rsid w:val="003E4717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  <w:textAlignment w:val="center"/>
    </w:pPr>
    <w:rPr>
      <w:b/>
      <w:bCs/>
      <w:noProof w:val="0"/>
      <w:color w:val="0000FF"/>
      <w:sz w:val="24"/>
      <w:lang w:val="en-US"/>
    </w:rPr>
  </w:style>
  <w:style w:type="paragraph" w:customStyle="1" w:styleId="xl110">
    <w:name w:val="xl110"/>
    <w:basedOn w:val="Normal"/>
    <w:rsid w:val="003E4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noProof w:val="0"/>
      <w:sz w:val="16"/>
      <w:szCs w:val="16"/>
      <w:lang w:val="en-US"/>
    </w:rPr>
  </w:style>
  <w:style w:type="paragraph" w:customStyle="1" w:styleId="xl111">
    <w:name w:val="xl111"/>
    <w:basedOn w:val="Normal"/>
    <w:rsid w:val="003E4717"/>
    <w:pPr>
      <w:spacing w:before="100" w:beforeAutospacing="1" w:after="100" w:afterAutospacing="1"/>
      <w:jc w:val="center"/>
    </w:pPr>
    <w:rPr>
      <w:b/>
      <w:bCs/>
      <w:noProof w:val="0"/>
      <w:sz w:val="24"/>
      <w:lang w:val="en-US"/>
    </w:rPr>
  </w:style>
  <w:style w:type="paragraph" w:customStyle="1" w:styleId="xl112">
    <w:name w:val="xl112"/>
    <w:basedOn w:val="Normal"/>
    <w:rsid w:val="003E4717"/>
    <w:pPr>
      <w:spacing w:before="100" w:beforeAutospacing="1" w:after="100" w:afterAutospacing="1"/>
      <w:jc w:val="center"/>
      <w:textAlignment w:val="center"/>
    </w:pPr>
    <w:rPr>
      <w:b/>
      <w:bCs/>
      <w:noProof w:val="0"/>
      <w:sz w:val="24"/>
      <w:lang w:val="en-US"/>
    </w:rPr>
  </w:style>
  <w:style w:type="paragraph" w:customStyle="1" w:styleId="xl113">
    <w:name w:val="xl113"/>
    <w:basedOn w:val="Normal"/>
    <w:rsid w:val="003E4717"/>
    <w:pPr>
      <w:pBdr>
        <w:top w:val="double" w:sz="6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lang w:val="en-US"/>
    </w:rPr>
  </w:style>
  <w:style w:type="paragraph" w:customStyle="1" w:styleId="xl114">
    <w:name w:val="xl114"/>
    <w:basedOn w:val="Normal"/>
    <w:rsid w:val="003E4717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lang w:val="en-US"/>
    </w:rPr>
  </w:style>
  <w:style w:type="paragraph" w:customStyle="1" w:styleId="xl115">
    <w:name w:val="xl115"/>
    <w:basedOn w:val="Normal"/>
    <w:rsid w:val="003E4717"/>
    <w:pPr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lang w:val="en-US"/>
    </w:rPr>
  </w:style>
  <w:style w:type="paragraph" w:customStyle="1" w:styleId="xl116">
    <w:name w:val="xl116"/>
    <w:basedOn w:val="Normal"/>
    <w:rsid w:val="003E4717"/>
    <w:pPr>
      <w:pBdr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lang w:val="en-US"/>
    </w:rPr>
  </w:style>
  <w:style w:type="paragraph" w:customStyle="1" w:styleId="xl117">
    <w:name w:val="xl117"/>
    <w:basedOn w:val="Normal"/>
    <w:rsid w:val="003E4717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lang w:val="en-US"/>
    </w:rPr>
  </w:style>
  <w:style w:type="paragraph" w:customStyle="1" w:styleId="xl118">
    <w:name w:val="xl118"/>
    <w:basedOn w:val="Normal"/>
    <w:rsid w:val="003E4717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lang w:val="en-US"/>
    </w:rPr>
  </w:style>
  <w:style w:type="paragraph" w:customStyle="1" w:styleId="xl119">
    <w:name w:val="xl119"/>
    <w:basedOn w:val="Normal"/>
    <w:rsid w:val="003E4717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lang w:val="en-US"/>
    </w:rPr>
  </w:style>
  <w:style w:type="paragraph" w:customStyle="1" w:styleId="xl120">
    <w:name w:val="xl120"/>
    <w:basedOn w:val="Normal"/>
    <w:rsid w:val="003E4717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lang w:val="en-US"/>
    </w:rPr>
  </w:style>
  <w:style w:type="paragraph" w:customStyle="1" w:styleId="xl121">
    <w:name w:val="xl121"/>
    <w:basedOn w:val="Normal"/>
    <w:rsid w:val="003E4717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lang w:val="en-US"/>
    </w:rPr>
  </w:style>
  <w:style w:type="paragraph" w:customStyle="1" w:styleId="xl122">
    <w:name w:val="xl122"/>
    <w:basedOn w:val="Normal"/>
    <w:rsid w:val="003E4717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noProof w:val="0"/>
      <w:sz w:val="24"/>
      <w:lang w:val="en-US"/>
    </w:rPr>
  </w:style>
  <w:style w:type="paragraph" w:customStyle="1" w:styleId="xl123">
    <w:name w:val="xl123"/>
    <w:basedOn w:val="Normal"/>
    <w:rsid w:val="003E4717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noProof w:val="0"/>
      <w:szCs w:val="22"/>
      <w:lang w:val="en-US"/>
    </w:rPr>
  </w:style>
  <w:style w:type="paragraph" w:customStyle="1" w:styleId="xl124">
    <w:name w:val="xl124"/>
    <w:basedOn w:val="Normal"/>
    <w:rsid w:val="003E4717"/>
    <w:pPr>
      <w:pBdr>
        <w:top w:val="double" w:sz="6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noProof w:val="0"/>
      <w:szCs w:val="22"/>
      <w:lang w:val="en-US"/>
    </w:rPr>
  </w:style>
  <w:style w:type="paragraph" w:customStyle="1" w:styleId="xl125">
    <w:name w:val="xl125"/>
    <w:basedOn w:val="Normal"/>
    <w:rsid w:val="003E4717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noProof w:val="0"/>
      <w:szCs w:val="22"/>
      <w:lang w:val="en-US"/>
    </w:rPr>
  </w:style>
  <w:style w:type="paragraph" w:customStyle="1" w:styleId="xl126">
    <w:name w:val="xl126"/>
    <w:basedOn w:val="Normal"/>
    <w:rsid w:val="003E4717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b/>
      <w:bCs/>
      <w:noProof w:val="0"/>
      <w:szCs w:val="22"/>
      <w:lang w:val="en-US"/>
    </w:rPr>
  </w:style>
  <w:style w:type="paragraph" w:customStyle="1" w:styleId="xl127">
    <w:name w:val="xl127"/>
    <w:basedOn w:val="Normal"/>
    <w:rsid w:val="003E4717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b/>
      <w:bCs/>
      <w:noProof w:val="0"/>
      <w:szCs w:val="22"/>
      <w:lang w:val="en-US"/>
    </w:rPr>
  </w:style>
  <w:style w:type="paragraph" w:customStyle="1" w:styleId="xl128">
    <w:name w:val="xl128"/>
    <w:basedOn w:val="Normal"/>
    <w:rsid w:val="003E4717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noProof w:val="0"/>
      <w:szCs w:val="22"/>
      <w:lang w:val="en-US"/>
    </w:rPr>
  </w:style>
  <w:style w:type="paragraph" w:customStyle="1" w:styleId="xl129">
    <w:name w:val="xl129"/>
    <w:basedOn w:val="Normal"/>
    <w:rsid w:val="003E4717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b/>
      <w:bCs/>
      <w:noProof w:val="0"/>
      <w:szCs w:val="22"/>
      <w:lang w:val="en-US"/>
    </w:rPr>
  </w:style>
  <w:style w:type="paragraph" w:customStyle="1" w:styleId="xl130">
    <w:name w:val="xl130"/>
    <w:basedOn w:val="Normal"/>
    <w:rsid w:val="003E4717"/>
    <w:pPr>
      <w:pBdr>
        <w:top w:val="double" w:sz="6" w:space="0" w:color="auto"/>
        <w:bottom w:val="double" w:sz="6" w:space="0" w:color="auto"/>
      </w:pBdr>
      <w:spacing w:before="100" w:beforeAutospacing="1" w:after="100" w:afterAutospacing="1"/>
      <w:jc w:val="left"/>
      <w:textAlignment w:val="center"/>
    </w:pPr>
    <w:rPr>
      <w:b/>
      <w:bCs/>
      <w:noProof w:val="0"/>
      <w:szCs w:val="22"/>
      <w:lang w:val="en-US"/>
    </w:rPr>
  </w:style>
  <w:style w:type="paragraph" w:customStyle="1" w:styleId="xl131">
    <w:name w:val="xl131"/>
    <w:basedOn w:val="Normal"/>
    <w:rsid w:val="003E4717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b/>
      <w:bCs/>
      <w:noProof w:val="0"/>
      <w:szCs w:val="22"/>
      <w:lang w:val="en-US"/>
    </w:rPr>
  </w:style>
  <w:style w:type="paragraph" w:customStyle="1" w:styleId="xl22">
    <w:name w:val="xl22"/>
    <w:basedOn w:val="Normal"/>
    <w:rsid w:val="00AF58B3"/>
    <w:pP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23">
    <w:name w:val="xl23"/>
    <w:basedOn w:val="Normal"/>
    <w:rsid w:val="00AF58B3"/>
    <w:pPr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68">
    <w:name w:val="xl68"/>
    <w:basedOn w:val="Normal"/>
    <w:rsid w:val="00AF5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132">
    <w:name w:val="xl132"/>
    <w:basedOn w:val="Normal"/>
    <w:rsid w:val="00AF58B3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33">
    <w:name w:val="xl133"/>
    <w:basedOn w:val="Normal"/>
    <w:rsid w:val="00AF58B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34">
    <w:name w:val="xl134"/>
    <w:basedOn w:val="Normal"/>
    <w:rsid w:val="00AF58B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35">
    <w:name w:val="xl135"/>
    <w:basedOn w:val="Normal"/>
    <w:rsid w:val="00AF58B3"/>
    <w:pP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36">
    <w:name w:val="xl136"/>
    <w:basedOn w:val="Normal"/>
    <w:rsid w:val="00AF58B3"/>
    <w:pPr>
      <w:pBdr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37">
    <w:name w:val="xl137"/>
    <w:basedOn w:val="Normal"/>
    <w:rsid w:val="00AF58B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38">
    <w:name w:val="xl138"/>
    <w:basedOn w:val="Normal"/>
    <w:rsid w:val="00AF58B3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39">
    <w:name w:val="xl139"/>
    <w:basedOn w:val="Normal"/>
    <w:rsid w:val="00AF58B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40">
    <w:name w:val="xl140"/>
    <w:basedOn w:val="Normal"/>
    <w:rsid w:val="00AF58B3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41">
    <w:name w:val="xl141"/>
    <w:basedOn w:val="Normal"/>
    <w:rsid w:val="00AF58B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42">
    <w:name w:val="xl142"/>
    <w:basedOn w:val="Normal"/>
    <w:rsid w:val="00AF58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143">
    <w:name w:val="xl143"/>
    <w:basedOn w:val="Normal"/>
    <w:rsid w:val="00AF58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144">
    <w:name w:val="xl144"/>
    <w:basedOn w:val="Normal"/>
    <w:rsid w:val="00AF58B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145">
    <w:name w:val="xl145"/>
    <w:basedOn w:val="Normal"/>
    <w:rsid w:val="00AF58B3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146">
    <w:name w:val="xl146"/>
    <w:basedOn w:val="Normal"/>
    <w:rsid w:val="00AF58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147">
    <w:name w:val="xl147"/>
    <w:basedOn w:val="Normal"/>
    <w:rsid w:val="00AF58B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48">
    <w:name w:val="xl148"/>
    <w:basedOn w:val="Normal"/>
    <w:rsid w:val="00AF58B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149">
    <w:name w:val="xl149"/>
    <w:basedOn w:val="Normal"/>
    <w:rsid w:val="00AF58B3"/>
    <w:pPr>
      <w:pBdr>
        <w:top w:val="single" w:sz="4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150">
    <w:name w:val="xl150"/>
    <w:basedOn w:val="Normal"/>
    <w:rsid w:val="00AF58B3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51">
    <w:name w:val="xl151"/>
    <w:basedOn w:val="Normal"/>
    <w:rsid w:val="00AF58B3"/>
    <w:pPr>
      <w:pBdr>
        <w:top w:val="double" w:sz="6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52">
    <w:name w:val="xl152"/>
    <w:basedOn w:val="Normal"/>
    <w:rsid w:val="00AF58B3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53">
    <w:name w:val="xl153"/>
    <w:basedOn w:val="Normal"/>
    <w:rsid w:val="00AF58B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54">
    <w:name w:val="xl154"/>
    <w:basedOn w:val="Normal"/>
    <w:rsid w:val="00AF58B3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55">
    <w:name w:val="xl155"/>
    <w:basedOn w:val="Normal"/>
    <w:rsid w:val="00AF58B3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56">
    <w:name w:val="xl156"/>
    <w:basedOn w:val="Normal"/>
    <w:rsid w:val="00AF58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57">
    <w:name w:val="xl157"/>
    <w:basedOn w:val="Normal"/>
    <w:rsid w:val="00AF58B3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58">
    <w:name w:val="xl158"/>
    <w:basedOn w:val="Normal"/>
    <w:rsid w:val="00AF58B3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59">
    <w:name w:val="xl159"/>
    <w:basedOn w:val="Normal"/>
    <w:rsid w:val="00AF58B3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60">
    <w:name w:val="xl160"/>
    <w:basedOn w:val="Normal"/>
    <w:rsid w:val="00AF58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161">
    <w:name w:val="xl161"/>
    <w:basedOn w:val="Normal"/>
    <w:rsid w:val="00AF58B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162">
    <w:name w:val="xl162"/>
    <w:basedOn w:val="Normal"/>
    <w:rsid w:val="00AF58B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163">
    <w:name w:val="xl163"/>
    <w:basedOn w:val="Normal"/>
    <w:rsid w:val="00AF58B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164">
    <w:name w:val="xl164"/>
    <w:basedOn w:val="Normal"/>
    <w:rsid w:val="00AF58B3"/>
    <w:pPr>
      <w:pBdr>
        <w:top w:val="double" w:sz="6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65">
    <w:name w:val="xl165"/>
    <w:basedOn w:val="Normal"/>
    <w:rsid w:val="00AF58B3"/>
    <w:pPr>
      <w:pBdr>
        <w:top w:val="double" w:sz="6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66">
    <w:name w:val="xl166"/>
    <w:basedOn w:val="Normal"/>
    <w:rsid w:val="00AF58B3"/>
    <w:pPr>
      <w:pBdr>
        <w:top w:val="double" w:sz="6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67">
    <w:name w:val="xl167"/>
    <w:basedOn w:val="Normal"/>
    <w:rsid w:val="00AF58B3"/>
    <w:pP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68">
    <w:name w:val="xl168"/>
    <w:basedOn w:val="Normal"/>
    <w:rsid w:val="00AF58B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69">
    <w:name w:val="xl169"/>
    <w:basedOn w:val="Normal"/>
    <w:rsid w:val="00AF58B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170">
    <w:name w:val="xl170"/>
    <w:basedOn w:val="Normal"/>
    <w:rsid w:val="00AF58B3"/>
    <w:pPr>
      <w:pBdr>
        <w:top w:val="double" w:sz="6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71">
    <w:name w:val="xl171"/>
    <w:basedOn w:val="Normal"/>
    <w:rsid w:val="00AF58B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72">
    <w:name w:val="xl172"/>
    <w:basedOn w:val="Normal"/>
    <w:rsid w:val="00AF58B3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73">
    <w:name w:val="xl173"/>
    <w:basedOn w:val="Normal"/>
    <w:rsid w:val="00AF58B3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174">
    <w:name w:val="xl174"/>
    <w:basedOn w:val="Normal"/>
    <w:rsid w:val="00AF58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75">
    <w:name w:val="xl175"/>
    <w:basedOn w:val="Normal"/>
    <w:rsid w:val="00AF58B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176">
    <w:name w:val="xl176"/>
    <w:basedOn w:val="Normal"/>
    <w:rsid w:val="00AF58B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177">
    <w:name w:val="xl177"/>
    <w:basedOn w:val="Normal"/>
    <w:rsid w:val="00AF58B3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178">
    <w:name w:val="xl178"/>
    <w:basedOn w:val="Normal"/>
    <w:rsid w:val="00AF58B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179">
    <w:name w:val="xl179"/>
    <w:basedOn w:val="Normal"/>
    <w:rsid w:val="00AF58B3"/>
    <w:pPr>
      <w:pBdr>
        <w:lef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80">
    <w:name w:val="xl180"/>
    <w:basedOn w:val="Normal"/>
    <w:rsid w:val="00AF58B3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81">
    <w:name w:val="xl181"/>
    <w:basedOn w:val="Normal"/>
    <w:rsid w:val="00AF58B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182">
    <w:name w:val="xl182"/>
    <w:basedOn w:val="Normal"/>
    <w:rsid w:val="00AF58B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83">
    <w:name w:val="xl183"/>
    <w:basedOn w:val="Normal"/>
    <w:rsid w:val="00AF58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84">
    <w:name w:val="xl184"/>
    <w:basedOn w:val="Normal"/>
    <w:rsid w:val="00AF58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85">
    <w:name w:val="xl185"/>
    <w:basedOn w:val="Normal"/>
    <w:rsid w:val="00AF58B3"/>
    <w:pPr>
      <w:pBdr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86">
    <w:name w:val="xl186"/>
    <w:basedOn w:val="Normal"/>
    <w:rsid w:val="00AF58B3"/>
    <w:pPr>
      <w:pBdr>
        <w:bottom w:val="double" w:sz="6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87">
    <w:name w:val="xl187"/>
    <w:basedOn w:val="Normal"/>
    <w:rsid w:val="00AF58B3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88">
    <w:name w:val="xl188"/>
    <w:basedOn w:val="Normal"/>
    <w:rsid w:val="00AF58B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189">
    <w:name w:val="xl189"/>
    <w:basedOn w:val="Normal"/>
    <w:rsid w:val="00AF58B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90">
    <w:name w:val="xl190"/>
    <w:basedOn w:val="Normal"/>
    <w:rsid w:val="00AF58B3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191">
    <w:name w:val="xl191"/>
    <w:basedOn w:val="Normal"/>
    <w:rsid w:val="00AF58B3"/>
    <w:pPr>
      <w:pBdr>
        <w:top w:val="double" w:sz="6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92">
    <w:name w:val="xl192"/>
    <w:basedOn w:val="Normal"/>
    <w:rsid w:val="00AF58B3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193">
    <w:name w:val="xl193"/>
    <w:basedOn w:val="Normal"/>
    <w:rsid w:val="00AF58B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94">
    <w:name w:val="xl194"/>
    <w:basedOn w:val="Normal"/>
    <w:rsid w:val="00AF58B3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95">
    <w:name w:val="xl195"/>
    <w:basedOn w:val="Normal"/>
    <w:rsid w:val="00AF58B3"/>
    <w:pPr>
      <w:pBdr>
        <w:top w:val="double" w:sz="6" w:space="0" w:color="auto"/>
        <w:lef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96">
    <w:name w:val="xl196"/>
    <w:basedOn w:val="Normal"/>
    <w:rsid w:val="00AF58B3"/>
    <w:pPr>
      <w:pBdr>
        <w:top w:val="double" w:sz="6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97">
    <w:name w:val="xl197"/>
    <w:basedOn w:val="Normal"/>
    <w:rsid w:val="00AF58B3"/>
    <w:pPr>
      <w:pBdr>
        <w:top w:val="double" w:sz="6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198">
    <w:name w:val="xl198"/>
    <w:basedOn w:val="Normal"/>
    <w:rsid w:val="00AF58B3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199">
    <w:name w:val="xl199"/>
    <w:basedOn w:val="Normal"/>
    <w:rsid w:val="00AF58B3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200">
    <w:name w:val="xl200"/>
    <w:basedOn w:val="Normal"/>
    <w:rsid w:val="00AF58B3"/>
    <w:pPr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201">
    <w:name w:val="xl201"/>
    <w:basedOn w:val="Normal"/>
    <w:rsid w:val="00AF58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202">
    <w:name w:val="xl202"/>
    <w:basedOn w:val="Normal"/>
    <w:rsid w:val="00AF58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203">
    <w:name w:val="xl203"/>
    <w:basedOn w:val="Normal"/>
    <w:rsid w:val="00AF58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204">
    <w:name w:val="xl204"/>
    <w:basedOn w:val="Normal"/>
    <w:rsid w:val="00AF58B3"/>
    <w:pPr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205">
    <w:name w:val="xl205"/>
    <w:basedOn w:val="Normal"/>
    <w:rsid w:val="00AF58B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206">
    <w:name w:val="xl206"/>
    <w:basedOn w:val="Normal"/>
    <w:rsid w:val="00AF58B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207">
    <w:name w:val="xl207"/>
    <w:basedOn w:val="Normal"/>
    <w:rsid w:val="00AF58B3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208">
    <w:name w:val="xl208"/>
    <w:basedOn w:val="Normal"/>
    <w:rsid w:val="00AF58B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209">
    <w:name w:val="xl209"/>
    <w:basedOn w:val="Normal"/>
    <w:rsid w:val="00AF58B3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210">
    <w:name w:val="xl210"/>
    <w:basedOn w:val="Normal"/>
    <w:rsid w:val="00AF58B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211">
    <w:name w:val="xl211"/>
    <w:basedOn w:val="Normal"/>
    <w:rsid w:val="00AF58B3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212">
    <w:name w:val="xl212"/>
    <w:basedOn w:val="Normal"/>
    <w:rsid w:val="00AF58B3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213">
    <w:name w:val="xl213"/>
    <w:basedOn w:val="Normal"/>
    <w:rsid w:val="00AF58B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214">
    <w:name w:val="xl214"/>
    <w:basedOn w:val="Normal"/>
    <w:rsid w:val="00AF58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215">
    <w:name w:val="xl215"/>
    <w:basedOn w:val="Normal"/>
    <w:rsid w:val="00AF58B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216">
    <w:name w:val="xl216"/>
    <w:basedOn w:val="Normal"/>
    <w:rsid w:val="00AF58B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217">
    <w:name w:val="xl217"/>
    <w:basedOn w:val="Normal"/>
    <w:rsid w:val="00AF58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218">
    <w:name w:val="xl218"/>
    <w:basedOn w:val="Normal"/>
    <w:rsid w:val="00AF58B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219">
    <w:name w:val="xl219"/>
    <w:basedOn w:val="Normal"/>
    <w:rsid w:val="00AF58B3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220">
    <w:name w:val="xl220"/>
    <w:basedOn w:val="Normal"/>
    <w:rsid w:val="00AF58B3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221">
    <w:name w:val="xl221"/>
    <w:basedOn w:val="Normal"/>
    <w:rsid w:val="00AF58B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222">
    <w:name w:val="xl222"/>
    <w:basedOn w:val="Normal"/>
    <w:rsid w:val="00AF58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223">
    <w:name w:val="xl223"/>
    <w:basedOn w:val="Normal"/>
    <w:rsid w:val="00AF58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224">
    <w:name w:val="xl224"/>
    <w:basedOn w:val="Normal"/>
    <w:rsid w:val="00AF58B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225">
    <w:name w:val="xl225"/>
    <w:basedOn w:val="Normal"/>
    <w:rsid w:val="00AF58B3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226">
    <w:name w:val="xl226"/>
    <w:basedOn w:val="Normal"/>
    <w:rsid w:val="00AF58B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227">
    <w:name w:val="xl227"/>
    <w:basedOn w:val="Normal"/>
    <w:rsid w:val="00AF58B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228">
    <w:name w:val="xl228"/>
    <w:basedOn w:val="Normal"/>
    <w:rsid w:val="00AF58B3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229">
    <w:name w:val="xl229"/>
    <w:basedOn w:val="Normal"/>
    <w:rsid w:val="00AF58B3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230">
    <w:name w:val="xl230"/>
    <w:basedOn w:val="Normal"/>
    <w:rsid w:val="00AF58B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231">
    <w:name w:val="xl231"/>
    <w:basedOn w:val="Normal"/>
    <w:rsid w:val="00AF58B3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232">
    <w:name w:val="xl232"/>
    <w:basedOn w:val="Normal"/>
    <w:rsid w:val="00AF58B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233">
    <w:name w:val="xl233"/>
    <w:basedOn w:val="Normal"/>
    <w:rsid w:val="00AF58B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xl234">
    <w:name w:val="xl234"/>
    <w:basedOn w:val="Normal"/>
    <w:rsid w:val="00AF58B3"/>
    <w:pP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235">
    <w:name w:val="xl235"/>
    <w:basedOn w:val="Normal"/>
    <w:rsid w:val="00AF58B3"/>
    <w:pP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236">
    <w:name w:val="xl236"/>
    <w:basedOn w:val="Normal"/>
    <w:rsid w:val="00AF58B3"/>
    <w:pPr>
      <w:spacing w:before="100" w:beforeAutospacing="1" w:after="100" w:afterAutospacing="1"/>
      <w:jc w:val="left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237">
    <w:name w:val="xl237"/>
    <w:basedOn w:val="Normal"/>
    <w:rsid w:val="00AF58B3"/>
    <w:pPr>
      <w:spacing w:before="100" w:beforeAutospacing="1" w:after="100" w:afterAutospacing="1"/>
      <w:jc w:val="center"/>
    </w:pPr>
    <w:rPr>
      <w:rFonts w:ascii="Arial" w:hAnsi="Arial" w:cs="Arial"/>
      <w:noProof w:val="0"/>
      <w:sz w:val="16"/>
      <w:szCs w:val="16"/>
      <w:lang w:val="en-US"/>
    </w:rPr>
  </w:style>
  <w:style w:type="paragraph" w:customStyle="1" w:styleId="xl238">
    <w:name w:val="xl238"/>
    <w:basedOn w:val="Normal"/>
    <w:rsid w:val="00AF58B3"/>
    <w:pPr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16"/>
      <w:szCs w:val="16"/>
      <w:lang w:val="en-US"/>
    </w:rPr>
  </w:style>
  <w:style w:type="paragraph" w:customStyle="1" w:styleId="Normal1">
    <w:name w:val="Normal1"/>
    <w:basedOn w:val="Normal"/>
    <w:rsid w:val="00521014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clan0">
    <w:name w:val="clan"/>
    <w:basedOn w:val="Normal"/>
    <w:rsid w:val="00FF7060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paragraph" w:customStyle="1" w:styleId="SADRZAJ0">
    <w:name w:val="SADRZAJ"/>
    <w:basedOn w:val="Heading1"/>
    <w:rsid w:val="004D6816"/>
    <w:rPr>
      <w:sz w:val="22"/>
      <w:szCs w:val="22"/>
      <w:lang w:val="sr-Cyrl-CS"/>
    </w:rPr>
  </w:style>
  <w:style w:type="table" w:styleId="TableContemporary">
    <w:name w:val="Table Contemporary"/>
    <w:basedOn w:val="TableNormal"/>
    <w:rsid w:val="008C6309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BodyTextIndentChar">
    <w:name w:val="Body Text Indent Char"/>
    <w:rsid w:val="008C6309"/>
    <w:rPr>
      <w:rFonts w:ascii="Verdana" w:hAnsi="Verdana"/>
      <w:bCs/>
      <w:sz w:val="22"/>
      <w:szCs w:val="22"/>
      <w:lang w:val="sr-Cyrl-CS" w:eastAsia="en-US" w:bidi="ar-SA"/>
    </w:rPr>
  </w:style>
  <w:style w:type="paragraph" w:customStyle="1" w:styleId="Default">
    <w:name w:val="Default"/>
    <w:rsid w:val="008C6309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StyleHeading1Naslov111ptUnderlineLeft63mm1">
    <w:name w:val="Style Heading 1Naslov 1 + 11 pt Underline Left:  6.3 mm1"/>
    <w:basedOn w:val="Heading1"/>
    <w:rsid w:val="00B76E45"/>
    <w:pPr>
      <w:spacing w:before="0" w:after="0"/>
    </w:pPr>
    <w:rPr>
      <w:rFonts w:cs="Times New Roman"/>
      <w:sz w:val="22"/>
      <w:szCs w:val="20"/>
      <w:u w:val="single"/>
      <w:lang w:val="sr-Cyrl-CS"/>
    </w:rPr>
  </w:style>
  <w:style w:type="numbering" w:customStyle="1" w:styleId="NoList1">
    <w:name w:val="No List1"/>
    <w:next w:val="NoList"/>
    <w:uiPriority w:val="99"/>
    <w:semiHidden/>
    <w:unhideWhenUsed/>
    <w:rsid w:val="00980183"/>
  </w:style>
  <w:style w:type="character" w:customStyle="1" w:styleId="BalloonTextChar">
    <w:name w:val="Balloon Text Char"/>
    <w:link w:val="BalloonText"/>
    <w:uiPriority w:val="99"/>
    <w:semiHidden/>
    <w:rsid w:val="00980183"/>
    <w:rPr>
      <w:rFonts w:ascii="Tahoma" w:hAnsi="Tahoma" w:cs="Tahoma"/>
      <w:noProof/>
      <w:sz w:val="16"/>
      <w:szCs w:val="16"/>
      <w:lang w:eastAsia="en-US"/>
    </w:rPr>
  </w:style>
  <w:style w:type="table" w:customStyle="1" w:styleId="TableGrid1">
    <w:name w:val="Table Grid1"/>
    <w:basedOn w:val="TableNormal"/>
    <w:next w:val="TableGrid"/>
    <w:rsid w:val="009176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rsid w:val="00B84D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BB7C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374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erChar">
    <w:name w:val="Footer Char"/>
    <w:link w:val="Footer"/>
    <w:uiPriority w:val="99"/>
    <w:rsid w:val="0066505B"/>
    <w:rPr>
      <w:rFonts w:ascii="Verdana" w:hAnsi="Verdana"/>
      <w:noProof/>
      <w:sz w:val="22"/>
      <w:szCs w:val="24"/>
      <w:lang w:eastAsia="en-US"/>
    </w:rPr>
  </w:style>
  <w:style w:type="character" w:customStyle="1" w:styleId="HeaderChar">
    <w:name w:val="Header Char"/>
    <w:link w:val="Header"/>
    <w:uiPriority w:val="99"/>
    <w:rsid w:val="00187ED8"/>
    <w:rPr>
      <w:rFonts w:ascii="Verdana" w:hAnsi="Verdana"/>
      <w:noProof/>
      <w:sz w:val="22"/>
      <w:szCs w:val="24"/>
      <w:lang w:eastAsia="en-US"/>
    </w:rPr>
  </w:style>
  <w:style w:type="paragraph" w:styleId="NoSpacing">
    <w:name w:val="No Spacing"/>
    <w:link w:val="NoSpacingChar"/>
    <w:uiPriority w:val="1"/>
    <w:qFormat/>
    <w:rsid w:val="00B054D7"/>
    <w:rPr>
      <w:rFonts w:ascii="Calibri" w:eastAsia="MS Mincho" w:hAnsi="Calibri" w:cs="Arial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1"/>
    <w:rsid w:val="00B054D7"/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89481E15D11E4519A19743FF3A26585B">
    <w:name w:val="89481E15D11E4519A19743FF3A26585B"/>
    <w:rsid w:val="00B054D7"/>
    <w:pPr>
      <w:spacing w:after="200" w:line="276" w:lineRule="auto"/>
    </w:pPr>
    <w:rPr>
      <w:rFonts w:ascii="Calibri" w:eastAsia="MS Mincho" w:hAnsi="Calibri" w:cs="Arial"/>
      <w:sz w:val="22"/>
      <w:szCs w:val="22"/>
      <w:lang w:val="en-US" w:eastAsia="ja-JP"/>
    </w:rPr>
  </w:style>
  <w:style w:type="paragraph" w:customStyle="1" w:styleId="xl239">
    <w:name w:val="xl239"/>
    <w:basedOn w:val="Normal"/>
    <w:rsid w:val="00B67930"/>
    <w:pPr>
      <w:pBdr>
        <w:top w:val="single" w:sz="12" w:space="0" w:color="auto"/>
        <w:left w:val="single" w:sz="12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noProof w:val="0"/>
      <w:sz w:val="24"/>
      <w:lang w:eastAsia="sr-Latn-CS"/>
    </w:rPr>
  </w:style>
  <w:style w:type="paragraph" w:customStyle="1" w:styleId="xl240">
    <w:name w:val="xl240"/>
    <w:basedOn w:val="Normal"/>
    <w:rsid w:val="00B67930"/>
    <w:pPr>
      <w:pBdr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Arial" w:hAnsi="Arial" w:cs="Arial"/>
      <w:b/>
      <w:bCs/>
      <w:noProof w:val="0"/>
      <w:sz w:val="24"/>
      <w:lang w:eastAsia="sr-Latn-CS"/>
    </w:rPr>
  </w:style>
  <w:style w:type="paragraph" w:customStyle="1" w:styleId="xl241">
    <w:name w:val="xl241"/>
    <w:basedOn w:val="Normal"/>
    <w:rsid w:val="00B6793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noProof w:val="0"/>
      <w:sz w:val="24"/>
      <w:lang w:eastAsia="sr-Latn-CS"/>
    </w:rPr>
  </w:style>
  <w:style w:type="paragraph" w:styleId="ListParagraph">
    <w:name w:val="List Paragraph"/>
    <w:basedOn w:val="Normal"/>
    <w:uiPriority w:val="34"/>
    <w:qFormat/>
    <w:rsid w:val="00AC42D6"/>
    <w:pPr>
      <w:ind w:left="708"/>
    </w:pPr>
  </w:style>
  <w:style w:type="paragraph" w:customStyle="1" w:styleId="xl242">
    <w:name w:val="xl242"/>
    <w:basedOn w:val="Normal"/>
    <w:rsid w:val="00C35458"/>
    <w:pP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eastAsia="sr-Latn-CS"/>
    </w:rPr>
  </w:style>
  <w:style w:type="paragraph" w:customStyle="1" w:styleId="xl243">
    <w:name w:val="xl243"/>
    <w:basedOn w:val="Normal"/>
    <w:rsid w:val="00C35458"/>
    <w:pPr>
      <w:shd w:val="clear" w:color="000000" w:fill="FFFFFF"/>
      <w:spacing w:before="100" w:beforeAutospacing="1" w:after="100" w:afterAutospacing="1"/>
      <w:jc w:val="left"/>
    </w:pPr>
    <w:rPr>
      <w:rFonts w:ascii="Arial" w:hAnsi="Arial" w:cs="Arial"/>
      <w:noProof w:val="0"/>
      <w:sz w:val="24"/>
      <w:lang w:eastAsia="sr-Latn-CS"/>
    </w:rPr>
  </w:style>
  <w:style w:type="paragraph" w:customStyle="1" w:styleId="xl244">
    <w:name w:val="xl244"/>
    <w:basedOn w:val="Normal"/>
    <w:rsid w:val="00C35458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noProof w:val="0"/>
      <w:sz w:val="24"/>
      <w:lang w:eastAsia="sr-Latn-CS"/>
    </w:rPr>
  </w:style>
  <w:style w:type="paragraph" w:customStyle="1" w:styleId="xl245">
    <w:name w:val="xl245"/>
    <w:basedOn w:val="Normal"/>
    <w:rsid w:val="00C35458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noProof w:val="0"/>
      <w:sz w:val="24"/>
      <w:lang w:eastAsia="sr-Latn-CS"/>
    </w:rPr>
  </w:style>
  <w:style w:type="paragraph" w:customStyle="1" w:styleId="xl246">
    <w:name w:val="xl246"/>
    <w:basedOn w:val="Normal"/>
    <w:rsid w:val="00C35458"/>
    <w:pPr>
      <w:pBdr>
        <w:top w:val="single" w:sz="12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noProof w:val="0"/>
      <w:sz w:val="24"/>
      <w:lang w:eastAsia="sr-Latn-CS"/>
    </w:rPr>
  </w:style>
  <w:style w:type="paragraph" w:customStyle="1" w:styleId="xl247">
    <w:name w:val="xl247"/>
    <w:basedOn w:val="Normal"/>
    <w:rsid w:val="00C35458"/>
    <w:pPr>
      <w:pBdr>
        <w:top w:val="single" w:sz="12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/>
      <w:noProof w:val="0"/>
      <w:sz w:val="24"/>
      <w:lang w:eastAsia="sr-Latn-CS"/>
    </w:rPr>
  </w:style>
  <w:style w:type="paragraph" w:customStyle="1" w:styleId="xl248">
    <w:name w:val="xl248"/>
    <w:basedOn w:val="Normal"/>
    <w:rsid w:val="00C35458"/>
    <w:pPr>
      <w:pBdr>
        <w:top w:val="single" w:sz="4" w:space="0" w:color="auto"/>
        <w:left w:val="single" w:sz="8" w:space="0" w:color="auto"/>
        <w:bottom w:val="single" w:sz="12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eastAsia="sr-Latn-CS"/>
    </w:rPr>
  </w:style>
  <w:style w:type="paragraph" w:customStyle="1" w:styleId="xl249">
    <w:name w:val="xl249"/>
    <w:basedOn w:val="Normal"/>
    <w:rsid w:val="00C35458"/>
    <w:pPr>
      <w:pBdr>
        <w:top w:val="single" w:sz="12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Calibri" w:hAnsi="Calibri" w:cs="Calibri"/>
      <w:noProof w:val="0"/>
      <w:color w:val="000000"/>
      <w:szCs w:val="22"/>
      <w:lang w:eastAsia="sr-Latn-CS"/>
    </w:rPr>
  </w:style>
  <w:style w:type="paragraph" w:customStyle="1" w:styleId="xl250">
    <w:name w:val="xl250"/>
    <w:basedOn w:val="Normal"/>
    <w:rsid w:val="00C35458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24"/>
      <w:lang w:eastAsia="sr-Latn-CS"/>
    </w:rPr>
  </w:style>
  <w:style w:type="paragraph" w:customStyle="1" w:styleId="xl251">
    <w:name w:val="xl251"/>
    <w:basedOn w:val="Normal"/>
    <w:rsid w:val="00C35458"/>
    <w:pPr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24"/>
      <w:lang w:eastAsia="sr-Latn-CS"/>
    </w:rPr>
  </w:style>
  <w:style w:type="paragraph" w:customStyle="1" w:styleId="xl252">
    <w:name w:val="xl252"/>
    <w:basedOn w:val="Normal"/>
    <w:rsid w:val="00C35458"/>
    <w:pP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noProof w:val="0"/>
      <w:sz w:val="24"/>
      <w:lang w:eastAsia="sr-Latn-CS"/>
    </w:rPr>
  </w:style>
  <w:style w:type="paragraph" w:customStyle="1" w:styleId="xl253">
    <w:name w:val="xl253"/>
    <w:basedOn w:val="Normal"/>
    <w:rsid w:val="00C35458"/>
    <w:pPr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noProof w:val="0"/>
      <w:sz w:val="24"/>
      <w:lang w:eastAsia="sr-Latn-CS"/>
    </w:rPr>
  </w:style>
  <w:style w:type="numbering" w:customStyle="1" w:styleId="NoList2">
    <w:name w:val="No List2"/>
    <w:next w:val="NoList"/>
    <w:uiPriority w:val="99"/>
    <w:semiHidden/>
    <w:unhideWhenUsed/>
    <w:rsid w:val="003424AF"/>
  </w:style>
  <w:style w:type="character" w:customStyle="1" w:styleId="Heading1Char">
    <w:name w:val="Heading 1 Char"/>
    <w:aliases w:val="Naslov 1 Char"/>
    <w:link w:val="Heading1"/>
    <w:rsid w:val="003424AF"/>
    <w:rPr>
      <w:rFonts w:ascii="Verdana" w:hAnsi="Verdana" w:cs="Arial"/>
      <w:b/>
      <w:bCs/>
      <w:noProof/>
      <w:kern w:val="32"/>
      <w:sz w:val="28"/>
      <w:szCs w:val="32"/>
      <w:lang w:val="sr-Latn-CS" w:eastAsia="en-US"/>
    </w:rPr>
  </w:style>
  <w:style w:type="character" w:customStyle="1" w:styleId="Heading2Char">
    <w:name w:val="Heading 2 Char"/>
    <w:aliases w:val="Naslov 2 Char"/>
    <w:link w:val="Heading2"/>
    <w:rsid w:val="003424AF"/>
    <w:rPr>
      <w:rFonts w:ascii="Verdana" w:hAnsi="Verdana" w:cs="Arial"/>
      <w:b/>
      <w:bCs/>
      <w:i/>
      <w:iCs/>
      <w:noProof/>
      <w:sz w:val="28"/>
      <w:szCs w:val="28"/>
      <w:lang w:val="sr-Latn-CS" w:eastAsia="en-US"/>
    </w:rPr>
  </w:style>
  <w:style w:type="character" w:customStyle="1" w:styleId="Heading3Char">
    <w:name w:val="Heading 3 Char"/>
    <w:aliases w:val="Naslov 3 Char"/>
    <w:link w:val="Heading3"/>
    <w:rsid w:val="003424AF"/>
    <w:rPr>
      <w:rFonts w:ascii="Arial" w:hAnsi="Arial" w:cs="Arial"/>
      <w:b/>
      <w:bCs/>
      <w:noProof/>
      <w:sz w:val="26"/>
      <w:szCs w:val="26"/>
      <w:lang w:val="sr-Latn-CS" w:eastAsia="en-US"/>
    </w:rPr>
  </w:style>
  <w:style w:type="character" w:customStyle="1" w:styleId="Heading4Char">
    <w:name w:val="Heading 4 Char"/>
    <w:link w:val="Heading4"/>
    <w:rsid w:val="003424AF"/>
    <w:rPr>
      <w:b/>
      <w:bCs/>
      <w:noProof/>
      <w:sz w:val="28"/>
      <w:szCs w:val="28"/>
      <w:lang w:val="sr-Latn-CS" w:eastAsia="en-US"/>
    </w:rPr>
  </w:style>
  <w:style w:type="character" w:customStyle="1" w:styleId="Heading5Char">
    <w:name w:val="Heading 5 Char"/>
    <w:link w:val="Heading5"/>
    <w:rsid w:val="003424AF"/>
    <w:rPr>
      <w:rFonts w:ascii="Verdana" w:hAnsi="Verdana"/>
      <w:b/>
      <w:bCs/>
      <w:i/>
      <w:iCs/>
      <w:noProof/>
      <w:sz w:val="26"/>
      <w:szCs w:val="26"/>
      <w:lang w:val="sr-Latn-CS" w:eastAsia="en-US"/>
    </w:rPr>
  </w:style>
  <w:style w:type="character" w:customStyle="1" w:styleId="Heading6Char">
    <w:name w:val="Heading 6 Char"/>
    <w:link w:val="Heading6"/>
    <w:rsid w:val="003424AF"/>
    <w:rPr>
      <w:b/>
      <w:bCs/>
      <w:noProof/>
      <w:sz w:val="22"/>
      <w:szCs w:val="22"/>
      <w:lang w:val="sr-Latn-CS" w:eastAsia="en-US"/>
    </w:rPr>
  </w:style>
  <w:style w:type="character" w:customStyle="1" w:styleId="Heading7Char">
    <w:name w:val="Heading 7 Char"/>
    <w:link w:val="Heading7"/>
    <w:rsid w:val="003424AF"/>
    <w:rPr>
      <w:noProof/>
      <w:sz w:val="24"/>
      <w:szCs w:val="24"/>
      <w:lang w:val="sr-Latn-CS" w:eastAsia="en-US"/>
    </w:rPr>
  </w:style>
  <w:style w:type="character" w:customStyle="1" w:styleId="Heading8Char">
    <w:name w:val="Heading 8 Char"/>
    <w:link w:val="Heading8"/>
    <w:rsid w:val="003424AF"/>
    <w:rPr>
      <w:i/>
      <w:iCs/>
      <w:noProof/>
      <w:sz w:val="24"/>
      <w:szCs w:val="24"/>
      <w:lang w:val="sr-Latn-CS" w:eastAsia="en-US"/>
    </w:rPr>
  </w:style>
  <w:style w:type="character" w:customStyle="1" w:styleId="Heading9Char">
    <w:name w:val="Heading 9 Char"/>
    <w:link w:val="Heading9"/>
    <w:rsid w:val="003424AF"/>
    <w:rPr>
      <w:rFonts w:ascii="Arial" w:hAnsi="Arial" w:cs="Arial"/>
      <w:noProof/>
      <w:sz w:val="22"/>
      <w:szCs w:val="22"/>
      <w:lang w:val="sr-Latn-CS" w:eastAsia="en-US"/>
    </w:rPr>
  </w:style>
  <w:style w:type="numbering" w:customStyle="1" w:styleId="NoList11">
    <w:name w:val="No List11"/>
    <w:next w:val="NoList"/>
    <w:uiPriority w:val="99"/>
    <w:semiHidden/>
    <w:rsid w:val="003424AF"/>
  </w:style>
  <w:style w:type="character" w:customStyle="1" w:styleId="BodyTextChar">
    <w:name w:val="Body Text Char"/>
    <w:aliases w:val="uvlaka 2 Char"/>
    <w:link w:val="BodyText"/>
    <w:rsid w:val="003424A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2Char">
    <w:name w:val="Body Text 2 Char"/>
    <w:link w:val="BodyText2"/>
    <w:rsid w:val="003424A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3Char">
    <w:name w:val="Body Text 3 Char"/>
    <w:link w:val="BodyText3"/>
    <w:rsid w:val="003424AF"/>
    <w:rPr>
      <w:rFonts w:ascii="Verdana" w:hAnsi="Verdana"/>
      <w:noProof/>
      <w:sz w:val="16"/>
      <w:szCs w:val="16"/>
      <w:lang w:val="sr-Latn-CS" w:eastAsia="en-US"/>
    </w:rPr>
  </w:style>
  <w:style w:type="character" w:customStyle="1" w:styleId="BodyTextFirstIndentChar">
    <w:name w:val="Body Text First Indent Char"/>
    <w:link w:val="BodyTextFirstIndent"/>
    <w:rsid w:val="003424A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FirstIndent2Char">
    <w:name w:val="Body Text First Indent 2 Char"/>
    <w:link w:val="BodyTextFirstIndent2"/>
    <w:rsid w:val="003424A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Indent2Char">
    <w:name w:val="Body Text Indent 2 Char"/>
    <w:link w:val="BodyTextIndent2"/>
    <w:rsid w:val="003424A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BodyTextIndent3Char">
    <w:name w:val="Body Text Indent 3 Char"/>
    <w:link w:val="BodyTextIndent3"/>
    <w:rsid w:val="003424AF"/>
    <w:rPr>
      <w:rFonts w:ascii="Verdana" w:hAnsi="Verdana"/>
      <w:noProof/>
      <w:sz w:val="16"/>
      <w:szCs w:val="16"/>
      <w:lang w:val="sr-Latn-CS" w:eastAsia="en-US"/>
    </w:rPr>
  </w:style>
  <w:style w:type="character" w:customStyle="1" w:styleId="ClosingChar">
    <w:name w:val="Closing Char"/>
    <w:link w:val="Closing"/>
    <w:rsid w:val="003424A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CommentTextChar">
    <w:name w:val="Comment Text Char"/>
    <w:link w:val="CommentText"/>
    <w:semiHidden/>
    <w:rsid w:val="003424AF"/>
    <w:rPr>
      <w:rFonts w:ascii="Verdana" w:hAnsi="Verdana"/>
      <w:noProof/>
      <w:lang w:val="sr-Latn-CS" w:eastAsia="en-US"/>
    </w:rPr>
  </w:style>
  <w:style w:type="character" w:customStyle="1" w:styleId="DateChar">
    <w:name w:val="Date Char"/>
    <w:link w:val="Date"/>
    <w:rsid w:val="003424A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DocumentMapChar">
    <w:name w:val="Document Map Char"/>
    <w:link w:val="DocumentMap"/>
    <w:semiHidden/>
    <w:rsid w:val="003424AF"/>
    <w:rPr>
      <w:rFonts w:ascii="Tahoma" w:hAnsi="Tahoma" w:cs="Tahoma"/>
      <w:noProof/>
      <w:sz w:val="22"/>
      <w:szCs w:val="24"/>
      <w:shd w:val="clear" w:color="auto" w:fill="000080"/>
      <w:lang w:val="sr-Latn-CS" w:eastAsia="en-US"/>
    </w:rPr>
  </w:style>
  <w:style w:type="character" w:customStyle="1" w:styleId="E-mailSignatureChar">
    <w:name w:val="E-mail Signature Char"/>
    <w:link w:val="E-mailSignature"/>
    <w:rsid w:val="003424A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EndnoteTextChar">
    <w:name w:val="Endnote Text Char"/>
    <w:link w:val="EndnoteText"/>
    <w:semiHidden/>
    <w:rsid w:val="003424AF"/>
    <w:rPr>
      <w:rFonts w:ascii="Verdana" w:hAnsi="Verdana"/>
      <w:noProof/>
      <w:lang w:val="sr-Latn-CS" w:eastAsia="en-US"/>
    </w:rPr>
  </w:style>
  <w:style w:type="character" w:customStyle="1" w:styleId="FootnoteTextChar">
    <w:name w:val="Footnote Text Char"/>
    <w:link w:val="FootnoteText"/>
    <w:semiHidden/>
    <w:rsid w:val="003424AF"/>
    <w:rPr>
      <w:rFonts w:ascii="Verdana" w:hAnsi="Verdana"/>
      <w:noProof/>
      <w:lang w:val="sr-Latn-CS" w:eastAsia="en-US"/>
    </w:rPr>
  </w:style>
  <w:style w:type="character" w:customStyle="1" w:styleId="HTMLAddressChar">
    <w:name w:val="HTML Address Char"/>
    <w:link w:val="HTMLAddress"/>
    <w:rsid w:val="003424AF"/>
    <w:rPr>
      <w:rFonts w:ascii="Verdana" w:hAnsi="Verdana"/>
      <w:i/>
      <w:iCs/>
      <w:noProof/>
      <w:sz w:val="22"/>
      <w:szCs w:val="24"/>
      <w:lang w:val="sr-Latn-CS" w:eastAsia="en-US"/>
    </w:rPr>
  </w:style>
  <w:style w:type="character" w:customStyle="1" w:styleId="HTMLPreformattedChar">
    <w:name w:val="HTML Preformatted Char"/>
    <w:link w:val="HTMLPreformatted"/>
    <w:rsid w:val="003424AF"/>
    <w:rPr>
      <w:rFonts w:ascii="Courier New" w:hAnsi="Courier New" w:cs="Courier New"/>
      <w:noProof/>
      <w:lang w:val="sr-Latn-CS" w:eastAsia="en-US"/>
    </w:rPr>
  </w:style>
  <w:style w:type="character" w:customStyle="1" w:styleId="MacroTextChar">
    <w:name w:val="Macro Text Char"/>
    <w:link w:val="MacroText"/>
    <w:semiHidden/>
    <w:rsid w:val="003424AF"/>
    <w:rPr>
      <w:rFonts w:ascii="Courier New" w:hAnsi="Courier New" w:cs="Courier New"/>
      <w:noProof/>
      <w:lang w:val="sr-Latn-CS" w:eastAsia="en-US"/>
    </w:rPr>
  </w:style>
  <w:style w:type="character" w:customStyle="1" w:styleId="MessageHeaderChar">
    <w:name w:val="Message Header Char"/>
    <w:link w:val="MessageHeader"/>
    <w:rsid w:val="003424AF"/>
    <w:rPr>
      <w:rFonts w:ascii="Arial" w:hAnsi="Arial" w:cs="Arial"/>
      <w:noProof/>
      <w:sz w:val="24"/>
      <w:szCs w:val="24"/>
      <w:shd w:val="pct20" w:color="auto" w:fill="auto"/>
      <w:lang w:val="sr-Latn-CS" w:eastAsia="en-US"/>
    </w:rPr>
  </w:style>
  <w:style w:type="character" w:customStyle="1" w:styleId="NoteHeadingChar">
    <w:name w:val="Note Heading Char"/>
    <w:link w:val="NoteHeading"/>
    <w:rsid w:val="003424A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PlainTextChar">
    <w:name w:val="Plain Text Char"/>
    <w:link w:val="PlainText"/>
    <w:rsid w:val="003424AF"/>
    <w:rPr>
      <w:rFonts w:ascii="Courier New" w:hAnsi="Courier New" w:cs="Courier New"/>
      <w:noProof/>
      <w:lang w:val="sr-Latn-CS" w:eastAsia="en-US"/>
    </w:rPr>
  </w:style>
  <w:style w:type="character" w:customStyle="1" w:styleId="SalutationChar">
    <w:name w:val="Salutation Char"/>
    <w:link w:val="Salutation"/>
    <w:rsid w:val="003424A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SignatureChar">
    <w:name w:val="Signature Char"/>
    <w:link w:val="Signature"/>
    <w:rsid w:val="003424AF"/>
    <w:rPr>
      <w:rFonts w:ascii="Verdana" w:hAnsi="Verdana"/>
      <w:noProof/>
      <w:sz w:val="22"/>
      <w:szCs w:val="24"/>
      <w:lang w:val="sr-Latn-CS" w:eastAsia="en-US"/>
    </w:rPr>
  </w:style>
  <w:style w:type="character" w:customStyle="1" w:styleId="SubtitleChar">
    <w:name w:val="Subtitle Char"/>
    <w:link w:val="Subtitle"/>
    <w:rsid w:val="003424AF"/>
    <w:rPr>
      <w:rFonts w:ascii="Arial" w:hAnsi="Arial" w:cs="Arial"/>
      <w:noProof/>
      <w:sz w:val="24"/>
      <w:szCs w:val="24"/>
      <w:lang w:val="sr-Latn-CS" w:eastAsia="en-US"/>
    </w:rPr>
  </w:style>
  <w:style w:type="character" w:customStyle="1" w:styleId="TitleChar">
    <w:name w:val="Title Char"/>
    <w:link w:val="Title"/>
    <w:rsid w:val="003424AF"/>
    <w:rPr>
      <w:rFonts w:ascii="Arial" w:hAnsi="Arial" w:cs="Arial"/>
      <w:b/>
      <w:bCs/>
      <w:noProof/>
      <w:kern w:val="28"/>
      <w:sz w:val="32"/>
      <w:szCs w:val="32"/>
      <w:lang w:val="sr-Latn-CS" w:eastAsia="en-US"/>
    </w:rPr>
  </w:style>
  <w:style w:type="table" w:customStyle="1" w:styleId="TableGrid5">
    <w:name w:val="Table Grid5"/>
    <w:basedOn w:val="TableNormal"/>
    <w:next w:val="TableGrid"/>
    <w:rsid w:val="003424A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0">
    <w:name w:val="Normal1"/>
    <w:basedOn w:val="Normal"/>
    <w:rsid w:val="003424AF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en-US"/>
    </w:rPr>
  </w:style>
  <w:style w:type="table" w:customStyle="1" w:styleId="TableContemporary1">
    <w:name w:val="Table Contemporary1"/>
    <w:basedOn w:val="TableNormal"/>
    <w:next w:val="TableContemporary"/>
    <w:rsid w:val="003424AF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3424AF"/>
  </w:style>
  <w:style w:type="table" w:customStyle="1" w:styleId="TableGrid11">
    <w:name w:val="Table Grid11"/>
    <w:basedOn w:val="TableNormal"/>
    <w:next w:val="TableGrid"/>
    <w:rsid w:val="00342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342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342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3424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3424AF"/>
  </w:style>
  <w:style w:type="table" w:customStyle="1" w:styleId="TableGrid6">
    <w:name w:val="Table Grid6"/>
    <w:basedOn w:val="TableNormal"/>
    <w:next w:val="TableGrid"/>
    <w:uiPriority w:val="59"/>
    <w:rsid w:val="003424A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olumns5">
    <w:name w:val="Table Columns 5"/>
    <w:basedOn w:val="TableNormal"/>
    <w:rsid w:val="00785421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lumns4">
    <w:name w:val="Table Columns 4"/>
    <w:basedOn w:val="TableNormal"/>
    <w:rsid w:val="00785421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2">
    <w:name w:val="Table Columns 2"/>
    <w:basedOn w:val="TableNormal"/>
    <w:rsid w:val="00785421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sonormal0">
    <w:name w:val="msonormal"/>
    <w:basedOn w:val="Normal"/>
    <w:rsid w:val="00957679"/>
    <w:pPr>
      <w:spacing w:before="100" w:beforeAutospacing="1" w:after="100" w:afterAutospacing="1"/>
      <w:jc w:val="left"/>
    </w:pPr>
    <w:rPr>
      <w:rFonts w:ascii="Times New Roman" w:hAnsi="Times New Roman"/>
      <w:noProof w:val="0"/>
      <w:sz w:val="24"/>
      <w:lang w:val="uz-Cyrl-UZ" w:eastAsia="uz-Cyrl-UZ"/>
    </w:rPr>
  </w:style>
  <w:style w:type="numbering" w:customStyle="1" w:styleId="NoList4">
    <w:name w:val="No List4"/>
    <w:next w:val="NoList"/>
    <w:uiPriority w:val="99"/>
    <w:semiHidden/>
    <w:unhideWhenUsed/>
    <w:rsid w:val="002B3F64"/>
  </w:style>
  <w:style w:type="character" w:styleId="PlaceholderText">
    <w:name w:val="Placeholder Text"/>
    <w:basedOn w:val="DefaultParagraphFont"/>
    <w:uiPriority w:val="99"/>
    <w:semiHidden/>
    <w:rsid w:val="005F6D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puma.vojvodina.gov.rs/sllist.php?&amp;PHPSESSID=ftgt6kdc09oh7h7q5ko7j1o2v0" TargetMode="External"/><Relationship Id="rId21" Type="http://schemas.openxmlformats.org/officeDocument/2006/relationships/hyperlink" Target="http://www.puma.vojvodina.gov.rs/sllist.php?&amp;PHPSESSID=ftgt6kdc09oh7h7q5ko7j1o2v0" TargetMode="External"/><Relationship Id="rId22" Type="http://schemas.openxmlformats.org/officeDocument/2006/relationships/hyperlink" Target="http://www.puma.vojvodina.gov.rs/sllist.php?&amp;PHPSESSID=ftgt6kdc09oh7h7q5ko7j1o2v0" TargetMode="External"/><Relationship Id="rId23" Type="http://schemas.openxmlformats.org/officeDocument/2006/relationships/hyperlink" Target="http://www.puma.vojvodina.gov.rs/sllist.php?&amp;PHPSESSID=ftgt6kdc09oh7h7q5ko7j1o2v0" TargetMode="External"/><Relationship Id="rId24" Type="http://schemas.openxmlformats.org/officeDocument/2006/relationships/hyperlink" Target="http://www.puma.vojvodina.gov.rs/sllist.php?&amp;PHPSESSID=ftgt6kdc09oh7h7q5ko7j1o2v0" TargetMode="External"/><Relationship Id="rId25" Type="http://schemas.openxmlformats.org/officeDocument/2006/relationships/hyperlink" Target="http://www.puma.vojvodina.gov.rs/sllist.php?&amp;PHPSESSID=ftgt6kdc09oh7h7q5ko7j1o2v0" TargetMode="External"/><Relationship Id="rId26" Type="http://schemas.openxmlformats.org/officeDocument/2006/relationships/hyperlink" Target="http://www.puma.vojvodina.gov.rs/sllist.php?&amp;PHPSESSID=ftgt6kdc09oh7h7q5ko7j1o2v0" TargetMode="External"/><Relationship Id="rId27" Type="http://schemas.openxmlformats.org/officeDocument/2006/relationships/hyperlink" Target="http://www.puma.vojvodina.gov.rs/sllist.php?&amp;PHPSESSID=ftgt6kdc09oh7h7q5ko7j1o2v0" TargetMode="External"/><Relationship Id="rId28" Type="http://schemas.openxmlformats.org/officeDocument/2006/relationships/hyperlink" Target="http://www.puma.vojvodina.gov.rs/sllist.php?&amp;PHPSESSID=ftgt6kdc09oh7h7q5ko7j1o2v0" TargetMode="External"/><Relationship Id="rId29" Type="http://schemas.openxmlformats.org/officeDocument/2006/relationships/hyperlink" Target="http://www.puma.vojvodina.gov.rs/sllist.php?&amp;PHPSESSID=ftgt6kdc09oh7h7q5ko7j1o2v0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hyperlink" Target="http://www.puma.vojvodina.gov.rs/sllist.php?&amp;PHPSESSID=ftgt6kdc09oh7h7q5ko7j1o2v0" TargetMode="External"/><Relationship Id="rId31" Type="http://schemas.openxmlformats.org/officeDocument/2006/relationships/hyperlink" Target="http://195.178.57.140/SlGlasnikPortal/pages/home.xhtml" TargetMode="External"/><Relationship Id="rId32" Type="http://schemas.openxmlformats.org/officeDocument/2006/relationships/hyperlink" Target="http://195.178.57.140/SlGlasnikPortal/pages/home.xhtml" TargetMode="External"/><Relationship Id="rId9" Type="http://schemas.openxmlformats.org/officeDocument/2006/relationships/header" Target="header1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hyperlink" Target="http://195.178.57.140/SlGlasnikPortal/pages/home.xhtml" TargetMode="External"/><Relationship Id="rId34" Type="http://schemas.openxmlformats.org/officeDocument/2006/relationships/hyperlink" Target="http://195.178.57.140/SlGlasnikPortal/pages/home.xhtml" TargetMode="External"/><Relationship Id="rId35" Type="http://schemas.openxmlformats.org/officeDocument/2006/relationships/hyperlink" Target="http://195.178.57.140/SlGlasnikPortal/pages/home.xhtml" TargetMode="External"/><Relationship Id="rId36" Type="http://schemas.openxmlformats.org/officeDocument/2006/relationships/hyperlink" Target="http://195.178.57.140/SlGlasnikPortal/pages/home.xhtml" TargetMode="Externa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hyperlink" Target="http://www.srp.vojvodina.gov.rs" TargetMode="External"/><Relationship Id="rId14" Type="http://schemas.openxmlformats.org/officeDocument/2006/relationships/hyperlink" Target="http://www.vojvodina.gov.rs" TargetMode="External"/><Relationship Id="rId15" Type="http://schemas.openxmlformats.org/officeDocument/2006/relationships/hyperlink" Target="http://www.srp.vojvodina.gov.rs" TargetMode="External"/><Relationship Id="rId16" Type="http://schemas.openxmlformats.org/officeDocument/2006/relationships/hyperlink" Target="http://www.puma.vojvodina.gov.rs/sllist.php?&amp;PHPSESSID=ftgt6kdc09oh7h7q5ko7j1o2v0" TargetMode="External"/><Relationship Id="rId17" Type="http://schemas.openxmlformats.org/officeDocument/2006/relationships/hyperlink" Target="http://www.puma.vojvodina.gov.rs/sllist.php?&amp;PHPSESSID=ftgt6kdc09oh7h7q5ko7j1o2v0" TargetMode="External"/><Relationship Id="rId18" Type="http://schemas.openxmlformats.org/officeDocument/2006/relationships/hyperlink" Target="http://www.puma.vojvodina.gov.rs/sllist.php?&amp;PHPSESSID=ftgt6kdc09oh7h7q5ko7j1o2v0" TargetMode="External"/><Relationship Id="rId19" Type="http://schemas.openxmlformats.org/officeDocument/2006/relationships/hyperlink" Target="http://www.puma.vojvodina.gov.rs/sllist.php?&amp;PHPSESSID=ftgt6kdc09oh7h7q5ko7j1o2v0" TargetMode="External"/><Relationship Id="rId37" Type="http://schemas.openxmlformats.org/officeDocument/2006/relationships/hyperlink" Target="http://195.178.57.140/SlGlasnikPortal/pages/home.xhtml" TargetMode="External"/><Relationship Id="rId38" Type="http://schemas.openxmlformats.org/officeDocument/2006/relationships/hyperlink" Target="http://195.178.57.140/SlGlasnikPortal/pages/home.xhtml" TargetMode="External"/><Relationship Id="rId39" Type="http://schemas.openxmlformats.org/officeDocument/2006/relationships/footer" Target="footer4.xml"/><Relationship Id="rId40" Type="http://schemas.openxmlformats.org/officeDocument/2006/relationships/footer" Target="footer5.xml"/><Relationship Id="rId41" Type="http://schemas.openxmlformats.org/officeDocument/2006/relationships/hyperlink" Target="mailto:srp.office@vojvodina.gov.rs" TargetMode="External"/><Relationship Id="rId42" Type="http://schemas.openxmlformats.org/officeDocument/2006/relationships/fontTable" Target="fontTable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17906-F16D-8247-8F5A-6D2F8C37A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23</Pages>
  <Words>16343</Words>
  <Characters>93161</Characters>
  <Application>Microsoft Macintosh Word</Application>
  <DocSecurity>0</DocSecurity>
  <Lines>776</Lines>
  <Paragraphs>218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109286</CharactersWithSpaces>
  <SharedDoc>false</SharedDoc>
  <HLinks>
    <vt:vector size="234" baseType="variant">
      <vt:variant>
        <vt:i4>4456548</vt:i4>
      </vt:variant>
      <vt:variant>
        <vt:i4>117</vt:i4>
      </vt:variant>
      <vt:variant>
        <vt:i4>0</vt:i4>
      </vt:variant>
      <vt:variant>
        <vt:i4>5</vt:i4>
      </vt:variant>
      <vt:variant>
        <vt:lpwstr>mailto:srp.office@vojvodina.gov.rs</vt:lpwstr>
      </vt:variant>
      <vt:variant>
        <vt:lpwstr/>
      </vt:variant>
      <vt:variant>
        <vt:i4>8126579</vt:i4>
      </vt:variant>
      <vt:variant>
        <vt:i4>114</vt:i4>
      </vt:variant>
      <vt:variant>
        <vt:i4>0</vt:i4>
      </vt:variant>
      <vt:variant>
        <vt:i4>5</vt:i4>
      </vt:variant>
      <vt:variant>
        <vt:lpwstr>http://www.znanjesvima.rs/</vt:lpwstr>
      </vt:variant>
      <vt:variant>
        <vt:lpwstr/>
      </vt:variant>
      <vt:variant>
        <vt:i4>5570567</vt:i4>
      </vt:variant>
      <vt:variant>
        <vt:i4>108</vt:i4>
      </vt:variant>
      <vt:variant>
        <vt:i4>0</vt:i4>
      </vt:variant>
      <vt:variant>
        <vt:i4>5</vt:i4>
      </vt:variant>
      <vt:variant>
        <vt:lpwstr>http://www.puma.vojvodina.gov.rs/sllist.php?&amp;PHPSESSID=ftgt6kdc09oh7h7q5ko7j1o2v0</vt:lpwstr>
      </vt:variant>
      <vt:variant>
        <vt:lpwstr/>
      </vt:variant>
      <vt:variant>
        <vt:i4>5570567</vt:i4>
      </vt:variant>
      <vt:variant>
        <vt:i4>105</vt:i4>
      </vt:variant>
      <vt:variant>
        <vt:i4>0</vt:i4>
      </vt:variant>
      <vt:variant>
        <vt:i4>5</vt:i4>
      </vt:variant>
      <vt:variant>
        <vt:lpwstr>http://www.puma.vojvodina.gov.rs/sllist.php?&amp;PHPSESSID=ftgt6kdc09oh7h7q5ko7j1o2v0</vt:lpwstr>
      </vt:variant>
      <vt:variant>
        <vt:lpwstr/>
      </vt:variant>
      <vt:variant>
        <vt:i4>3211388</vt:i4>
      </vt:variant>
      <vt:variant>
        <vt:i4>102</vt:i4>
      </vt:variant>
      <vt:variant>
        <vt:i4>0</vt:i4>
      </vt:variant>
      <vt:variant>
        <vt:i4>5</vt:i4>
      </vt:variant>
      <vt:variant>
        <vt:lpwstr>http://195.178.57.140/SlGlasnikPortal/pages/home.xhtml</vt:lpwstr>
      </vt:variant>
      <vt:variant>
        <vt:lpwstr/>
      </vt:variant>
      <vt:variant>
        <vt:i4>5570567</vt:i4>
      </vt:variant>
      <vt:variant>
        <vt:i4>99</vt:i4>
      </vt:variant>
      <vt:variant>
        <vt:i4>0</vt:i4>
      </vt:variant>
      <vt:variant>
        <vt:i4>5</vt:i4>
      </vt:variant>
      <vt:variant>
        <vt:lpwstr>http://www.puma.vojvodina.gov.rs/sllist.php?&amp;PHPSESSID=ftgt6kdc09oh7h7q5ko7j1o2v0</vt:lpwstr>
      </vt:variant>
      <vt:variant>
        <vt:lpwstr/>
      </vt:variant>
      <vt:variant>
        <vt:i4>5570567</vt:i4>
      </vt:variant>
      <vt:variant>
        <vt:i4>96</vt:i4>
      </vt:variant>
      <vt:variant>
        <vt:i4>0</vt:i4>
      </vt:variant>
      <vt:variant>
        <vt:i4>5</vt:i4>
      </vt:variant>
      <vt:variant>
        <vt:lpwstr>http://www.puma.vojvodina.gov.rs/sllist.php?&amp;PHPSESSID=ftgt6kdc09oh7h7q5ko7j1o2v0</vt:lpwstr>
      </vt:variant>
      <vt:variant>
        <vt:lpwstr/>
      </vt:variant>
      <vt:variant>
        <vt:i4>3211388</vt:i4>
      </vt:variant>
      <vt:variant>
        <vt:i4>93</vt:i4>
      </vt:variant>
      <vt:variant>
        <vt:i4>0</vt:i4>
      </vt:variant>
      <vt:variant>
        <vt:i4>5</vt:i4>
      </vt:variant>
      <vt:variant>
        <vt:lpwstr>http://195.178.57.140/SlGlasnikPortal/pages/home.xhtml</vt:lpwstr>
      </vt:variant>
      <vt:variant>
        <vt:lpwstr/>
      </vt:variant>
      <vt:variant>
        <vt:i4>3211388</vt:i4>
      </vt:variant>
      <vt:variant>
        <vt:i4>90</vt:i4>
      </vt:variant>
      <vt:variant>
        <vt:i4>0</vt:i4>
      </vt:variant>
      <vt:variant>
        <vt:i4>5</vt:i4>
      </vt:variant>
      <vt:variant>
        <vt:lpwstr>http://195.178.57.140/SlGlasnikPortal/pages/home.xhtml</vt:lpwstr>
      </vt:variant>
      <vt:variant>
        <vt:lpwstr/>
      </vt:variant>
      <vt:variant>
        <vt:i4>3211388</vt:i4>
      </vt:variant>
      <vt:variant>
        <vt:i4>87</vt:i4>
      </vt:variant>
      <vt:variant>
        <vt:i4>0</vt:i4>
      </vt:variant>
      <vt:variant>
        <vt:i4>5</vt:i4>
      </vt:variant>
      <vt:variant>
        <vt:lpwstr>http://195.178.57.140/SlGlasnikPortal/pages/home.xhtml</vt:lpwstr>
      </vt:variant>
      <vt:variant>
        <vt:lpwstr/>
      </vt:variant>
      <vt:variant>
        <vt:i4>3211388</vt:i4>
      </vt:variant>
      <vt:variant>
        <vt:i4>84</vt:i4>
      </vt:variant>
      <vt:variant>
        <vt:i4>0</vt:i4>
      </vt:variant>
      <vt:variant>
        <vt:i4>5</vt:i4>
      </vt:variant>
      <vt:variant>
        <vt:lpwstr>http://195.178.57.140/SlGlasnikPortal/pages/home.xhtml</vt:lpwstr>
      </vt:variant>
      <vt:variant>
        <vt:lpwstr/>
      </vt:variant>
      <vt:variant>
        <vt:i4>3211388</vt:i4>
      </vt:variant>
      <vt:variant>
        <vt:i4>81</vt:i4>
      </vt:variant>
      <vt:variant>
        <vt:i4>0</vt:i4>
      </vt:variant>
      <vt:variant>
        <vt:i4>5</vt:i4>
      </vt:variant>
      <vt:variant>
        <vt:lpwstr>http://195.178.57.140/SlGlasnikPortal/pages/home.xhtml</vt:lpwstr>
      </vt:variant>
      <vt:variant>
        <vt:lpwstr/>
      </vt:variant>
      <vt:variant>
        <vt:i4>3211388</vt:i4>
      </vt:variant>
      <vt:variant>
        <vt:i4>78</vt:i4>
      </vt:variant>
      <vt:variant>
        <vt:i4>0</vt:i4>
      </vt:variant>
      <vt:variant>
        <vt:i4>5</vt:i4>
      </vt:variant>
      <vt:variant>
        <vt:lpwstr>http://195.178.57.140/SlGlasnikPortal/pages/home.xhtml</vt:lpwstr>
      </vt:variant>
      <vt:variant>
        <vt:lpwstr/>
      </vt:variant>
      <vt:variant>
        <vt:i4>3211388</vt:i4>
      </vt:variant>
      <vt:variant>
        <vt:i4>75</vt:i4>
      </vt:variant>
      <vt:variant>
        <vt:i4>0</vt:i4>
      </vt:variant>
      <vt:variant>
        <vt:i4>5</vt:i4>
      </vt:variant>
      <vt:variant>
        <vt:lpwstr>http://195.178.57.140/SlGlasnikPortal/pages/home.xhtml</vt:lpwstr>
      </vt:variant>
      <vt:variant>
        <vt:lpwstr/>
      </vt:variant>
      <vt:variant>
        <vt:i4>5570567</vt:i4>
      </vt:variant>
      <vt:variant>
        <vt:i4>72</vt:i4>
      </vt:variant>
      <vt:variant>
        <vt:i4>0</vt:i4>
      </vt:variant>
      <vt:variant>
        <vt:i4>5</vt:i4>
      </vt:variant>
      <vt:variant>
        <vt:lpwstr>http://www.puma.vojvodina.gov.rs/sllist.php?&amp;PHPSESSID=ftgt6kdc09oh7h7q5ko7j1o2v0</vt:lpwstr>
      </vt:variant>
      <vt:variant>
        <vt:lpwstr/>
      </vt:variant>
      <vt:variant>
        <vt:i4>2031619</vt:i4>
      </vt:variant>
      <vt:variant>
        <vt:i4>69</vt:i4>
      </vt:variant>
      <vt:variant>
        <vt:i4>0</vt:i4>
      </vt:variant>
      <vt:variant>
        <vt:i4>5</vt:i4>
      </vt:variant>
      <vt:variant>
        <vt:lpwstr>http://www.srp.vojvodina.gov.rs/</vt:lpwstr>
      </vt:variant>
      <vt:variant>
        <vt:lpwstr/>
      </vt:variant>
      <vt:variant>
        <vt:i4>1835103</vt:i4>
      </vt:variant>
      <vt:variant>
        <vt:i4>66</vt:i4>
      </vt:variant>
      <vt:variant>
        <vt:i4>0</vt:i4>
      </vt:variant>
      <vt:variant>
        <vt:i4>5</vt:i4>
      </vt:variant>
      <vt:variant>
        <vt:lpwstr>http://www.vojvodina.gov.rs/</vt:lpwstr>
      </vt:variant>
      <vt:variant>
        <vt:lpwstr/>
      </vt:variant>
      <vt:variant>
        <vt:i4>2031619</vt:i4>
      </vt:variant>
      <vt:variant>
        <vt:i4>63</vt:i4>
      </vt:variant>
      <vt:variant>
        <vt:i4>0</vt:i4>
      </vt:variant>
      <vt:variant>
        <vt:i4>5</vt:i4>
      </vt:variant>
      <vt:variant>
        <vt:lpwstr>http://www.srp.vojvodina.gov.rs/</vt:lpwstr>
      </vt:variant>
      <vt:variant>
        <vt:lpwstr/>
      </vt:variant>
      <vt:variant>
        <vt:i4>16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informacijeopodnosenjuyahteva</vt:lpwstr>
      </vt:variant>
      <vt:variant>
        <vt:i4>262171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vrsteinformacijakojimaSSomogucavapristup</vt:lpwstr>
      </vt:variant>
      <vt:variant>
        <vt:i4>7405690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vrsteinformacijeuposedu</vt:lpwstr>
      </vt:variant>
      <vt:variant>
        <vt:i4>1310740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cuvanjenosacainformacija</vt:lpwstr>
      </vt:variant>
      <vt:variant>
        <vt:i4>983059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podaciosredstvimarada</vt:lpwstr>
      </vt:variant>
      <vt:variant>
        <vt:i4>1441804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podacioisplacenimplatamazaradamailiprima</vt:lpwstr>
      </vt:variant>
      <vt:variant>
        <vt:i4>1966095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podaciodrzavnojpomoci</vt:lpwstr>
      </vt:variant>
      <vt:variant>
        <vt:i4>6815868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podaciojavnimnabavkama</vt:lpwstr>
      </vt:variant>
      <vt:variant>
        <vt:i4>8323170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podacioprihodimairashodima</vt:lpwstr>
      </vt:variant>
      <vt:variant>
        <vt:i4>1638409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pregledpodatakaopruzenimuslugama</vt:lpwstr>
      </vt:variant>
      <vt:variant>
        <vt:i4>6815857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postupakradipruzanjausluga</vt:lpwstr>
      </vt:variant>
      <vt:variant>
        <vt:i4>6422634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uslugekojestrucnasluzba</vt:lpwstr>
      </vt:variant>
      <vt:variant>
        <vt:i4>1966085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navodjenjepropisa</vt:lpwstr>
      </vt:variant>
      <vt:variant>
        <vt:i4>786444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opispostupanjauokviru</vt:lpwstr>
      </vt:variant>
      <vt:variant>
        <vt:i4>6946912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opisnadleynostiovlascenjaiobavreza</vt:lpwstr>
      </vt:variant>
      <vt:variant>
        <vt:i4>1507349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spisaknajcescetrazenihinformacija</vt:lpwstr>
      </vt:variant>
      <vt:variant>
        <vt:i4>7536736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opispravilauvezisa</vt:lpwstr>
      </vt:variant>
      <vt:variant>
        <vt:i4>655385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opisfunkcijestaresine</vt:lpwstr>
      </vt:variant>
      <vt:variant>
        <vt:i4>6422646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organizacionastruktura</vt:lpwstr>
      </vt:variant>
      <vt:variant>
        <vt:i4>1048592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osnovnipodaciostrucnojsluzbi</vt:lpwstr>
      </vt:variant>
      <vt:variant>
        <vt:i4>7471213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sadrzaj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„Информатор о раду“ Стручне службе за реализацију ППР АПВ                                                                                                                       Ажуриран са 28.02.2013. године</dc:creator>
  <cp:keywords/>
  <cp:lastModifiedBy>nikola</cp:lastModifiedBy>
  <cp:revision>12</cp:revision>
  <cp:lastPrinted>2020-07-21T08:38:00Z</cp:lastPrinted>
  <dcterms:created xsi:type="dcterms:W3CDTF">2020-07-24T10:50:00Z</dcterms:created>
  <dcterms:modified xsi:type="dcterms:W3CDTF">2020-07-24T13:08:00Z</dcterms:modified>
</cp:coreProperties>
</file>